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30642" w14:textId="5203AD54" w:rsidR="004B42ED" w:rsidRDefault="00E54F45" w:rsidP="004B42ED">
      <w:pPr>
        <w:keepNext/>
        <w:keepLines/>
        <w:widowControl w:val="0"/>
        <w:spacing w:after="0" w:line="240" w:lineRule="auto"/>
        <w:ind w:left="432" w:hanging="432"/>
        <w:outlineLvl w:val="0"/>
        <w:rPr>
          <w:rFonts w:ascii="Times New Roman" w:eastAsia="Times New Roman" w:hAnsi="Times New Roman" w:cs="Times New Roman"/>
          <w:b/>
          <w:bCs/>
          <w:color w:val="365F91"/>
          <w:sz w:val="24"/>
          <w:szCs w:val="24"/>
        </w:rPr>
      </w:pPr>
      <w:bookmarkStart w:id="0" w:name="_Toc513451578"/>
      <w:r>
        <w:rPr>
          <w:rFonts w:ascii="Times New Roman" w:eastAsia="Times New Roman" w:hAnsi="Times New Roman" w:cs="Times New Roman"/>
          <w:b/>
          <w:bCs/>
          <w:color w:val="365F91"/>
          <w:sz w:val="24"/>
          <w:szCs w:val="24"/>
        </w:rPr>
        <w:t xml:space="preserve">                                                                                                       </w:t>
      </w:r>
      <w:r w:rsidR="00C10701">
        <w:rPr>
          <w:rFonts w:ascii="Times New Roman" w:eastAsia="Times New Roman" w:hAnsi="Times New Roman" w:cs="Times New Roman"/>
          <w:b/>
          <w:bCs/>
          <w:color w:val="365F91"/>
          <w:sz w:val="24"/>
          <w:szCs w:val="24"/>
        </w:rPr>
        <w:t xml:space="preserve">                                        </w:t>
      </w:r>
      <w:r>
        <w:rPr>
          <w:rFonts w:ascii="Times New Roman" w:eastAsia="Times New Roman" w:hAnsi="Times New Roman" w:cs="Times New Roman"/>
          <w:b/>
          <w:bCs/>
          <w:color w:val="365F91"/>
          <w:sz w:val="24"/>
          <w:szCs w:val="24"/>
        </w:rPr>
        <w:t xml:space="preserve">                                                   </w:t>
      </w:r>
      <w:r w:rsidR="00C10701">
        <w:rPr>
          <w:rFonts w:ascii="Times New Roman" w:eastAsia="Times New Roman" w:hAnsi="Times New Roman" w:cs="Times New Roman"/>
          <w:b/>
          <w:bCs/>
          <w:color w:val="365F91"/>
          <w:sz w:val="24"/>
          <w:szCs w:val="24"/>
        </w:rPr>
        <w:t xml:space="preserve">          </w:t>
      </w:r>
      <w:r w:rsidR="002326AC" w:rsidRPr="001664BB">
        <w:rPr>
          <w:rFonts w:ascii="Times New Roman" w:eastAsia="Times New Roman" w:hAnsi="Times New Roman" w:cs="Times New Roman"/>
          <w:b/>
          <w:bCs/>
          <w:noProof/>
          <w:color w:val="365F91"/>
          <w:sz w:val="24"/>
          <w:szCs w:val="24"/>
          <w:lang w:eastAsia="it-IT"/>
        </w:rPr>
        <w:drawing>
          <wp:inline distT="0" distB="0" distL="0" distR="0" wp14:anchorId="4F686EF3" wp14:editId="747535C5">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r w:rsidR="002326AC" w:rsidRPr="001664BB">
        <w:rPr>
          <w:rFonts w:ascii="Times New Roman" w:eastAsia="Times New Roman" w:hAnsi="Times New Roman" w:cs="Times New Roman"/>
          <w:b/>
          <w:bCs/>
          <w:color w:val="365F91"/>
          <w:sz w:val="24"/>
          <w:szCs w:val="24"/>
        </w:rPr>
        <w:t xml:space="preserve">  </w:t>
      </w:r>
    </w:p>
    <w:p w14:paraId="395CFCCC" w14:textId="77777777" w:rsidR="004B42ED" w:rsidRDefault="004B42ED" w:rsidP="00EA1361">
      <w:pPr>
        <w:keepNext/>
        <w:keepLines/>
        <w:widowControl w:val="0"/>
        <w:spacing w:after="0" w:line="240" w:lineRule="auto"/>
        <w:ind w:left="432" w:hanging="432"/>
        <w:jc w:val="center"/>
        <w:outlineLvl w:val="0"/>
        <w:rPr>
          <w:rFonts w:ascii="Times New Roman" w:eastAsia="Times New Roman" w:hAnsi="Times New Roman" w:cs="Times New Roman"/>
          <w:b/>
          <w:bCs/>
          <w:color w:val="365F91"/>
          <w:sz w:val="24"/>
          <w:szCs w:val="24"/>
        </w:rPr>
      </w:pPr>
    </w:p>
    <w:p w14:paraId="524867CF" w14:textId="11B3CA1A" w:rsidR="00425D72" w:rsidRPr="001664BB" w:rsidRDefault="00425D72" w:rsidP="00EA1361">
      <w:pPr>
        <w:keepNext/>
        <w:keepLines/>
        <w:widowControl w:val="0"/>
        <w:spacing w:after="0" w:line="240" w:lineRule="auto"/>
        <w:ind w:left="432" w:hanging="432"/>
        <w:jc w:val="center"/>
        <w:outlineLvl w:val="0"/>
        <w:rPr>
          <w:rFonts w:ascii="Times New Roman" w:eastAsia="Arial" w:hAnsi="Times New Roman" w:cs="Times New Roman"/>
          <w:b/>
          <w:bCs/>
          <w:color w:val="365F91"/>
          <w:sz w:val="24"/>
          <w:szCs w:val="24"/>
        </w:rPr>
      </w:pPr>
      <w:r w:rsidRPr="001664BB">
        <w:rPr>
          <w:rFonts w:ascii="Times New Roman" w:eastAsia="Times New Roman" w:hAnsi="Times New Roman" w:cs="Times New Roman"/>
          <w:b/>
          <w:bCs/>
          <w:color w:val="365F91"/>
          <w:sz w:val="28"/>
          <w:szCs w:val="28"/>
        </w:rPr>
        <w:t>ALLEGATO</w:t>
      </w:r>
      <w:r w:rsidRPr="001664BB">
        <w:rPr>
          <w:rFonts w:ascii="Times New Roman" w:eastAsia="Times New Roman" w:hAnsi="Times New Roman" w:cs="Times New Roman"/>
          <w:b/>
          <w:bCs/>
          <w:color w:val="365F91"/>
          <w:spacing w:val="-4"/>
          <w:sz w:val="28"/>
          <w:szCs w:val="28"/>
        </w:rPr>
        <w:t xml:space="preserve"> </w:t>
      </w:r>
      <w:r w:rsidR="00DA6704" w:rsidRPr="001664BB">
        <w:rPr>
          <w:rFonts w:ascii="Times New Roman" w:eastAsia="Times New Roman" w:hAnsi="Times New Roman" w:cs="Times New Roman"/>
          <w:b/>
          <w:bCs/>
          <w:color w:val="365F91"/>
          <w:sz w:val="28"/>
          <w:szCs w:val="28"/>
        </w:rPr>
        <w:t>3A</w:t>
      </w:r>
      <w:r w:rsidRPr="001664BB">
        <w:rPr>
          <w:rFonts w:ascii="Times New Roman" w:eastAsia="Times New Roman" w:hAnsi="Times New Roman" w:cs="Times New Roman"/>
          <w:b/>
          <w:bCs/>
          <w:color w:val="365F91"/>
          <w:sz w:val="28"/>
          <w:szCs w:val="28"/>
        </w:rPr>
        <w:t xml:space="preserve"> - </w:t>
      </w:r>
      <w:r w:rsidRPr="001664BB">
        <w:rPr>
          <w:rFonts w:ascii="Times New Roman" w:eastAsia="Arial" w:hAnsi="Times New Roman" w:cs="Times New Roman"/>
          <w:b/>
          <w:bCs/>
          <w:color w:val="365F91"/>
          <w:sz w:val="28"/>
          <w:szCs w:val="28"/>
        </w:rPr>
        <w:t xml:space="preserve">Scheda </w:t>
      </w:r>
      <w:r w:rsidR="00AC052D" w:rsidRPr="001664BB">
        <w:rPr>
          <w:rFonts w:ascii="Times New Roman" w:eastAsia="Arial" w:hAnsi="Times New Roman" w:cs="Times New Roman"/>
          <w:b/>
          <w:bCs/>
          <w:color w:val="365F91"/>
          <w:sz w:val="28"/>
          <w:szCs w:val="28"/>
        </w:rPr>
        <w:t>progetto</w:t>
      </w:r>
      <w:r w:rsidRPr="001664BB">
        <w:rPr>
          <w:rFonts w:ascii="Times New Roman" w:eastAsia="Arial" w:hAnsi="Times New Roman" w:cs="Times New Roman"/>
          <w:b/>
          <w:bCs/>
          <w:color w:val="365F91"/>
          <w:sz w:val="28"/>
          <w:szCs w:val="28"/>
        </w:rPr>
        <w:t xml:space="preserve"> per l’impiego di operatori volontari</w:t>
      </w:r>
      <w:r w:rsidRPr="001664BB">
        <w:rPr>
          <w:rFonts w:ascii="Times New Roman" w:eastAsia="Arial" w:hAnsi="Times New Roman" w:cs="Times New Roman"/>
          <w:b/>
          <w:bCs/>
          <w:color w:val="365F91"/>
          <w:spacing w:val="-18"/>
          <w:sz w:val="28"/>
          <w:szCs w:val="28"/>
        </w:rPr>
        <w:t xml:space="preserve"> </w:t>
      </w:r>
      <w:r w:rsidRPr="001664BB">
        <w:rPr>
          <w:rFonts w:ascii="Times New Roman" w:eastAsia="Arial" w:hAnsi="Times New Roman" w:cs="Times New Roman"/>
          <w:b/>
          <w:bCs/>
          <w:color w:val="365F91"/>
          <w:sz w:val="28"/>
          <w:szCs w:val="28"/>
        </w:rPr>
        <w:t>in servizio civile in</w:t>
      </w:r>
      <w:r w:rsidRPr="001664BB">
        <w:rPr>
          <w:rFonts w:ascii="Times New Roman" w:eastAsia="Arial" w:hAnsi="Times New Roman" w:cs="Times New Roman"/>
          <w:b/>
          <w:bCs/>
          <w:color w:val="365F91"/>
          <w:spacing w:val="-14"/>
          <w:sz w:val="28"/>
          <w:szCs w:val="28"/>
        </w:rPr>
        <w:t xml:space="preserve"> </w:t>
      </w:r>
      <w:r w:rsidRPr="001664BB">
        <w:rPr>
          <w:rFonts w:ascii="Times New Roman" w:eastAsia="Arial" w:hAnsi="Times New Roman" w:cs="Times New Roman"/>
          <w:b/>
          <w:bCs/>
          <w:color w:val="365F91"/>
          <w:sz w:val="28"/>
          <w:szCs w:val="28"/>
        </w:rPr>
        <w:t>Italia</w:t>
      </w:r>
      <w:bookmarkEnd w:id="0"/>
    </w:p>
    <w:p w14:paraId="3EC3573A" w14:textId="77777777" w:rsidR="00425D72" w:rsidRPr="001664BB" w:rsidRDefault="00425D72" w:rsidP="00EA1361">
      <w:pPr>
        <w:widowControl w:val="0"/>
        <w:spacing w:after="0" w:line="240" w:lineRule="auto"/>
        <w:rPr>
          <w:rFonts w:ascii="Times New Roman" w:eastAsia="Arial" w:hAnsi="Times New Roman" w:cs="Times New Roman"/>
          <w:b/>
          <w:bCs/>
          <w:i/>
          <w:sz w:val="20"/>
          <w:szCs w:val="20"/>
        </w:rPr>
      </w:pPr>
    </w:p>
    <w:p w14:paraId="0AB1DD7C" w14:textId="41870098" w:rsidR="00425D72" w:rsidRPr="001664BB" w:rsidRDefault="00425D72" w:rsidP="00EA1361">
      <w:pPr>
        <w:widowControl w:val="0"/>
        <w:spacing w:after="0" w:line="240" w:lineRule="auto"/>
        <w:rPr>
          <w:rFonts w:ascii="Times New Roman" w:eastAsia="Arial" w:hAnsi="Times New Roman" w:cs="Times New Roman"/>
          <w:b/>
          <w:bCs/>
          <w:i/>
          <w:sz w:val="17"/>
          <w:szCs w:val="17"/>
        </w:rPr>
      </w:pPr>
    </w:p>
    <w:p w14:paraId="648AA17B" w14:textId="77777777" w:rsidR="00425D72" w:rsidRPr="001664BB" w:rsidRDefault="00AC052D" w:rsidP="00EA1361">
      <w:pPr>
        <w:widowControl w:val="0"/>
        <w:spacing w:after="0" w:line="240" w:lineRule="auto"/>
        <w:ind w:left="112" w:right="483"/>
        <w:rPr>
          <w:rFonts w:ascii="Times New Roman" w:eastAsia="Calibri" w:hAnsi="Times New Roman" w:cs="Times New Roman"/>
          <w:b/>
          <w:sz w:val="28"/>
        </w:rPr>
      </w:pPr>
      <w:r w:rsidRPr="001664BB">
        <w:rPr>
          <w:rFonts w:ascii="Times New Roman" w:eastAsia="Calibri" w:hAnsi="Times New Roman" w:cs="Times New Roman"/>
          <w:b/>
          <w:sz w:val="28"/>
        </w:rPr>
        <w:t>ENTE</w:t>
      </w:r>
    </w:p>
    <w:p w14:paraId="3561D7CE" w14:textId="77777777" w:rsidR="00DA6704" w:rsidRPr="001664BB" w:rsidRDefault="00DA6704" w:rsidP="00EA1361">
      <w:pPr>
        <w:widowControl w:val="0"/>
        <w:spacing w:after="0" w:line="240" w:lineRule="auto"/>
        <w:ind w:left="112" w:right="483"/>
        <w:rPr>
          <w:rFonts w:ascii="Times New Roman" w:eastAsia="Arial" w:hAnsi="Times New Roman" w:cs="Times New Roman"/>
          <w:sz w:val="28"/>
          <w:szCs w:val="28"/>
        </w:rPr>
      </w:pPr>
    </w:p>
    <w:p w14:paraId="05A0D7CD" w14:textId="77777777" w:rsidR="00425D72" w:rsidRPr="001664BB" w:rsidRDefault="001A7202" w:rsidP="00EA1361">
      <w:pPr>
        <w:widowControl w:val="0"/>
        <w:numPr>
          <w:ilvl w:val="3"/>
          <w:numId w:val="1"/>
        </w:numPr>
        <w:tabs>
          <w:tab w:val="left" w:pos="426"/>
        </w:tabs>
        <w:spacing w:after="0" w:line="240" w:lineRule="auto"/>
        <w:ind w:left="426" w:right="483"/>
        <w:rPr>
          <w:rFonts w:ascii="Times New Roman" w:eastAsia="Times New Roman" w:hAnsi="Times New Roman" w:cs="Times New Roman"/>
          <w:sz w:val="24"/>
          <w:szCs w:val="24"/>
        </w:rPr>
      </w:pPr>
      <w:r w:rsidRPr="001664BB">
        <w:rPr>
          <w:rFonts w:ascii="Times New Roman" w:eastAsia="Calibri" w:hAnsi="Times New Roman" w:cs="Times New Roman"/>
          <w:i/>
          <w:sz w:val="24"/>
        </w:rPr>
        <w:t xml:space="preserve">Denominazione e codice </w:t>
      </w:r>
      <w:r w:rsidR="00054527" w:rsidRPr="001664BB">
        <w:rPr>
          <w:rFonts w:ascii="Times New Roman" w:eastAsia="Calibri" w:hAnsi="Times New Roman" w:cs="Times New Roman"/>
          <w:i/>
          <w:sz w:val="24"/>
        </w:rPr>
        <w:t xml:space="preserve">SU </w:t>
      </w:r>
      <w:r w:rsidRPr="001664BB">
        <w:rPr>
          <w:rFonts w:ascii="Times New Roman" w:eastAsia="Calibri" w:hAnsi="Times New Roman" w:cs="Times New Roman"/>
          <w:i/>
          <w:sz w:val="24"/>
        </w:rPr>
        <w:t>dell’e</w:t>
      </w:r>
      <w:r w:rsidR="00425D72" w:rsidRPr="001664BB">
        <w:rPr>
          <w:rFonts w:ascii="Times New Roman" w:eastAsia="Calibri" w:hAnsi="Times New Roman" w:cs="Times New Roman"/>
          <w:i/>
          <w:sz w:val="24"/>
        </w:rPr>
        <w:t xml:space="preserve">nte </w:t>
      </w:r>
      <w:r w:rsidRPr="001664BB">
        <w:rPr>
          <w:rFonts w:ascii="Times New Roman" w:eastAsia="Calibri" w:hAnsi="Times New Roman" w:cs="Times New Roman"/>
          <w:i/>
          <w:sz w:val="24"/>
        </w:rPr>
        <w:t xml:space="preserve">titolare </w:t>
      </w:r>
      <w:r w:rsidR="00054527" w:rsidRPr="001664BB">
        <w:rPr>
          <w:rFonts w:ascii="Times New Roman" w:eastAsia="Calibri" w:hAnsi="Times New Roman" w:cs="Times New Roman"/>
          <w:i/>
          <w:sz w:val="24"/>
        </w:rPr>
        <w:t xml:space="preserve">di iscrizione all’albo SCU </w:t>
      </w:r>
      <w:r w:rsidR="00425D72" w:rsidRPr="001664BB">
        <w:rPr>
          <w:rFonts w:ascii="Times New Roman" w:eastAsia="Calibri" w:hAnsi="Times New Roman" w:cs="Times New Roman"/>
          <w:i/>
          <w:sz w:val="24"/>
        </w:rPr>
        <w:t xml:space="preserve">proponente </w:t>
      </w:r>
      <w:r w:rsidRPr="001664BB">
        <w:rPr>
          <w:rFonts w:ascii="Times New Roman" w:eastAsia="Calibri" w:hAnsi="Times New Roman" w:cs="Times New Roman"/>
          <w:i/>
          <w:sz w:val="24"/>
        </w:rPr>
        <w:t xml:space="preserve">il </w:t>
      </w:r>
      <w:r w:rsidR="00AC052D" w:rsidRPr="001664BB">
        <w:rPr>
          <w:rFonts w:ascii="Times New Roman" w:eastAsia="Calibri" w:hAnsi="Times New Roman" w:cs="Times New Roman"/>
          <w:i/>
          <w:sz w:val="24"/>
        </w:rPr>
        <w:t>progetto</w:t>
      </w:r>
      <w:r w:rsidR="006A4489" w:rsidRPr="001664BB">
        <w:rPr>
          <w:rFonts w:ascii="Times New Roman" w:eastAsia="Calibri" w:hAnsi="Times New Roman" w:cs="Times New Roman"/>
          <w:i/>
          <w:sz w:val="24"/>
        </w:rPr>
        <w:t xml:space="preserve"> </w:t>
      </w:r>
      <w:r w:rsidR="00DA6704" w:rsidRPr="001664BB">
        <w:rPr>
          <w:rFonts w:ascii="Times New Roman" w:eastAsia="Calibri" w:hAnsi="Times New Roman" w:cs="Times New Roman"/>
          <w:i/>
          <w:sz w:val="24"/>
        </w:rPr>
        <w:t>(*)</w:t>
      </w:r>
    </w:p>
    <w:p w14:paraId="06837E69" w14:textId="77777777" w:rsidR="0096709C" w:rsidRPr="001664BB" w:rsidRDefault="0096709C" w:rsidP="00EA1361">
      <w:pPr>
        <w:widowControl w:val="0"/>
        <w:tabs>
          <w:tab w:val="left" w:pos="426"/>
        </w:tabs>
        <w:spacing w:after="0" w:line="240" w:lineRule="auto"/>
        <w:ind w:left="426" w:right="48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1664BB" w14:paraId="209E6493" w14:textId="77777777" w:rsidTr="00E16765">
        <w:tc>
          <w:tcPr>
            <w:tcW w:w="9327" w:type="dxa"/>
          </w:tcPr>
          <w:p w14:paraId="5E79FF4E" w14:textId="1B8F52B0" w:rsidR="002326AC" w:rsidRPr="001664BB" w:rsidRDefault="002136C5"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ASSOCIAZIONE NAZIONALE ARCI SERVIZIO CIVILE ASC APS - Cod. SU00020</w:t>
            </w:r>
          </w:p>
          <w:p w14:paraId="6463DDB6" w14:textId="77777777" w:rsidR="002136C5" w:rsidRPr="001664BB" w:rsidRDefault="002136C5" w:rsidP="00EA1361">
            <w:pPr>
              <w:tabs>
                <w:tab w:val="left" w:pos="834"/>
              </w:tabs>
              <w:rPr>
                <w:rFonts w:ascii="Times New Roman" w:eastAsia="Times New Roman" w:hAnsi="Times New Roman" w:cs="Times New Roman"/>
                <w:sz w:val="24"/>
                <w:szCs w:val="24"/>
              </w:rPr>
            </w:pPr>
          </w:p>
          <w:p w14:paraId="094437E5" w14:textId="77777777" w:rsidR="002326AC" w:rsidRPr="001664BB" w:rsidRDefault="002326AC" w:rsidP="00EA1361">
            <w:pPr>
              <w:tabs>
                <w:tab w:val="left" w:pos="834"/>
              </w:tabs>
              <w:rPr>
                <w:rFonts w:ascii="Times New Roman" w:eastAsia="Times New Roman" w:hAnsi="Times New Roman" w:cs="Times New Roman"/>
                <w:i/>
                <w:sz w:val="24"/>
                <w:szCs w:val="24"/>
                <w:u w:val="single"/>
              </w:rPr>
            </w:pPr>
            <w:r w:rsidRPr="001664BB">
              <w:rPr>
                <w:rFonts w:ascii="Times New Roman" w:eastAsia="Times New Roman" w:hAnsi="Times New Roman" w:cs="Times New Roman"/>
                <w:i/>
                <w:sz w:val="24"/>
                <w:szCs w:val="24"/>
                <w:u w:val="single"/>
              </w:rPr>
              <w:t>Informazioni per i cittadini:</w:t>
            </w:r>
          </w:p>
          <w:p w14:paraId="316C7777" w14:textId="17AABAB4" w:rsidR="002326AC" w:rsidRPr="001664BB" w:rsidRDefault="002326AC"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Le convocazioni e le informazioni sulle procedure selettive così come i contatti </w:t>
            </w:r>
            <w:r w:rsidR="005B719A" w:rsidRPr="001664BB">
              <w:rPr>
                <w:rFonts w:ascii="Times New Roman" w:eastAsia="Times New Roman" w:hAnsi="Times New Roman" w:cs="Times New Roman"/>
                <w:sz w:val="24"/>
                <w:szCs w:val="24"/>
              </w:rPr>
              <w:t xml:space="preserve">a cui rivolgersi </w:t>
            </w:r>
            <w:r w:rsidRPr="001664BB">
              <w:rPr>
                <w:rFonts w:ascii="Times New Roman" w:eastAsia="Times New Roman" w:hAnsi="Times New Roman" w:cs="Times New Roman"/>
                <w:sz w:val="24"/>
                <w:szCs w:val="24"/>
              </w:rPr>
              <w:t xml:space="preserve">sono pubblicati all’indirizzo: </w:t>
            </w:r>
            <w:hyperlink r:id="rId9" w:history="1">
              <w:r w:rsidR="00133FB6" w:rsidRPr="001664BB">
                <w:rPr>
                  <w:rStyle w:val="Collegamentoipertestuale"/>
                  <w:rFonts w:ascii="Times New Roman" w:eastAsia="Times New Roman" w:hAnsi="Times New Roman" w:cs="Times New Roman"/>
                  <w:sz w:val="24"/>
                  <w:szCs w:val="24"/>
                </w:rPr>
                <w:t>www.arciserviziocivile.it</w:t>
              </w:r>
            </w:hyperlink>
            <w:r w:rsidR="002136C5" w:rsidRPr="001664BB">
              <w:rPr>
                <w:rStyle w:val="Collegamentoipertestuale"/>
                <w:rFonts w:ascii="Times New Roman" w:eastAsia="Times New Roman" w:hAnsi="Times New Roman" w:cs="Times New Roman"/>
                <w:sz w:val="24"/>
                <w:szCs w:val="24"/>
              </w:rPr>
              <w:t>/avellino</w:t>
            </w:r>
          </w:p>
          <w:p w14:paraId="1920F687" w14:textId="74743495" w:rsidR="00133FB6" w:rsidRPr="001664BB" w:rsidRDefault="00133FB6" w:rsidP="00EA1361">
            <w:pPr>
              <w:tabs>
                <w:tab w:val="left" w:pos="834"/>
              </w:tabs>
              <w:rPr>
                <w:rFonts w:ascii="Times New Roman" w:eastAsia="Times New Roman" w:hAnsi="Times New Roman" w:cs="Times New Roman"/>
                <w:sz w:val="24"/>
                <w:szCs w:val="24"/>
              </w:rPr>
            </w:pPr>
          </w:p>
        </w:tc>
      </w:tr>
    </w:tbl>
    <w:p w14:paraId="77851279" w14:textId="77777777" w:rsidR="001A7202" w:rsidRPr="001664BB" w:rsidRDefault="001A7202" w:rsidP="00EA1361">
      <w:pPr>
        <w:pStyle w:val="Paragrafoelenco"/>
        <w:spacing w:after="0" w:line="240" w:lineRule="auto"/>
        <w:rPr>
          <w:rFonts w:ascii="Times New Roman" w:eastAsia="Calibri" w:hAnsi="Times New Roman" w:cs="Times New Roman"/>
          <w:i/>
          <w:sz w:val="24"/>
        </w:rPr>
      </w:pPr>
    </w:p>
    <w:p w14:paraId="47229934" w14:textId="77777777" w:rsidR="00AC052D" w:rsidRPr="001664BB" w:rsidRDefault="001A7202" w:rsidP="00EA1361">
      <w:pPr>
        <w:pStyle w:val="Paragrafoelenco"/>
        <w:widowControl w:val="0"/>
        <w:numPr>
          <w:ilvl w:val="3"/>
          <w:numId w:val="1"/>
        </w:numPr>
        <w:tabs>
          <w:tab w:val="left" w:pos="426"/>
        </w:tabs>
        <w:spacing w:after="0" w:line="240" w:lineRule="auto"/>
        <w:ind w:right="483"/>
        <w:rPr>
          <w:rFonts w:ascii="Times New Roman" w:eastAsia="Calibri" w:hAnsi="Times New Roman" w:cs="Times New Roman"/>
          <w:i/>
          <w:sz w:val="24"/>
        </w:rPr>
      </w:pPr>
      <w:r w:rsidRPr="001664BB">
        <w:rPr>
          <w:rFonts w:ascii="Times New Roman" w:eastAsia="Calibri" w:hAnsi="Times New Roman" w:cs="Times New Roman"/>
          <w:i/>
          <w:sz w:val="24"/>
        </w:rPr>
        <w:t>Denominazione e codice</w:t>
      </w:r>
      <w:r w:rsidR="00054527" w:rsidRPr="001664BB">
        <w:rPr>
          <w:rFonts w:ascii="Times New Roman" w:eastAsia="Calibri" w:hAnsi="Times New Roman" w:cs="Times New Roman"/>
          <w:i/>
          <w:sz w:val="24"/>
        </w:rPr>
        <w:t xml:space="preserve"> SU</w:t>
      </w:r>
      <w:r w:rsidRPr="001664BB">
        <w:rPr>
          <w:rFonts w:ascii="Times New Roman" w:eastAsia="Calibri" w:hAnsi="Times New Roman" w:cs="Times New Roman"/>
          <w:i/>
          <w:sz w:val="24"/>
        </w:rPr>
        <w:t xml:space="preserve"> di e</w:t>
      </w:r>
      <w:r w:rsidR="00377C62" w:rsidRPr="001664BB">
        <w:rPr>
          <w:rFonts w:ascii="Times New Roman" w:eastAsia="Calibri" w:hAnsi="Times New Roman" w:cs="Times New Roman"/>
          <w:i/>
          <w:sz w:val="24"/>
        </w:rPr>
        <w:t xml:space="preserve">ventuali enti </w:t>
      </w:r>
      <w:r w:rsidR="00AC052D" w:rsidRPr="001664BB">
        <w:rPr>
          <w:rFonts w:ascii="Times New Roman" w:eastAsia="Calibri" w:hAnsi="Times New Roman" w:cs="Times New Roman"/>
          <w:i/>
          <w:sz w:val="24"/>
        </w:rPr>
        <w:t>di accoglienza</w:t>
      </w:r>
      <w:r w:rsidR="004F740A" w:rsidRPr="001664BB">
        <w:rPr>
          <w:rFonts w:ascii="Times New Roman" w:eastAsia="Calibri" w:hAnsi="Times New Roman" w:cs="Times New Roman"/>
          <w:i/>
          <w:sz w:val="24"/>
        </w:rPr>
        <w:t xml:space="preserve"> dell’ente proponente</w:t>
      </w:r>
      <w:r w:rsidR="001D3979" w:rsidRPr="001664BB">
        <w:rPr>
          <w:rFonts w:ascii="Times New Roman" w:eastAsia="Calibri" w:hAnsi="Times New Roman" w:cs="Times New Roman"/>
          <w:i/>
          <w:sz w:val="24"/>
        </w:rPr>
        <w:t xml:space="preserve"> il progetto</w:t>
      </w:r>
    </w:p>
    <w:p w14:paraId="155C3370" w14:textId="77777777" w:rsidR="00E16765" w:rsidRPr="001664BB" w:rsidRDefault="00E16765" w:rsidP="00EA1361">
      <w:pPr>
        <w:pStyle w:val="Paragrafoelenco"/>
        <w:widowControl w:val="0"/>
        <w:tabs>
          <w:tab w:val="left" w:pos="426"/>
        </w:tabs>
        <w:spacing w:after="0" w:line="240" w:lineRule="auto"/>
        <w:ind w:left="348" w:right="483"/>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E16765" w:rsidRPr="001664BB" w14:paraId="3C4730E2" w14:textId="77777777" w:rsidTr="00E16765">
        <w:tc>
          <w:tcPr>
            <w:tcW w:w="9327" w:type="dxa"/>
          </w:tcPr>
          <w:p w14:paraId="0D2E1779" w14:textId="5E3E7F1C" w:rsidR="00E16765" w:rsidRPr="001664BB" w:rsidRDefault="00E16765" w:rsidP="00EA1361">
            <w:pPr>
              <w:tabs>
                <w:tab w:val="left" w:pos="834"/>
              </w:tabs>
              <w:rPr>
                <w:rFonts w:ascii="Times New Roman" w:eastAsia="Times New Roman" w:hAnsi="Times New Roman" w:cs="Times New Roman"/>
                <w:sz w:val="24"/>
                <w:szCs w:val="24"/>
              </w:rPr>
            </w:pPr>
          </w:p>
        </w:tc>
      </w:tr>
    </w:tbl>
    <w:p w14:paraId="122B2339" w14:textId="77777777" w:rsidR="0096709C" w:rsidRPr="001664BB" w:rsidRDefault="0096709C" w:rsidP="00EA1361">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p>
    <w:p w14:paraId="1BF3025F" w14:textId="77777777" w:rsidR="00AC052D" w:rsidRPr="001664BB" w:rsidRDefault="00AC052D" w:rsidP="00EA1361">
      <w:pPr>
        <w:pStyle w:val="Paragrafoelenco"/>
        <w:widowControl w:val="0"/>
        <w:numPr>
          <w:ilvl w:val="3"/>
          <w:numId w:val="1"/>
        </w:numPr>
        <w:tabs>
          <w:tab w:val="left" w:pos="426"/>
        </w:tabs>
        <w:spacing w:after="0" w:line="240" w:lineRule="auto"/>
        <w:ind w:left="346" w:right="482" w:hanging="346"/>
        <w:contextualSpacing w:val="0"/>
        <w:rPr>
          <w:rFonts w:ascii="Times New Roman" w:eastAsia="Calibri" w:hAnsi="Times New Roman" w:cs="Times New Roman"/>
          <w:i/>
          <w:sz w:val="24"/>
        </w:rPr>
      </w:pPr>
      <w:r w:rsidRPr="001664BB">
        <w:rPr>
          <w:rFonts w:ascii="Times New Roman" w:eastAsia="Calibri" w:hAnsi="Times New Roman" w:cs="Times New Roman"/>
          <w:i/>
          <w:sz w:val="24"/>
        </w:rPr>
        <w:t xml:space="preserve">Eventuali enti coprogettanti </w:t>
      </w:r>
    </w:p>
    <w:p w14:paraId="54AEC6FC" w14:textId="77777777" w:rsidR="0096709C" w:rsidRPr="001664BB" w:rsidRDefault="0096709C" w:rsidP="00EA1361">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p>
    <w:p w14:paraId="50148E88" w14:textId="77777777" w:rsidR="00AC052D" w:rsidRPr="001664BB" w:rsidRDefault="00AC052D" w:rsidP="00EA1361">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r w:rsidRPr="001664BB">
        <w:rPr>
          <w:rFonts w:ascii="Times New Roman" w:eastAsia="Calibri" w:hAnsi="Times New Roman" w:cs="Times New Roman"/>
          <w:i/>
          <w:sz w:val="24"/>
        </w:rPr>
        <w:t>3</w:t>
      </w:r>
      <w:r w:rsidR="001D3979" w:rsidRPr="001664BB">
        <w:rPr>
          <w:rFonts w:ascii="Times New Roman" w:eastAsia="Calibri" w:hAnsi="Times New Roman" w:cs="Times New Roman"/>
          <w:i/>
          <w:sz w:val="24"/>
        </w:rPr>
        <w:t>.</w:t>
      </w:r>
      <w:r w:rsidR="005829C3" w:rsidRPr="001664BB">
        <w:rPr>
          <w:rFonts w:ascii="Times New Roman" w:eastAsia="Calibri" w:hAnsi="Times New Roman" w:cs="Times New Roman"/>
          <w:i/>
          <w:sz w:val="24"/>
        </w:rPr>
        <w:t>a</w:t>
      </w:r>
      <w:r w:rsidRPr="001664BB">
        <w:rPr>
          <w:rFonts w:ascii="Times New Roman" w:eastAsia="Calibri" w:hAnsi="Times New Roman" w:cs="Times New Roman"/>
          <w:i/>
          <w:sz w:val="24"/>
        </w:rPr>
        <w:t xml:space="preserve">) denominazione e codice </w:t>
      </w:r>
      <w:r w:rsidR="00054527" w:rsidRPr="001664BB">
        <w:rPr>
          <w:rFonts w:ascii="Times New Roman" w:eastAsia="Calibri" w:hAnsi="Times New Roman" w:cs="Times New Roman"/>
          <w:i/>
          <w:sz w:val="24"/>
        </w:rPr>
        <w:t xml:space="preserve">SU </w:t>
      </w:r>
      <w:r w:rsidRPr="001664BB">
        <w:rPr>
          <w:rFonts w:ascii="Times New Roman" w:eastAsia="Calibri" w:hAnsi="Times New Roman" w:cs="Times New Roman"/>
          <w:i/>
          <w:sz w:val="24"/>
        </w:rPr>
        <w:t>degli enti di accoglienza dell’ente</w:t>
      </w:r>
      <w:r w:rsidR="00054527" w:rsidRPr="001664BB">
        <w:rPr>
          <w:rFonts w:ascii="Times New Roman" w:eastAsia="Calibri" w:hAnsi="Times New Roman" w:cs="Times New Roman"/>
          <w:i/>
          <w:sz w:val="24"/>
        </w:rPr>
        <w:t xml:space="preserve"> titolare di iscrizione all’albo SCU</w:t>
      </w:r>
      <w:r w:rsidRPr="001664BB">
        <w:rPr>
          <w:rFonts w:ascii="Times New Roman" w:eastAsia="Calibri" w:hAnsi="Times New Roman" w:cs="Times New Roman"/>
          <w:i/>
          <w:sz w:val="24"/>
        </w:rPr>
        <w:t xml:space="preserve"> proponente il progetto</w:t>
      </w:r>
    </w:p>
    <w:p w14:paraId="3FACE135" w14:textId="77777777" w:rsidR="0096709C" w:rsidRPr="001664BB" w:rsidRDefault="0096709C" w:rsidP="00EA1361">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p>
    <w:tbl>
      <w:tblPr>
        <w:tblStyle w:val="Grigliatabella"/>
        <w:tblW w:w="9072" w:type="dxa"/>
        <w:tblInd w:w="392" w:type="dxa"/>
        <w:tblLook w:val="04A0" w:firstRow="1" w:lastRow="0" w:firstColumn="1" w:lastColumn="0" w:noHBand="0" w:noVBand="1"/>
      </w:tblPr>
      <w:tblGrid>
        <w:gridCol w:w="9072"/>
      </w:tblGrid>
      <w:tr w:rsidR="00E16765" w:rsidRPr="001664BB" w14:paraId="0497750E" w14:textId="77777777" w:rsidTr="00B5278A">
        <w:tc>
          <w:tcPr>
            <w:tcW w:w="9072" w:type="dxa"/>
          </w:tcPr>
          <w:p w14:paraId="1E9F4CFC" w14:textId="1A670624" w:rsidR="00AE0606" w:rsidRPr="001664BB" w:rsidRDefault="001664BB"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Arci Servizio Civile SU</w:t>
            </w:r>
            <w:r w:rsidR="00AE0606" w:rsidRPr="001664BB">
              <w:rPr>
                <w:rFonts w:ascii="Times New Roman" w:eastAsia="Times New Roman" w:hAnsi="Times New Roman" w:cs="Times New Roman"/>
                <w:sz w:val="24"/>
                <w:szCs w:val="24"/>
              </w:rPr>
              <w:t>00020F46</w:t>
            </w:r>
          </w:p>
          <w:p w14:paraId="66487403" w14:textId="40199232" w:rsidR="00E16765" w:rsidRPr="001664BB" w:rsidRDefault="001664BB"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Comune di Vallesaccarda SU</w:t>
            </w:r>
            <w:r w:rsidR="00C66D54" w:rsidRPr="001664BB">
              <w:rPr>
                <w:rFonts w:ascii="Times New Roman" w:eastAsia="Times New Roman" w:hAnsi="Times New Roman" w:cs="Times New Roman"/>
                <w:sz w:val="24"/>
                <w:szCs w:val="24"/>
              </w:rPr>
              <w:t>00020I57</w:t>
            </w:r>
          </w:p>
        </w:tc>
      </w:tr>
    </w:tbl>
    <w:p w14:paraId="41724505" w14:textId="77777777" w:rsidR="00E16765" w:rsidRPr="001664BB" w:rsidRDefault="00E16765" w:rsidP="00EA1361">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p>
    <w:p w14:paraId="57CEADBA" w14:textId="77777777" w:rsidR="00AC052D" w:rsidRPr="001664BB" w:rsidRDefault="00AC052D" w:rsidP="00EA1361">
      <w:pPr>
        <w:pStyle w:val="Paragrafoelenco"/>
        <w:widowControl w:val="0"/>
        <w:tabs>
          <w:tab w:val="left" w:pos="426"/>
        </w:tabs>
        <w:spacing w:after="0" w:line="240" w:lineRule="auto"/>
        <w:ind w:left="348" w:right="483"/>
        <w:jc w:val="both"/>
        <w:rPr>
          <w:rFonts w:ascii="Times New Roman" w:eastAsia="Calibri" w:hAnsi="Times New Roman" w:cs="Times New Roman"/>
          <w:i/>
          <w:sz w:val="24"/>
        </w:rPr>
      </w:pPr>
      <w:r w:rsidRPr="001664BB">
        <w:rPr>
          <w:rFonts w:ascii="Times New Roman" w:eastAsia="Calibri" w:hAnsi="Times New Roman" w:cs="Times New Roman"/>
          <w:i/>
          <w:sz w:val="24"/>
        </w:rPr>
        <w:t>3</w:t>
      </w:r>
      <w:r w:rsidR="001D3979" w:rsidRPr="001664BB">
        <w:rPr>
          <w:rFonts w:ascii="Times New Roman" w:eastAsia="Calibri" w:hAnsi="Times New Roman" w:cs="Times New Roman"/>
          <w:i/>
          <w:sz w:val="24"/>
        </w:rPr>
        <w:t>.</w:t>
      </w:r>
      <w:r w:rsidR="005829C3" w:rsidRPr="001664BB">
        <w:rPr>
          <w:rFonts w:ascii="Times New Roman" w:eastAsia="Calibri" w:hAnsi="Times New Roman" w:cs="Times New Roman"/>
          <w:i/>
          <w:sz w:val="24"/>
        </w:rPr>
        <w:t>b</w:t>
      </w:r>
      <w:r w:rsidRPr="001664BB">
        <w:rPr>
          <w:rFonts w:ascii="Times New Roman" w:eastAsia="Calibri" w:hAnsi="Times New Roman" w:cs="Times New Roman"/>
          <w:i/>
          <w:sz w:val="24"/>
        </w:rPr>
        <w:t xml:space="preserve">) denominazione e codice </w:t>
      </w:r>
      <w:r w:rsidR="002C0842" w:rsidRPr="001664BB">
        <w:rPr>
          <w:rFonts w:ascii="Times New Roman" w:eastAsia="Calibri" w:hAnsi="Times New Roman" w:cs="Times New Roman"/>
          <w:i/>
          <w:sz w:val="24"/>
        </w:rPr>
        <w:t xml:space="preserve">SU </w:t>
      </w:r>
      <w:r w:rsidRPr="001664BB">
        <w:rPr>
          <w:rFonts w:ascii="Times New Roman" w:eastAsia="Calibri" w:hAnsi="Times New Roman" w:cs="Times New Roman"/>
          <w:i/>
          <w:sz w:val="24"/>
        </w:rPr>
        <w:t xml:space="preserve">degli enti titolari </w:t>
      </w:r>
      <w:r w:rsidR="002C0842" w:rsidRPr="001664BB">
        <w:rPr>
          <w:rFonts w:ascii="Times New Roman" w:eastAsia="Calibri" w:hAnsi="Times New Roman" w:cs="Times New Roman"/>
          <w:i/>
          <w:sz w:val="24"/>
        </w:rPr>
        <w:t xml:space="preserve">di iscrizione all’albo SCU </w:t>
      </w:r>
      <w:r w:rsidRPr="001664BB">
        <w:rPr>
          <w:rFonts w:ascii="Times New Roman" w:eastAsia="Calibri" w:hAnsi="Times New Roman" w:cs="Times New Roman"/>
          <w:i/>
          <w:sz w:val="24"/>
        </w:rPr>
        <w:t>ed eventuali</w:t>
      </w:r>
      <w:r w:rsidR="002C0842" w:rsidRPr="001664BB">
        <w:rPr>
          <w:rFonts w:ascii="Times New Roman" w:eastAsia="Calibri" w:hAnsi="Times New Roman" w:cs="Times New Roman"/>
          <w:i/>
          <w:sz w:val="24"/>
        </w:rPr>
        <w:t xml:space="preserve"> propri</w:t>
      </w:r>
      <w:r w:rsidRPr="001664BB">
        <w:rPr>
          <w:rFonts w:ascii="Times New Roman" w:eastAsia="Calibri" w:hAnsi="Times New Roman" w:cs="Times New Roman"/>
          <w:i/>
          <w:sz w:val="24"/>
        </w:rPr>
        <w:t xml:space="preserve"> enti di accoglienza </w:t>
      </w:r>
    </w:p>
    <w:p w14:paraId="2EEB9B67" w14:textId="77777777" w:rsidR="00AC052D" w:rsidRPr="001664BB" w:rsidRDefault="00AC052D" w:rsidP="00EA1361">
      <w:pPr>
        <w:pStyle w:val="Paragrafoelenco"/>
        <w:widowControl w:val="0"/>
        <w:tabs>
          <w:tab w:val="left" w:pos="426"/>
        </w:tabs>
        <w:spacing w:after="0" w:line="240" w:lineRule="auto"/>
        <w:ind w:left="348" w:right="483"/>
        <w:rPr>
          <w:rFonts w:ascii="Times New Roman" w:eastAsia="Calibri" w:hAnsi="Times New Roman" w:cs="Times New Roman"/>
          <w:i/>
          <w:sz w:val="24"/>
        </w:rPr>
      </w:pPr>
    </w:p>
    <w:tbl>
      <w:tblPr>
        <w:tblStyle w:val="Grigliatabella"/>
        <w:tblW w:w="9072" w:type="dxa"/>
        <w:tblInd w:w="392" w:type="dxa"/>
        <w:tblLook w:val="04A0" w:firstRow="1" w:lastRow="0" w:firstColumn="1" w:lastColumn="0" w:noHBand="0" w:noVBand="1"/>
      </w:tblPr>
      <w:tblGrid>
        <w:gridCol w:w="9072"/>
      </w:tblGrid>
      <w:tr w:rsidR="00E16765" w:rsidRPr="001664BB" w14:paraId="123AA933" w14:textId="77777777" w:rsidTr="00B5278A">
        <w:tc>
          <w:tcPr>
            <w:tcW w:w="9072" w:type="dxa"/>
          </w:tcPr>
          <w:p w14:paraId="1FB5884D" w14:textId="77777777" w:rsidR="00E16765" w:rsidRPr="001664BB" w:rsidRDefault="00E16765" w:rsidP="00EA1361">
            <w:pPr>
              <w:tabs>
                <w:tab w:val="left" w:pos="834"/>
              </w:tabs>
              <w:rPr>
                <w:rFonts w:ascii="Times New Roman" w:eastAsia="Times New Roman" w:hAnsi="Times New Roman" w:cs="Times New Roman"/>
                <w:sz w:val="24"/>
                <w:szCs w:val="24"/>
              </w:rPr>
            </w:pPr>
          </w:p>
        </w:tc>
      </w:tr>
    </w:tbl>
    <w:p w14:paraId="2B9409B4" w14:textId="77777777" w:rsidR="00FC32BC" w:rsidRPr="001664BB" w:rsidRDefault="00FC32BC" w:rsidP="00EA1361">
      <w:pPr>
        <w:widowControl w:val="0"/>
        <w:spacing w:after="0" w:line="240" w:lineRule="auto"/>
        <w:ind w:left="112" w:right="483"/>
        <w:rPr>
          <w:rFonts w:ascii="Times New Roman" w:eastAsia="Calibri" w:hAnsi="Times New Roman" w:cs="Times New Roman"/>
          <w:b/>
          <w:sz w:val="28"/>
        </w:rPr>
      </w:pPr>
    </w:p>
    <w:p w14:paraId="6944F90F" w14:textId="77777777" w:rsidR="00425D72" w:rsidRPr="001664BB" w:rsidRDefault="00425D72" w:rsidP="00EA1361">
      <w:pPr>
        <w:widowControl w:val="0"/>
        <w:spacing w:after="0" w:line="240" w:lineRule="auto"/>
        <w:ind w:left="112" w:right="483"/>
        <w:rPr>
          <w:rFonts w:ascii="Times New Roman" w:eastAsia="Calibri" w:hAnsi="Times New Roman" w:cs="Times New Roman"/>
          <w:b/>
          <w:sz w:val="28"/>
        </w:rPr>
      </w:pPr>
      <w:r w:rsidRPr="001664BB">
        <w:rPr>
          <w:rFonts w:ascii="Times New Roman" w:eastAsia="Calibri" w:hAnsi="Times New Roman" w:cs="Times New Roman"/>
          <w:b/>
          <w:sz w:val="28"/>
        </w:rPr>
        <w:t>CARATTERISTICHE</w:t>
      </w:r>
      <w:r w:rsidRPr="001664BB">
        <w:rPr>
          <w:rFonts w:ascii="Times New Roman" w:eastAsia="Calibri" w:hAnsi="Times New Roman" w:cs="Times New Roman"/>
          <w:spacing w:val="-9"/>
        </w:rPr>
        <w:t xml:space="preserve"> </w:t>
      </w:r>
      <w:r w:rsidR="00816194" w:rsidRPr="001664BB">
        <w:rPr>
          <w:rFonts w:ascii="Times New Roman" w:eastAsia="Calibri" w:hAnsi="Times New Roman" w:cs="Times New Roman"/>
          <w:b/>
          <w:sz w:val="28"/>
        </w:rPr>
        <w:t xml:space="preserve">DEL </w:t>
      </w:r>
      <w:r w:rsidR="008D4070" w:rsidRPr="001664BB">
        <w:rPr>
          <w:rFonts w:ascii="Times New Roman" w:eastAsia="Calibri" w:hAnsi="Times New Roman" w:cs="Times New Roman"/>
          <w:b/>
          <w:sz w:val="28"/>
        </w:rPr>
        <w:t>PROGETTO</w:t>
      </w:r>
    </w:p>
    <w:p w14:paraId="08910FB0" w14:textId="77777777" w:rsidR="00DA6704" w:rsidRPr="001664BB" w:rsidRDefault="00DA6704" w:rsidP="00EA1361">
      <w:pPr>
        <w:widowControl w:val="0"/>
        <w:spacing w:after="0" w:line="240" w:lineRule="auto"/>
        <w:ind w:left="112" w:right="483"/>
        <w:rPr>
          <w:rFonts w:ascii="Times New Roman" w:eastAsia="Calibri" w:hAnsi="Times New Roman" w:cs="Times New Roman"/>
          <w:b/>
          <w:bCs/>
        </w:rPr>
      </w:pPr>
    </w:p>
    <w:p w14:paraId="40137867" w14:textId="77777777" w:rsidR="00E16765" w:rsidRPr="001664BB" w:rsidRDefault="005829C3" w:rsidP="00EA1361">
      <w:pPr>
        <w:widowControl w:val="0"/>
        <w:numPr>
          <w:ilvl w:val="3"/>
          <w:numId w:val="1"/>
        </w:numPr>
        <w:tabs>
          <w:tab w:val="left" w:pos="284"/>
        </w:tabs>
        <w:spacing w:after="0" w:line="240" w:lineRule="auto"/>
        <w:ind w:left="821" w:right="483" w:hanging="821"/>
        <w:rPr>
          <w:rFonts w:ascii="Times New Roman" w:eastAsia="Times New Roman" w:hAnsi="Times New Roman" w:cs="Times New Roman"/>
          <w:sz w:val="24"/>
          <w:szCs w:val="24"/>
        </w:rPr>
      </w:pPr>
      <w:r w:rsidRPr="001664BB">
        <w:rPr>
          <w:rFonts w:ascii="Times New Roman" w:eastAsia="Calibri" w:hAnsi="Times New Roman" w:cs="Times New Roman"/>
          <w:i/>
          <w:sz w:val="24"/>
        </w:rPr>
        <w:t>Titolo</w:t>
      </w:r>
      <w:r w:rsidR="007D572C" w:rsidRPr="001664BB">
        <w:rPr>
          <w:rFonts w:ascii="Times New Roman" w:eastAsia="Calibri" w:hAnsi="Times New Roman" w:cs="Times New Roman"/>
          <w:i/>
          <w:sz w:val="24"/>
        </w:rPr>
        <w:t xml:space="preserve"> </w:t>
      </w:r>
      <w:r w:rsidR="00FC32BC" w:rsidRPr="001664BB">
        <w:rPr>
          <w:rFonts w:ascii="Times New Roman" w:eastAsia="Calibri" w:hAnsi="Times New Roman" w:cs="Times New Roman"/>
          <w:i/>
          <w:sz w:val="24"/>
        </w:rPr>
        <w:t>del programma</w:t>
      </w:r>
      <w:r w:rsidR="00DA6704" w:rsidRPr="001664BB">
        <w:rPr>
          <w:rFonts w:ascii="Times New Roman" w:eastAsia="Calibri" w:hAnsi="Times New Roman" w:cs="Times New Roman"/>
          <w:i/>
          <w:sz w:val="24"/>
        </w:rPr>
        <w:t xml:space="preserve"> (*)</w:t>
      </w:r>
    </w:p>
    <w:p w14:paraId="45FEDA5D" w14:textId="77777777" w:rsidR="00FC32BC" w:rsidRPr="001664BB" w:rsidRDefault="00FC32BC" w:rsidP="00EA1361">
      <w:pPr>
        <w:widowControl w:val="0"/>
        <w:tabs>
          <w:tab w:val="left" w:pos="284"/>
        </w:tabs>
        <w:spacing w:after="0" w:line="240" w:lineRule="auto"/>
        <w:ind w:left="821" w:right="483"/>
        <w:rPr>
          <w:rFonts w:ascii="Times New Roman" w:eastAsia="Times New Roman" w:hAnsi="Times New Roman" w:cs="Times New Roman"/>
          <w:sz w:val="24"/>
          <w:szCs w:val="24"/>
        </w:rPr>
      </w:pPr>
    </w:p>
    <w:p w14:paraId="5D0BFE8C" w14:textId="77777777" w:rsidR="00425D72" w:rsidRPr="001664BB" w:rsidRDefault="00425D72" w:rsidP="00EA1361">
      <w:pPr>
        <w:widowControl w:val="0"/>
        <w:spacing w:after="0" w:line="240" w:lineRule="auto"/>
        <w:rPr>
          <w:rFonts w:ascii="Times New Roman" w:eastAsia="Times New Roman" w:hAnsi="Times New Roman" w:cs="Times New Roman"/>
          <w:i/>
          <w:sz w:val="8"/>
          <w:szCs w:val="8"/>
        </w:rPr>
      </w:pPr>
    </w:p>
    <w:tbl>
      <w:tblPr>
        <w:tblStyle w:val="Grigliatabella"/>
        <w:tblW w:w="9327" w:type="dxa"/>
        <w:tblInd w:w="137" w:type="dxa"/>
        <w:tblLook w:val="04A0" w:firstRow="1" w:lastRow="0" w:firstColumn="1" w:lastColumn="0" w:noHBand="0" w:noVBand="1"/>
      </w:tblPr>
      <w:tblGrid>
        <w:gridCol w:w="9327"/>
      </w:tblGrid>
      <w:tr w:rsidR="00E16765" w:rsidRPr="001664BB" w14:paraId="661C5F3C" w14:textId="77777777" w:rsidTr="00B5278A">
        <w:tc>
          <w:tcPr>
            <w:tcW w:w="9327" w:type="dxa"/>
          </w:tcPr>
          <w:p w14:paraId="303115C1" w14:textId="4D7BD185" w:rsidR="00E16765" w:rsidRPr="00536E8A" w:rsidRDefault="00F858AB" w:rsidP="00EA1361">
            <w:pPr>
              <w:tabs>
                <w:tab w:val="left" w:pos="834"/>
              </w:tabs>
              <w:rPr>
                <w:rFonts w:ascii="Times New Roman" w:eastAsia="Times New Roman" w:hAnsi="Times New Roman" w:cs="Times New Roman"/>
                <w:b/>
                <w:sz w:val="24"/>
                <w:szCs w:val="24"/>
              </w:rPr>
            </w:pPr>
            <w:r w:rsidRPr="00536E8A">
              <w:rPr>
                <w:rFonts w:ascii="Times New Roman" w:eastAsia="Times New Roman" w:hAnsi="Times New Roman" w:cs="Times New Roman"/>
                <w:b/>
                <w:sz w:val="24"/>
                <w:szCs w:val="24"/>
              </w:rPr>
              <w:t xml:space="preserve">Insieme – </w:t>
            </w:r>
            <w:proofErr w:type="spellStart"/>
            <w:r w:rsidRPr="00536E8A">
              <w:rPr>
                <w:rFonts w:ascii="Times New Roman" w:eastAsia="Times New Roman" w:hAnsi="Times New Roman" w:cs="Times New Roman"/>
                <w:b/>
                <w:sz w:val="24"/>
                <w:szCs w:val="24"/>
              </w:rPr>
              <w:t>Coy</w:t>
            </w:r>
            <w:proofErr w:type="spellEnd"/>
            <w:r w:rsidRPr="00536E8A">
              <w:rPr>
                <w:rFonts w:ascii="Times New Roman" w:eastAsia="Times New Roman" w:hAnsi="Times New Roman" w:cs="Times New Roman"/>
                <w:b/>
                <w:sz w:val="24"/>
                <w:szCs w:val="24"/>
              </w:rPr>
              <w:t xml:space="preserve"> </w:t>
            </w:r>
            <w:proofErr w:type="spellStart"/>
            <w:r w:rsidRPr="00536E8A">
              <w:rPr>
                <w:rFonts w:ascii="Times New Roman" w:eastAsia="Times New Roman" w:hAnsi="Times New Roman" w:cs="Times New Roman"/>
                <w:b/>
                <w:sz w:val="24"/>
                <w:szCs w:val="24"/>
              </w:rPr>
              <w:t>Mathis</w:t>
            </w:r>
            <w:proofErr w:type="spellEnd"/>
            <w:r w:rsidRPr="00536E8A">
              <w:rPr>
                <w:rFonts w:ascii="Times New Roman" w:eastAsia="Times New Roman" w:hAnsi="Times New Roman" w:cs="Times New Roman"/>
                <w:b/>
                <w:sz w:val="24"/>
                <w:szCs w:val="24"/>
              </w:rPr>
              <w:t>, Merini e Cottini</w:t>
            </w:r>
          </w:p>
        </w:tc>
      </w:tr>
    </w:tbl>
    <w:p w14:paraId="2FB2C512" w14:textId="77777777" w:rsidR="00ED500C" w:rsidRDefault="00ED500C" w:rsidP="00EA1361">
      <w:pPr>
        <w:widowControl w:val="0"/>
        <w:spacing w:after="0" w:line="240" w:lineRule="auto"/>
        <w:ind w:left="426"/>
        <w:rPr>
          <w:rFonts w:ascii="Times New Roman" w:eastAsia="Times New Roman" w:hAnsi="Times New Roman" w:cs="Times New Roman"/>
          <w:noProof/>
          <w:position w:val="-6"/>
          <w:sz w:val="20"/>
          <w:szCs w:val="20"/>
          <w:lang w:eastAsia="it-IT"/>
        </w:rPr>
      </w:pPr>
    </w:p>
    <w:p w14:paraId="783F077F" w14:textId="77777777" w:rsidR="00ED500C" w:rsidRPr="001664BB" w:rsidRDefault="00ED500C" w:rsidP="00EA1361">
      <w:pPr>
        <w:widowControl w:val="0"/>
        <w:spacing w:after="0" w:line="240" w:lineRule="auto"/>
        <w:ind w:left="426"/>
        <w:rPr>
          <w:rFonts w:ascii="Times New Roman" w:eastAsia="Times New Roman" w:hAnsi="Times New Roman" w:cs="Times New Roman"/>
          <w:noProof/>
          <w:position w:val="-6"/>
          <w:sz w:val="20"/>
          <w:szCs w:val="20"/>
          <w:lang w:eastAsia="it-IT"/>
        </w:rPr>
      </w:pPr>
    </w:p>
    <w:p w14:paraId="7C91997A" w14:textId="77777777" w:rsidR="00425D72" w:rsidRPr="001664BB" w:rsidRDefault="008D4070" w:rsidP="00EA1361">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sz w:val="20"/>
          <w:szCs w:val="20"/>
        </w:rPr>
      </w:pPr>
      <w:r w:rsidRPr="001664BB">
        <w:rPr>
          <w:rFonts w:ascii="Times New Roman" w:eastAsia="Calibri" w:hAnsi="Times New Roman" w:cs="Times New Roman"/>
          <w:i/>
          <w:sz w:val="24"/>
        </w:rPr>
        <w:t>Titolo del progetto</w:t>
      </w:r>
      <w:r w:rsidR="00425D72" w:rsidRPr="001664BB">
        <w:rPr>
          <w:rFonts w:ascii="Times New Roman" w:eastAsia="Calibri" w:hAnsi="Times New Roman" w:cs="Times New Roman"/>
          <w:i/>
          <w:sz w:val="24"/>
        </w:rPr>
        <w:t xml:space="preserve"> </w:t>
      </w:r>
      <w:r w:rsidR="00DA6704" w:rsidRPr="001664BB">
        <w:rPr>
          <w:rFonts w:ascii="Times New Roman" w:eastAsia="Calibri" w:hAnsi="Times New Roman" w:cs="Times New Roman"/>
          <w:i/>
          <w:sz w:val="24"/>
        </w:rPr>
        <w:t>(*)</w:t>
      </w:r>
    </w:p>
    <w:p w14:paraId="78B9E0E4" w14:textId="77777777" w:rsidR="00425D72" w:rsidRPr="001664BB" w:rsidRDefault="00425D72" w:rsidP="00EA1361">
      <w:pPr>
        <w:widowControl w:val="0"/>
        <w:tabs>
          <w:tab w:val="left" w:pos="822"/>
        </w:tabs>
        <w:spacing w:after="0" w:line="240" w:lineRule="auto"/>
        <w:ind w:right="483"/>
        <w:rPr>
          <w:rFonts w:ascii="Times New Roman" w:eastAsia="Calibri" w:hAnsi="Times New Roman" w:cs="Times New Roman"/>
          <w:sz w:val="24"/>
        </w:rPr>
      </w:pPr>
    </w:p>
    <w:tbl>
      <w:tblPr>
        <w:tblStyle w:val="Grigliatabella"/>
        <w:tblW w:w="9327" w:type="dxa"/>
        <w:tblInd w:w="137" w:type="dxa"/>
        <w:tblLook w:val="04A0" w:firstRow="1" w:lastRow="0" w:firstColumn="1" w:lastColumn="0" w:noHBand="0" w:noVBand="1"/>
      </w:tblPr>
      <w:tblGrid>
        <w:gridCol w:w="9327"/>
      </w:tblGrid>
      <w:tr w:rsidR="00FC32BC" w:rsidRPr="001664BB" w14:paraId="1FAA063E" w14:textId="77777777" w:rsidTr="00B5278A">
        <w:tc>
          <w:tcPr>
            <w:tcW w:w="9327" w:type="dxa"/>
          </w:tcPr>
          <w:p w14:paraId="0DF58989" w14:textId="0402ABD4" w:rsidR="008C6C15" w:rsidRPr="00536E8A" w:rsidRDefault="008C6C15" w:rsidP="00EA1361">
            <w:pPr>
              <w:tabs>
                <w:tab w:val="left" w:pos="834"/>
              </w:tabs>
              <w:rPr>
                <w:rFonts w:ascii="Times New Roman" w:eastAsia="Times New Roman" w:hAnsi="Times New Roman" w:cs="Times New Roman"/>
                <w:b/>
                <w:sz w:val="24"/>
                <w:szCs w:val="24"/>
              </w:rPr>
            </w:pPr>
            <w:r w:rsidRPr="00536E8A">
              <w:rPr>
                <w:rFonts w:ascii="Times New Roman" w:eastAsia="Times New Roman" w:hAnsi="Times New Roman" w:cs="Times New Roman"/>
                <w:b/>
                <w:sz w:val="24"/>
                <w:szCs w:val="24"/>
              </w:rPr>
              <w:t>Linguaggio universale 2020</w:t>
            </w:r>
          </w:p>
        </w:tc>
      </w:tr>
    </w:tbl>
    <w:p w14:paraId="58BE3836" w14:textId="77777777" w:rsidR="00FC32BC" w:rsidRPr="001664BB" w:rsidRDefault="00FC32BC" w:rsidP="00EA1361">
      <w:pPr>
        <w:widowControl w:val="0"/>
        <w:tabs>
          <w:tab w:val="left" w:pos="1134"/>
        </w:tabs>
        <w:spacing w:after="0" w:line="240" w:lineRule="auto"/>
        <w:ind w:left="833" w:firstLine="442"/>
        <w:rPr>
          <w:rFonts w:ascii="Times New Roman" w:eastAsia="Calibri" w:hAnsi="Times New Roman" w:cs="Times New Roman"/>
          <w:sz w:val="24"/>
        </w:rPr>
      </w:pPr>
    </w:p>
    <w:p w14:paraId="147F5898" w14:textId="77777777" w:rsidR="00FC32BC" w:rsidRPr="001664BB" w:rsidRDefault="00FC32BC" w:rsidP="00EA1361">
      <w:pPr>
        <w:widowControl w:val="0"/>
        <w:tabs>
          <w:tab w:val="left" w:pos="1134"/>
        </w:tabs>
        <w:spacing w:after="0" w:line="240" w:lineRule="auto"/>
        <w:ind w:left="833" w:firstLine="442"/>
        <w:rPr>
          <w:rFonts w:ascii="Times New Roman" w:eastAsia="Calibri" w:hAnsi="Times New Roman" w:cs="Times New Roman"/>
          <w:sz w:val="24"/>
        </w:rPr>
      </w:pPr>
    </w:p>
    <w:p w14:paraId="7476850D" w14:textId="77777777" w:rsidR="00425D72" w:rsidRPr="001664BB" w:rsidRDefault="008D4070" w:rsidP="00EA1361">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1664BB">
        <w:rPr>
          <w:rFonts w:ascii="Times New Roman" w:eastAsia="Calibri" w:hAnsi="Times New Roman" w:cs="Times New Roman"/>
          <w:i/>
          <w:sz w:val="24"/>
        </w:rPr>
        <w:t>Settore ed area di intervento del progetto con relativa codifica (v. allegato 1)</w:t>
      </w:r>
      <w:r w:rsidR="00DA6704" w:rsidRPr="001664BB">
        <w:rPr>
          <w:rFonts w:ascii="Times New Roman" w:eastAsia="Calibri" w:hAnsi="Times New Roman" w:cs="Times New Roman"/>
          <w:i/>
          <w:sz w:val="24"/>
        </w:rPr>
        <w:t xml:space="preserve"> (*)</w:t>
      </w:r>
    </w:p>
    <w:p w14:paraId="01DB28A8" w14:textId="77777777" w:rsidR="00FC32BC" w:rsidRPr="001664BB" w:rsidRDefault="00FC32BC" w:rsidP="00EA1361">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02A22E52" w14:textId="77777777" w:rsidTr="00B5278A">
        <w:tc>
          <w:tcPr>
            <w:tcW w:w="9327" w:type="dxa"/>
          </w:tcPr>
          <w:p w14:paraId="5636F7CF" w14:textId="2F18EE25" w:rsidR="00133FB6" w:rsidRPr="001664BB" w:rsidRDefault="00133FB6"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Settore E: Educazione e Promozione culturale, paesaggistica, ambientale, del turismo sostenibile e sociale e dello sport </w:t>
            </w:r>
          </w:p>
          <w:p w14:paraId="3FE74F64" w14:textId="77777777" w:rsidR="00ED500C" w:rsidRDefault="00133FB6"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Area di intervento: </w:t>
            </w:r>
            <w:r w:rsidR="00ED500C" w:rsidRPr="001664BB">
              <w:rPr>
                <w:rFonts w:ascii="Times New Roman" w:eastAsia="Times New Roman" w:hAnsi="Times New Roman" w:cs="Times New Roman"/>
                <w:sz w:val="24"/>
                <w:szCs w:val="24"/>
              </w:rPr>
              <w:t xml:space="preserve">Lotta all’evasione </w:t>
            </w:r>
            <w:r w:rsidR="00ED500C" w:rsidRPr="002F4ABE">
              <w:rPr>
                <w:rFonts w:ascii="Times New Roman" w:eastAsia="Times New Roman" w:hAnsi="Times New Roman" w:cs="Times New Roman"/>
                <w:sz w:val="24"/>
                <w:szCs w:val="24"/>
              </w:rPr>
              <w:t>e all’abbandono scolastici</w:t>
            </w:r>
            <w:r w:rsidR="00ED500C" w:rsidRPr="001664BB">
              <w:rPr>
                <w:rFonts w:ascii="Times New Roman" w:eastAsia="Times New Roman" w:hAnsi="Times New Roman" w:cs="Times New Roman"/>
                <w:sz w:val="24"/>
                <w:szCs w:val="24"/>
              </w:rPr>
              <w:t xml:space="preserve"> e all’analfabetismo di ritorno </w:t>
            </w:r>
            <w:r w:rsidR="00ED500C">
              <w:rPr>
                <w:rFonts w:ascii="Times New Roman" w:eastAsia="Times New Roman" w:hAnsi="Times New Roman" w:cs="Times New Roman"/>
                <w:sz w:val="24"/>
                <w:szCs w:val="24"/>
              </w:rPr>
              <w:t xml:space="preserve">            </w:t>
            </w:r>
          </w:p>
          <w:p w14:paraId="3FA4C4A6" w14:textId="77777777" w:rsidR="00ED500C" w:rsidRDefault="00ED500C" w:rsidP="00ED500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3FB6" w:rsidRPr="001664BB">
              <w:rPr>
                <w:rFonts w:ascii="Times New Roman" w:eastAsia="Times New Roman" w:hAnsi="Times New Roman" w:cs="Times New Roman"/>
                <w:sz w:val="24"/>
                <w:szCs w:val="24"/>
              </w:rPr>
              <w:t>Ani</w:t>
            </w:r>
            <w:r>
              <w:rPr>
                <w:rFonts w:ascii="Times New Roman" w:eastAsia="Times New Roman" w:hAnsi="Times New Roman" w:cs="Times New Roman"/>
                <w:sz w:val="24"/>
                <w:szCs w:val="24"/>
              </w:rPr>
              <w:t>mazione culturale verso minori</w:t>
            </w:r>
          </w:p>
          <w:p w14:paraId="2EDA2AA1" w14:textId="20E300DC" w:rsidR="00FC32BC" w:rsidRPr="001664BB" w:rsidRDefault="00133FB6" w:rsidP="00ED500C">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Codifica:</w:t>
            </w:r>
            <w:r w:rsidR="00ED500C">
              <w:rPr>
                <w:rFonts w:ascii="Times New Roman" w:eastAsia="Times New Roman" w:hAnsi="Times New Roman" w:cs="Times New Roman"/>
                <w:sz w:val="24"/>
                <w:szCs w:val="24"/>
              </w:rPr>
              <w:t xml:space="preserve"> E06 - E01</w:t>
            </w:r>
          </w:p>
        </w:tc>
      </w:tr>
    </w:tbl>
    <w:p w14:paraId="22D7AC60" w14:textId="77777777" w:rsidR="00611904" w:rsidRPr="001664BB" w:rsidRDefault="00611904" w:rsidP="00EA1361">
      <w:pPr>
        <w:widowControl w:val="0"/>
        <w:tabs>
          <w:tab w:val="left" w:pos="426"/>
        </w:tabs>
        <w:spacing w:after="0" w:line="240" w:lineRule="auto"/>
        <w:ind w:left="460" w:right="113"/>
        <w:jc w:val="both"/>
        <w:rPr>
          <w:rFonts w:ascii="Times New Roman" w:eastAsia="Calibri" w:hAnsi="Times New Roman" w:cs="Times New Roman"/>
          <w:i/>
          <w:sz w:val="24"/>
        </w:rPr>
      </w:pPr>
    </w:p>
    <w:p w14:paraId="46FC9546" w14:textId="77777777" w:rsidR="005D2611" w:rsidRPr="001664BB" w:rsidRDefault="005829C3" w:rsidP="00EA1361">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1664BB">
        <w:rPr>
          <w:rFonts w:ascii="Times New Roman" w:eastAsia="Calibri" w:hAnsi="Times New Roman" w:cs="Times New Roman"/>
          <w:i/>
          <w:sz w:val="24"/>
        </w:rPr>
        <w:t>C</w:t>
      </w:r>
      <w:r w:rsidR="008D4070" w:rsidRPr="001664BB">
        <w:rPr>
          <w:rFonts w:ascii="Times New Roman" w:eastAsia="Calibri" w:hAnsi="Times New Roman" w:cs="Times New Roman"/>
          <w:i/>
          <w:sz w:val="24"/>
        </w:rPr>
        <w:t>ontesto specifico del progetto</w:t>
      </w:r>
      <w:r w:rsidR="00DA6704" w:rsidRPr="001664BB">
        <w:rPr>
          <w:rFonts w:ascii="Times New Roman" w:eastAsia="Calibri" w:hAnsi="Times New Roman" w:cs="Times New Roman"/>
          <w:i/>
          <w:sz w:val="24"/>
        </w:rPr>
        <w:t xml:space="preserve"> (*)</w:t>
      </w:r>
    </w:p>
    <w:p w14:paraId="62F78A53" w14:textId="77777777" w:rsidR="005D2611" w:rsidRPr="001664BB" w:rsidRDefault="005D2611" w:rsidP="00EA1361">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4D828192" w14:textId="77777777" w:rsidR="005D2611" w:rsidRPr="001664BB" w:rsidRDefault="00E26004" w:rsidP="00EA1361">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sidRPr="001664BB">
        <w:rPr>
          <w:rFonts w:ascii="Times New Roman" w:eastAsia="Calibri" w:hAnsi="Times New Roman" w:cs="Times New Roman"/>
          <w:i/>
          <w:sz w:val="24"/>
        </w:rPr>
        <w:t>7</w:t>
      </w:r>
      <w:r w:rsidR="008D4070" w:rsidRPr="001664BB">
        <w:rPr>
          <w:rFonts w:ascii="Times New Roman" w:eastAsia="Calibri" w:hAnsi="Times New Roman" w:cs="Times New Roman"/>
          <w:i/>
          <w:sz w:val="24"/>
        </w:rPr>
        <w:t>.1)</w:t>
      </w:r>
      <w:r w:rsidR="00425D72" w:rsidRPr="001664BB">
        <w:rPr>
          <w:rFonts w:ascii="Times New Roman" w:eastAsia="Calibri" w:hAnsi="Times New Roman" w:cs="Times New Roman"/>
          <w:i/>
          <w:sz w:val="24"/>
        </w:rPr>
        <w:t xml:space="preserve"> </w:t>
      </w:r>
      <w:r w:rsidR="008D4070" w:rsidRPr="001664BB">
        <w:rPr>
          <w:rFonts w:ascii="Times New Roman" w:eastAsia="Calibri" w:hAnsi="Times New Roman" w:cs="Times New Roman"/>
          <w:i/>
          <w:sz w:val="24"/>
        </w:rPr>
        <w:t>Breve descrizione del contesto specifico di attuazione del progetto</w:t>
      </w:r>
      <w:r w:rsidR="00DA6704" w:rsidRPr="001664BB">
        <w:rPr>
          <w:rFonts w:ascii="Times New Roman" w:eastAsia="Calibri" w:hAnsi="Times New Roman" w:cs="Times New Roman"/>
          <w:i/>
          <w:sz w:val="24"/>
        </w:rPr>
        <w:t xml:space="preserve"> (*)</w:t>
      </w:r>
    </w:p>
    <w:p w14:paraId="22B19BB4" w14:textId="77777777" w:rsidR="00FC32BC" w:rsidRPr="001664BB" w:rsidRDefault="00FC32BC" w:rsidP="00EA1361">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1664BB" w14:paraId="24DF5526" w14:textId="77777777" w:rsidTr="00B5278A">
        <w:tc>
          <w:tcPr>
            <w:tcW w:w="9327" w:type="dxa"/>
          </w:tcPr>
          <w:p w14:paraId="1D966600" w14:textId="08799943" w:rsidR="00794BAC" w:rsidRDefault="00ED500C" w:rsidP="00794BAC">
            <w:pPr>
              <w:tabs>
                <w:tab w:val="left" w:pos="834"/>
              </w:tabs>
              <w:jc w:val="both"/>
              <w:rPr>
                <w:rFonts w:ascii="Times New Roman" w:eastAsia="Times New Roman" w:hAnsi="Times New Roman" w:cs="Times New Roman"/>
                <w:b/>
                <w:iCs/>
                <w:u w:val="single"/>
              </w:rPr>
            </w:pPr>
            <w:r>
              <w:rPr>
                <w:rFonts w:ascii="Times New Roman" w:eastAsia="Times New Roman" w:hAnsi="Times New Roman" w:cs="Times New Roman"/>
                <w:b/>
                <w:iCs/>
                <w:u w:val="single"/>
              </w:rPr>
              <w:t>Contesto del progetto</w:t>
            </w:r>
          </w:p>
          <w:p w14:paraId="2DD3E30C" w14:textId="77777777" w:rsidR="00794BAC" w:rsidRDefault="00794BAC" w:rsidP="00794BAC">
            <w:pPr>
              <w:tabs>
                <w:tab w:val="left" w:pos="834"/>
              </w:tabs>
              <w:jc w:val="both"/>
              <w:rPr>
                <w:rFonts w:ascii="Times New Roman" w:eastAsia="Times New Roman" w:hAnsi="Times New Roman" w:cs="Times New Roman"/>
                <w:b/>
                <w:iCs/>
                <w:u w:val="single"/>
              </w:rPr>
            </w:pPr>
          </w:p>
          <w:p w14:paraId="34B9FD0E" w14:textId="77777777" w:rsidR="00794BAC" w:rsidRDefault="00794BAC" w:rsidP="00794BAC">
            <w:pPr>
              <w:tabs>
                <w:tab w:val="left" w:pos="834"/>
              </w:tabs>
              <w:jc w:val="both"/>
              <w:rPr>
                <w:rFonts w:ascii="Times New Roman" w:eastAsia="Times New Roman" w:hAnsi="Times New Roman" w:cs="Times New Roman"/>
                <w:iCs/>
              </w:rPr>
            </w:pPr>
            <w:r w:rsidRPr="001C2798">
              <w:rPr>
                <w:rFonts w:ascii="Times New Roman" w:eastAsia="Times New Roman" w:hAnsi="Times New Roman" w:cs="Times New Roman"/>
                <w:iCs/>
              </w:rPr>
              <w:t>Il progetto interviene su due aree territo</w:t>
            </w:r>
            <w:r>
              <w:rPr>
                <w:rFonts w:ascii="Times New Roman" w:eastAsia="Times New Roman" w:hAnsi="Times New Roman" w:cs="Times New Roman"/>
                <w:iCs/>
              </w:rPr>
              <w:t>riali quali la città di Avellino,</w:t>
            </w:r>
            <w:r w:rsidRPr="001C2798">
              <w:rPr>
                <w:rFonts w:ascii="Times New Roman" w:eastAsia="Times New Roman" w:hAnsi="Times New Roman" w:cs="Times New Roman"/>
                <w:iCs/>
              </w:rPr>
              <w:t xml:space="preserve"> capoluogo</w:t>
            </w:r>
            <w:r>
              <w:rPr>
                <w:rFonts w:ascii="Times New Roman" w:eastAsia="Times New Roman" w:hAnsi="Times New Roman" w:cs="Times New Roman"/>
                <w:iCs/>
              </w:rPr>
              <w:t xml:space="preserve"> di provincia, </w:t>
            </w:r>
            <w:r w:rsidRPr="001C2798">
              <w:rPr>
                <w:rFonts w:ascii="Times New Roman" w:eastAsia="Times New Roman" w:hAnsi="Times New Roman" w:cs="Times New Roman"/>
                <w:iCs/>
              </w:rPr>
              <w:t>ed il comune di Vallesaccar</w:t>
            </w:r>
            <w:r>
              <w:rPr>
                <w:rFonts w:ascii="Times New Roman" w:eastAsia="Times New Roman" w:hAnsi="Times New Roman" w:cs="Times New Roman"/>
                <w:iCs/>
              </w:rPr>
              <w:t>da, un borgo della Baronia. Ad A</w:t>
            </w:r>
            <w:r w:rsidRPr="001C2798">
              <w:rPr>
                <w:rFonts w:ascii="Times New Roman" w:eastAsia="Times New Roman" w:hAnsi="Times New Roman" w:cs="Times New Roman"/>
                <w:iCs/>
              </w:rPr>
              <w:t>vellino l’economia ruota</w:t>
            </w:r>
            <w:r>
              <w:rPr>
                <w:rFonts w:ascii="Times New Roman" w:eastAsia="Times New Roman" w:hAnsi="Times New Roman" w:cs="Times New Roman"/>
                <w:iCs/>
              </w:rPr>
              <w:t xml:space="preserve"> intorno a terziario, servizi e industria (decentrate nell’area est ed ovest dell’agglomerato urbano)</w:t>
            </w:r>
            <w:r w:rsidRPr="001C2798">
              <w:rPr>
                <w:rFonts w:ascii="Times New Roman" w:eastAsia="Times New Roman" w:hAnsi="Times New Roman" w:cs="Times New Roman"/>
                <w:iCs/>
              </w:rPr>
              <w:t xml:space="preserve"> mentre a Vallesaccarda</w:t>
            </w:r>
            <w:r w:rsidRPr="001C2798">
              <w:rPr>
                <w:rFonts w:ascii="Arial" w:hAnsi="Arial" w:cs="Arial"/>
                <w:color w:val="202122"/>
                <w:sz w:val="21"/>
                <w:szCs w:val="21"/>
                <w:shd w:val="clear" w:color="auto" w:fill="FFFFFF"/>
              </w:rPr>
              <w:t xml:space="preserve"> </w:t>
            </w:r>
            <w:r>
              <w:rPr>
                <w:rFonts w:ascii="Times New Roman" w:eastAsia="Times New Roman" w:hAnsi="Times New Roman" w:cs="Times New Roman"/>
                <w:iCs/>
              </w:rPr>
              <w:t>i</w:t>
            </w:r>
            <w:r w:rsidRPr="001C2798">
              <w:rPr>
                <w:rFonts w:ascii="Times New Roman" w:eastAsia="Times New Roman" w:hAnsi="Times New Roman" w:cs="Times New Roman"/>
                <w:iCs/>
              </w:rPr>
              <w:t>l settore agro-alimentare costituisce da sempre il fondamento dell'economia locale</w:t>
            </w:r>
            <w:r>
              <w:rPr>
                <w:rFonts w:ascii="Times New Roman" w:eastAsia="Times New Roman" w:hAnsi="Times New Roman" w:cs="Times New Roman"/>
                <w:iCs/>
              </w:rPr>
              <w:t>,</w:t>
            </w:r>
            <w:r w:rsidRPr="001C2798">
              <w:rPr>
                <w:rFonts w:ascii="Times New Roman" w:eastAsia="Times New Roman" w:hAnsi="Times New Roman" w:cs="Times New Roman"/>
                <w:iCs/>
              </w:rPr>
              <w:t xml:space="preserve"> </w:t>
            </w:r>
            <w:r>
              <w:rPr>
                <w:rFonts w:ascii="Times New Roman" w:eastAsia="Times New Roman" w:hAnsi="Times New Roman" w:cs="Times New Roman"/>
                <w:iCs/>
              </w:rPr>
              <w:t>r</w:t>
            </w:r>
            <w:r w:rsidRPr="001C2798">
              <w:rPr>
                <w:rFonts w:ascii="Times New Roman" w:eastAsia="Times New Roman" w:hAnsi="Times New Roman" w:cs="Times New Roman"/>
                <w:iCs/>
              </w:rPr>
              <w:t>elativamente piccolo ma florido e rinomato è il comparto della ristorazione</w:t>
            </w:r>
            <w:r>
              <w:rPr>
                <w:rFonts w:ascii="Times New Roman" w:eastAsia="Times New Roman" w:hAnsi="Times New Roman" w:cs="Times New Roman"/>
                <w:iCs/>
              </w:rPr>
              <w:t>.</w:t>
            </w:r>
          </w:p>
          <w:p w14:paraId="5E2DD6AE" w14:textId="77777777" w:rsidR="00794BAC" w:rsidRDefault="00794BAC" w:rsidP="00794BAC">
            <w:pPr>
              <w:tabs>
                <w:tab w:val="left" w:pos="834"/>
              </w:tabs>
              <w:jc w:val="both"/>
              <w:rPr>
                <w:rFonts w:ascii="Times New Roman" w:eastAsia="Times New Roman" w:hAnsi="Times New Roman" w:cs="Times New Roman"/>
                <w:iCs/>
              </w:rPr>
            </w:pPr>
            <w:r>
              <w:rPr>
                <w:rFonts w:ascii="Times New Roman" w:eastAsia="Times New Roman" w:hAnsi="Times New Roman" w:cs="Times New Roman"/>
                <w:iCs/>
              </w:rPr>
              <w:t>Nel comune di Avellino le zone che rilevano la maggiore criticità rispetto al fenomeno dell’abbandono scolastico sono soprattutto le aree dei quartieri più vecchi della città. Sono quelli delle case popolari o di costruzioni ormai datate e che presentano a volte anche problemi di salubrità. In questi quartieri il reddito medio è più basso, il livello di istruzione è allo stesso tempo mediamente inferiore che nel resto della città e spesso sono quartieri con scarso fervore culturale. Tranne la festa rionale una volta l’anno sono zone della città in cui raramente vengono realizzate manifestazioni a carattere culturale ed artistico, o anche di animazione sociale. Questo sia da parte di attività produttive private che dal pubblico. Ad esempio sono scarsamente coinvolti nelle iniziative di animazione artistica e culturale (concerti, rassegne cinematografiche, rassegne enogastronomiche, animazione per bambini) che il Comune promuove durante l’estate e durante le festività natalizie.</w:t>
            </w:r>
          </w:p>
          <w:p w14:paraId="1F91ADD3" w14:textId="77777777" w:rsidR="00794BAC" w:rsidRDefault="00794BAC" w:rsidP="00794BAC">
            <w:pPr>
              <w:tabs>
                <w:tab w:val="left" w:pos="834"/>
              </w:tabs>
              <w:jc w:val="both"/>
              <w:rPr>
                <w:rFonts w:ascii="Times New Roman" w:eastAsia="Times New Roman" w:hAnsi="Times New Roman" w:cs="Times New Roman"/>
                <w:iCs/>
              </w:rPr>
            </w:pPr>
            <w:r>
              <w:rPr>
                <w:rFonts w:ascii="Times New Roman" w:eastAsia="Times New Roman" w:hAnsi="Times New Roman" w:cs="Times New Roman"/>
                <w:iCs/>
              </w:rPr>
              <w:t xml:space="preserve">Anche l’iniziativa privata, come ad esempio il comitato dei commercianti del centro storico, contribuisce ad un offerta di iniziative artistico-culturali sul territorio, ma localizzate al centro della città. </w:t>
            </w:r>
          </w:p>
          <w:p w14:paraId="32C63E9C" w14:textId="77777777" w:rsidR="00794BAC" w:rsidRDefault="00794BAC" w:rsidP="00794BAC">
            <w:pPr>
              <w:tabs>
                <w:tab w:val="left" w:pos="834"/>
              </w:tabs>
              <w:jc w:val="both"/>
              <w:rPr>
                <w:rFonts w:ascii="Times New Roman" w:eastAsia="Times New Roman" w:hAnsi="Times New Roman" w:cs="Times New Roman"/>
                <w:iCs/>
              </w:rPr>
            </w:pPr>
            <w:r>
              <w:rPr>
                <w:rFonts w:ascii="Times New Roman" w:eastAsia="Times New Roman" w:hAnsi="Times New Roman" w:cs="Times New Roman"/>
                <w:iCs/>
              </w:rPr>
              <w:t xml:space="preserve">In definitiva emerge una criticità per quanto riguarda l’assenza di manifestazioni ed eventi che mettano in risalto il ruolo chiave della cultura come fonte imprescindibile di formazione, crescita sociale e fenomeno in grado anche di contrastare il fenomeno dell’evasione scolastica. </w:t>
            </w:r>
          </w:p>
          <w:p w14:paraId="7A5CC108" w14:textId="77777777" w:rsidR="00794BAC" w:rsidRDefault="00794BAC" w:rsidP="00794BAC">
            <w:pPr>
              <w:tabs>
                <w:tab w:val="left" w:pos="834"/>
              </w:tabs>
              <w:jc w:val="both"/>
              <w:rPr>
                <w:rFonts w:ascii="Times New Roman" w:eastAsia="Times New Roman" w:hAnsi="Times New Roman" w:cs="Times New Roman"/>
                <w:iCs/>
              </w:rPr>
            </w:pPr>
            <w:r>
              <w:rPr>
                <w:rFonts w:ascii="Times New Roman" w:eastAsia="Times New Roman" w:hAnsi="Times New Roman" w:cs="Times New Roman"/>
                <w:iCs/>
              </w:rPr>
              <w:t>Bisogno che si avverte sia riguardo una maggiore continuità di iniziative durante tutto l’arco dell’anno, sia rispetto una maggiore copertura da parte delle stesse delle zone periferiche della città. Da realizzarsi magari anche con l’organizzazione di tanti micro eventi in grado di attivare più settori della cultura.</w:t>
            </w:r>
          </w:p>
          <w:p w14:paraId="5366525B" w14:textId="77777777" w:rsidR="00794BAC" w:rsidRDefault="00794BAC" w:rsidP="00794BAC">
            <w:pPr>
              <w:tabs>
                <w:tab w:val="left" w:pos="834"/>
              </w:tabs>
              <w:jc w:val="both"/>
              <w:rPr>
                <w:rFonts w:ascii="Times New Roman" w:eastAsia="Times New Roman" w:hAnsi="Times New Roman" w:cs="Times New Roman"/>
                <w:iCs/>
              </w:rPr>
            </w:pPr>
            <w:r>
              <w:rPr>
                <w:rFonts w:ascii="Times New Roman" w:eastAsia="Times New Roman" w:hAnsi="Times New Roman" w:cs="Times New Roman"/>
                <w:iCs/>
              </w:rPr>
              <w:t xml:space="preserve">Nel territorio di Vallesaccarda invece le manifestazioni culturali di maggior rilievo ruotano intorno alle festività religiose ed alle promozioni delle eccellenze agroalimentari locali, infatti per quanto di piccole dimensioni il borgo gode di una rinomata fama per quanto riguarda la cultura enogastronomica. In questo comune della Baronia la scarsa presenza di iniziative di animazione culturale emerge ancora più forte, l’esigenza arriva principalmente dal mondo dei ragazzi che si trovano a vivere un territorio dalle grandi bellezze paesaggistiche e profondamente godibile dal punto di vista ambientale, ma che presenta poche opportunità di “approvvigionamento” culturale (dalle proiezioni cinematografiche, alle mostre d’arti, fino ai convegni tematici o presentazioni di libri). </w:t>
            </w:r>
          </w:p>
          <w:p w14:paraId="1772500B" w14:textId="77777777" w:rsidR="00794BAC" w:rsidRDefault="00794BAC" w:rsidP="00794BAC">
            <w:pPr>
              <w:tabs>
                <w:tab w:val="left" w:pos="834"/>
              </w:tabs>
              <w:jc w:val="both"/>
              <w:rPr>
                <w:rFonts w:ascii="Times New Roman" w:eastAsia="Times New Roman" w:hAnsi="Times New Roman" w:cs="Times New Roman"/>
                <w:iCs/>
              </w:rPr>
            </w:pPr>
            <w:r>
              <w:rPr>
                <w:rFonts w:ascii="Times New Roman" w:eastAsia="Times New Roman" w:hAnsi="Times New Roman" w:cs="Times New Roman"/>
                <w:iCs/>
              </w:rPr>
              <w:t>Anche qui il fenomeno diventa più critico quanto più dal centro del borgo ci si allontana verso le zone rurali.</w:t>
            </w:r>
          </w:p>
          <w:p w14:paraId="17756774" w14:textId="77777777" w:rsidR="00794BAC" w:rsidRDefault="00794BAC" w:rsidP="00794BAC">
            <w:pPr>
              <w:tabs>
                <w:tab w:val="left" w:pos="834"/>
              </w:tabs>
              <w:jc w:val="both"/>
              <w:rPr>
                <w:rFonts w:ascii="Times New Roman" w:eastAsia="Times New Roman" w:hAnsi="Times New Roman" w:cs="Times New Roman"/>
                <w:iCs/>
              </w:rPr>
            </w:pPr>
            <w:r>
              <w:rPr>
                <w:rFonts w:ascii="Times New Roman" w:eastAsia="Times New Roman" w:hAnsi="Times New Roman" w:cs="Times New Roman"/>
                <w:iCs/>
              </w:rPr>
              <w:t>Zone quest’ultime dove, come per le periferie di Avellino, emergono più forti anche le criticità relative ai disagi tra i minori che incidono negativamente sul livello qualitativo di fruizione della scuola, fino ad arrivare a eventi di abbandono della scuola stessa.</w:t>
            </w:r>
          </w:p>
          <w:p w14:paraId="0E0E7C20" w14:textId="77777777" w:rsidR="00794BAC" w:rsidRDefault="00794BAC" w:rsidP="00794BAC">
            <w:pPr>
              <w:tabs>
                <w:tab w:val="left" w:pos="834"/>
              </w:tabs>
              <w:jc w:val="both"/>
              <w:rPr>
                <w:rFonts w:ascii="Times New Roman" w:eastAsia="Times New Roman" w:hAnsi="Times New Roman" w:cs="Times New Roman"/>
                <w:iCs/>
              </w:rPr>
            </w:pPr>
            <w:r>
              <w:rPr>
                <w:rFonts w:ascii="Times New Roman" w:eastAsia="Times New Roman" w:hAnsi="Times New Roman" w:cs="Times New Roman"/>
                <w:iCs/>
              </w:rPr>
              <w:lastRenderedPageBreak/>
              <w:t xml:space="preserve"> </w:t>
            </w:r>
            <w:r w:rsidRPr="004C5555">
              <w:rPr>
                <w:rFonts w:ascii="Times New Roman" w:eastAsia="Times New Roman" w:hAnsi="Times New Roman" w:cs="Times New Roman"/>
                <w:iCs/>
              </w:rPr>
              <w:t>L’abbandono scolastico precoce riguarda i giovani che lasciano gli studi con la sola licenza media. Un fenomeno grave, sia per le sue cause più frequenti (disagio economico e sociale) sia per gli effetti a breve e lungo termine (difficoltà di trovare lavoro e aggravamento delle disuguaglianze)</w:t>
            </w:r>
            <w:r>
              <w:rPr>
                <w:rFonts w:ascii="Times New Roman" w:eastAsia="Times New Roman" w:hAnsi="Times New Roman" w:cs="Times New Roman"/>
                <w:iCs/>
              </w:rPr>
              <w:t>.</w:t>
            </w:r>
          </w:p>
          <w:p w14:paraId="5CBC86D4" w14:textId="77777777" w:rsidR="00794BAC" w:rsidRDefault="00794BAC" w:rsidP="00794BAC">
            <w:pPr>
              <w:tabs>
                <w:tab w:val="left" w:pos="834"/>
              </w:tabs>
              <w:jc w:val="both"/>
              <w:rPr>
                <w:rFonts w:ascii="Times New Roman" w:eastAsia="Times New Roman" w:hAnsi="Times New Roman" w:cs="Times New Roman"/>
                <w:iCs/>
              </w:rPr>
            </w:pPr>
            <w:r w:rsidRPr="004C5555">
              <w:rPr>
                <w:rFonts w:ascii="Times New Roman" w:eastAsia="Times New Roman" w:hAnsi="Times New Roman" w:cs="Times New Roman"/>
                <w:iCs/>
              </w:rPr>
              <w:t xml:space="preserve">Il fenomeno dell’abbandono scolastico precoce colpisce quei giovani che lasciano gli studi con la sola licenza media, senza conseguire ulteriori titoli di studio o qualifiche professionali. Dal punto di vista del sistema educativo e dell’intera società, si tratta di un fallimento formativo. I ragazzi e le ragazze che abbandonano gli studi infatti provengono spesso da contesti sociali più difficili e da famiglie in difficoltà economica. </w:t>
            </w:r>
          </w:p>
          <w:p w14:paraId="478D5D7D" w14:textId="77777777" w:rsidR="00794BAC" w:rsidRDefault="00794BAC" w:rsidP="00794BAC">
            <w:pPr>
              <w:tabs>
                <w:tab w:val="left" w:pos="834"/>
              </w:tabs>
              <w:jc w:val="both"/>
              <w:rPr>
                <w:rFonts w:ascii="Times New Roman" w:eastAsia="Times New Roman" w:hAnsi="Times New Roman" w:cs="Times New Roman"/>
                <w:iCs/>
              </w:rPr>
            </w:pPr>
            <w:r w:rsidRPr="003A501C">
              <w:rPr>
                <w:rFonts w:ascii="Times New Roman" w:eastAsia="Times New Roman" w:hAnsi="Times New Roman" w:cs="Times New Roman"/>
                <w:iCs/>
              </w:rPr>
              <w:t>In questi casi, il costo economico per far proseguire i figli nel percorso di studi può risultare troppo elevato e portare i giovani a lasciare la scuola. Spesso con lo scopo di cercare un lavoro e contribuire al sostentamento della famiglia.</w:t>
            </w:r>
          </w:p>
          <w:p w14:paraId="15486286" w14:textId="77777777" w:rsidR="00794BAC" w:rsidRPr="003A501C" w:rsidRDefault="00794BAC" w:rsidP="00794BAC">
            <w:pPr>
              <w:tabs>
                <w:tab w:val="left" w:pos="834"/>
              </w:tabs>
              <w:jc w:val="both"/>
              <w:rPr>
                <w:rFonts w:ascii="Times New Roman" w:eastAsia="Times New Roman" w:hAnsi="Times New Roman" w:cs="Times New Roman"/>
                <w:iCs/>
              </w:rPr>
            </w:pPr>
            <w:r w:rsidRPr="003A501C">
              <w:rPr>
                <w:rFonts w:ascii="Times New Roman" w:eastAsia="Times New Roman" w:hAnsi="Times New Roman" w:cs="Times New Roman"/>
                <w:iCs/>
              </w:rPr>
              <w:t>Uscire dal percorso di studio prima del tempo può ostacolare la ricerca di un’occupazione. E chi riesce comunque ad ottenere un impiego, spesso si trova in situazioni precarie, con uno stipendio insufficiente e scarse garanzie. Situazioni occupazionali instabili, che nel corso del tempo aumentano il rischio di ricadere nel disagio economico e nell’esclusione sociale, quelle stesse condizioni che hanno contribuito in origine a causare l’abbandono.</w:t>
            </w:r>
          </w:p>
          <w:p w14:paraId="14F8678E"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La dispersione scolastica è un fenomeno complesso definito da un insieme di fattori che modificano il regolare svolgimento del percorso scolastico di uno studente. In ambito scolastico non si identifica semplicemente con l’abbandono ma riunisce una serie di indicatori negativi (irregolarità nelle frequenze, ritardi, non ammissione all’anno successivo, ripetenze, interruzioni) che possono sfociare nell’uscita anticipata dei ragazzi dal sistema scolastico per la cui analisi occorre intrecciare variabili soggettive e macro-sociali; fermo restando che lo sviluppo socio-economico resta il fattore discriminante per il manifestarsi di tale fenomeno.</w:t>
            </w:r>
          </w:p>
          <w:p w14:paraId="18A960E5" w14:textId="77777777" w:rsidR="00794BAC" w:rsidRPr="003A501C" w:rsidRDefault="00794BAC" w:rsidP="00794BAC">
            <w:pPr>
              <w:tabs>
                <w:tab w:val="left" w:pos="834"/>
              </w:tabs>
              <w:jc w:val="both"/>
              <w:rPr>
                <w:rFonts w:ascii="Times New Roman" w:eastAsia="Times New Roman" w:hAnsi="Times New Roman" w:cs="Times New Roman"/>
              </w:rPr>
            </w:pPr>
          </w:p>
          <w:p w14:paraId="34F6EE69"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Variabili che concorrono e favoriscono lo sviluppo della dispersione scolastica sono:</w:t>
            </w:r>
          </w:p>
          <w:p w14:paraId="0024F4FC"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 Condizione socio-culturale della famiglia;</w:t>
            </w:r>
          </w:p>
          <w:p w14:paraId="24D71BEC"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 Irregolarità della car</w:t>
            </w:r>
            <w:r>
              <w:rPr>
                <w:rFonts w:ascii="Times New Roman" w:eastAsia="Times New Roman" w:hAnsi="Times New Roman" w:cs="Times New Roman"/>
              </w:rPr>
              <w:t>riera scolastica (causata dalla mancata</w:t>
            </w:r>
            <w:r w:rsidRPr="003A501C">
              <w:rPr>
                <w:rFonts w:ascii="Times New Roman" w:eastAsia="Times New Roman" w:hAnsi="Times New Roman" w:cs="Times New Roman"/>
              </w:rPr>
              <w:t xml:space="preserve"> individuazione di disturbi specifici dell'apprendimento quali: dislessia, disgrafia, disortografia, discalculia);</w:t>
            </w:r>
          </w:p>
          <w:p w14:paraId="6B57054C"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 Dinamiche soggettive dello studente (emarginazione, demotivazione, bassa autostima)</w:t>
            </w:r>
          </w:p>
          <w:p w14:paraId="047337AA"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 Difficoltà relazionali all'interno del gruppo (fenomeno del bullismo)</w:t>
            </w:r>
          </w:p>
          <w:p w14:paraId="532B1C65" w14:textId="77777777" w:rsidR="00794BAC" w:rsidRPr="003A501C" w:rsidRDefault="00794BAC" w:rsidP="00794BAC">
            <w:pPr>
              <w:tabs>
                <w:tab w:val="left" w:pos="834"/>
              </w:tabs>
              <w:jc w:val="both"/>
              <w:rPr>
                <w:rFonts w:ascii="Times New Roman" w:eastAsia="Times New Roman" w:hAnsi="Times New Roman" w:cs="Times New Roman"/>
              </w:rPr>
            </w:pPr>
          </w:p>
          <w:p w14:paraId="37ED2BE7" w14:textId="77777777" w:rsidR="00794BAC" w:rsidRPr="003A501C" w:rsidRDefault="00794BAC" w:rsidP="00794BAC">
            <w:pPr>
              <w:tabs>
                <w:tab w:val="left" w:pos="834"/>
              </w:tabs>
              <w:jc w:val="both"/>
              <w:rPr>
                <w:rFonts w:ascii="Times New Roman" w:eastAsia="Times New Roman" w:hAnsi="Times New Roman" w:cs="Times New Roman"/>
              </w:rPr>
            </w:pPr>
            <w:r>
              <w:rPr>
                <w:rFonts w:ascii="Times New Roman" w:eastAsia="Times New Roman" w:hAnsi="Times New Roman" w:cs="Times New Roman"/>
              </w:rPr>
              <w:t>L</w:t>
            </w:r>
            <w:r w:rsidRPr="003A501C">
              <w:rPr>
                <w:rFonts w:ascii="Times New Roman" w:eastAsia="Times New Roman" w:hAnsi="Times New Roman" w:cs="Times New Roman"/>
              </w:rPr>
              <w:t xml:space="preserve">a dispersione scolastica </w:t>
            </w:r>
            <w:r>
              <w:rPr>
                <w:rFonts w:ascii="Times New Roman" w:eastAsia="Times New Roman" w:hAnsi="Times New Roman" w:cs="Times New Roman"/>
              </w:rPr>
              <w:t>raggiunge percentuali intorno al 15%.</w:t>
            </w:r>
            <w:r w:rsidRPr="003A501C">
              <w:rPr>
                <w:rFonts w:ascii="Times New Roman" w:eastAsia="Times New Roman" w:hAnsi="Times New Roman" w:cs="Times New Roman"/>
              </w:rPr>
              <w:t xml:space="preserve"> Il disagio sperimentato dai minori che frequentano la scuola dell'obbligo ha due componenti: la prima è di tipo evolutivo e deriva dalla crescita individuale in un contesto poco familiare rappresentato dalla nuova realtà in cui i soggetti vengono catapultati; la seconda è di tipo ambientale e deriva dal contesto sociale in cui i soggetti vivono, tra cui anche la famiglia. Qualora i fattori del disagio ambientale si aggiungano al disagio evolutivo, le influenze esterne possono aggravare la situazione evolutiva ed abbassare ulteriormente la stima che la persona ha di se stessa. Se i due tipi di disagio agiscono insieme ed in maniera negativa, si registrano le situazioni di maggiore rischio di </w:t>
            </w:r>
            <w:r w:rsidRPr="003A501C">
              <w:rPr>
                <w:rFonts w:ascii="Times New Roman" w:eastAsia="Times New Roman" w:hAnsi="Times New Roman" w:cs="Times New Roman"/>
                <w:b/>
                <w:i/>
                <w:u w:val="single"/>
              </w:rPr>
              <w:t>abbandono scolastico</w:t>
            </w:r>
            <w:r w:rsidRPr="003A501C">
              <w:rPr>
                <w:rFonts w:ascii="Times New Roman" w:eastAsia="Times New Roman" w:hAnsi="Times New Roman" w:cs="Times New Roman"/>
              </w:rPr>
              <w:t>.</w:t>
            </w:r>
          </w:p>
          <w:p w14:paraId="20BA1543" w14:textId="77777777" w:rsidR="00794BAC" w:rsidRPr="003A501C" w:rsidRDefault="00794BAC" w:rsidP="00794BAC">
            <w:pPr>
              <w:tabs>
                <w:tab w:val="left" w:pos="834"/>
              </w:tabs>
              <w:jc w:val="both"/>
              <w:rPr>
                <w:rFonts w:ascii="Times New Roman" w:eastAsia="Times New Roman" w:hAnsi="Times New Roman" w:cs="Times New Roman"/>
              </w:rPr>
            </w:pPr>
          </w:p>
          <w:p w14:paraId="1DCE64BD"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A volte anche l'Istituzione scolastica può essere una causa per l’abbandono scolastico, poiché le difficoltà burocratiche, il continuo avvicendarsi di insegnanti, la mancanza di comunicazione tra la scuola e la famiglia possono minare un equilibrio scolastico già precario.</w:t>
            </w:r>
          </w:p>
          <w:p w14:paraId="11FB5F62"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La scuola non dovrebbe essere vista come un rigido luogo di cultura, ma come un polo formativo con l’obiettivo di promuovere e sviluppare le capacità di comunicazione allo scopo di far socializzare, trasmettere la cultura dei valori, tramandare le tradizioni, superare le diversità oltre che acquisire conoscenze e competenze.</w:t>
            </w:r>
          </w:p>
          <w:p w14:paraId="7386F955"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Resta il compito di far percepire agli alunni una nuova visione dell’istruzione scolastica attraverso scuole sperimentali, associazioni e cooperative sociali, le stesse che, già da tempo, sono impegnate in interventi educativi e formativi per ridare ai giovani il desiderio di migliorarsi e riuscire a reintegrarsi negli ambiti culturali e scolastici.</w:t>
            </w:r>
          </w:p>
          <w:p w14:paraId="1C181DB4"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Ad esempio sono nate ad Avellino, in alcuni Istituti diverse iniziative come: la “Giornata della creatività” con lo scopo di far esprimere agli studenti, attraverso la sperimentazione e l'identificazione, la propria personalità e definire una “identità più definita”. Infatti diventa fondamentale nell'adolescenza misurarsi con i propri coetanei negli ambiti più svariati: dallo sport, alle attività socio-</w:t>
            </w:r>
            <w:r w:rsidRPr="003A501C">
              <w:rPr>
                <w:rFonts w:ascii="Times New Roman" w:eastAsia="Times New Roman" w:hAnsi="Times New Roman" w:cs="Times New Roman"/>
              </w:rPr>
              <w:lastRenderedPageBreak/>
              <w:t>ricreative attraverso incontri, eventi e manifestazioni con carattere periodico e sistematico che contribuiscano a formare e a crescere.</w:t>
            </w:r>
          </w:p>
          <w:p w14:paraId="6438448D"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Una delle cause che contribuisce a innalzare il numero degli abbandoni scolastici è dovuta alla tendenza da parte di alcuni alunni ad iscriversi nelle scuole superiori presenti nel territorio al solo scopo di assolvere all’obbligo scolastico, indipendentemente dalle proprie attitudini, la mancanza d’interesse per lo studio, quindi, è causa di elevato numero di bocciature ed in seguito di abbandoni. I “dispersi” scolastici provengono spesso da famiglie svantaggiate che non considerano la scuola occasione di promozione ed emancipazione e, pertanto, non possono strutturare e sostenere un’adeguata motivazione all’impegno dei figli.</w:t>
            </w:r>
          </w:p>
          <w:p w14:paraId="5DAABDF9"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 xml:space="preserve"> </w:t>
            </w:r>
          </w:p>
          <w:p w14:paraId="7A46D0BF"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Il fenomeno “dispersione” si articola in diverse situazioni personali:</w:t>
            </w:r>
          </w:p>
          <w:p w14:paraId="09C320AF"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 Rischio di dispersione nel corso della frequenza (frequenza irregolare, profitto insufficiente, etc.)</w:t>
            </w:r>
          </w:p>
          <w:p w14:paraId="1DC97F44"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 Abbandono della scuola</w:t>
            </w:r>
          </w:p>
          <w:p w14:paraId="56241530" w14:textId="77777777" w:rsidR="00794BAC" w:rsidRPr="003A501C" w:rsidRDefault="00794BAC" w:rsidP="00794BAC">
            <w:pPr>
              <w:tabs>
                <w:tab w:val="left" w:pos="834"/>
              </w:tabs>
              <w:jc w:val="both"/>
              <w:rPr>
                <w:rFonts w:ascii="Times New Roman" w:eastAsia="Times New Roman" w:hAnsi="Times New Roman" w:cs="Times New Roman"/>
              </w:rPr>
            </w:pPr>
          </w:p>
          <w:p w14:paraId="414DC933"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Di seguito vengono riportati dati che denotano come, in proporzione alla superficie geografica, Avellino contribuisce al tasso di abbandono scolastico campano in maniera cospicua.</w:t>
            </w:r>
          </w:p>
          <w:p w14:paraId="602C7F8B" w14:textId="77777777" w:rsidR="00794BAC" w:rsidRPr="003A501C" w:rsidRDefault="00794BAC" w:rsidP="00794BAC">
            <w:pPr>
              <w:tabs>
                <w:tab w:val="left" w:pos="834"/>
              </w:tabs>
              <w:jc w:val="both"/>
              <w:rPr>
                <w:rFonts w:ascii="Times New Roman" w:eastAsia="Times New Roman" w:hAnsi="Times New Roman" w:cs="Times New Roman"/>
              </w:rPr>
            </w:pPr>
          </w:p>
          <w:p w14:paraId="2625E56B" w14:textId="789777F2" w:rsidR="00794BAC" w:rsidRPr="003A501C" w:rsidRDefault="00794BAC" w:rsidP="00794BAC">
            <w:pPr>
              <w:tabs>
                <w:tab w:val="left" w:pos="834"/>
              </w:tabs>
              <w:jc w:val="both"/>
              <w:rPr>
                <w:rFonts w:ascii="Times New Roman" w:eastAsia="Times New Roman" w:hAnsi="Times New Roman" w:cs="Times New Roman"/>
                <w:i/>
                <w:u w:val="single"/>
              </w:rPr>
            </w:pPr>
            <w:r w:rsidRPr="003A501C">
              <w:rPr>
                <w:rFonts w:ascii="Times New Roman" w:eastAsia="Times New Roman" w:hAnsi="Times New Roman" w:cs="Times New Roman"/>
                <w:i/>
                <w:u w:val="single"/>
              </w:rPr>
              <w:t>Studenti che hanno abbandonato gli studi per regione, provincia e anno di corso (per 100 iscritti) _</w:t>
            </w:r>
            <w:r w:rsidRPr="002F4ABE">
              <w:rPr>
                <w:rFonts w:ascii="Times New Roman" w:eastAsia="Times New Roman" w:hAnsi="Times New Roman" w:cs="Times New Roman"/>
                <w:i/>
                <w:u w:val="single"/>
              </w:rPr>
              <w:t xml:space="preserve">Scuola Secondaria di II grado - A.S. </w:t>
            </w:r>
            <w:r w:rsidR="002F4ABE" w:rsidRPr="002F4ABE">
              <w:rPr>
                <w:rFonts w:ascii="Times New Roman" w:eastAsia="Times New Roman" w:hAnsi="Times New Roman" w:cs="Times New Roman"/>
                <w:i/>
                <w:u w:val="single"/>
              </w:rPr>
              <w:t>2018/19</w:t>
            </w:r>
            <w:r w:rsidRPr="003A501C">
              <w:rPr>
                <w:rFonts w:ascii="Times New Roman" w:eastAsia="Times New Roman" w:hAnsi="Times New Roman" w:cs="Times New Roman"/>
                <w:i/>
                <w:u w:val="single"/>
              </w:rPr>
              <w:t xml:space="preserve">                                  </w:t>
            </w:r>
          </w:p>
          <w:p w14:paraId="16DEFF42" w14:textId="77777777" w:rsidR="00794BAC" w:rsidRPr="003A501C" w:rsidRDefault="00794BAC" w:rsidP="00794BAC">
            <w:pPr>
              <w:tabs>
                <w:tab w:val="left" w:pos="834"/>
              </w:tabs>
              <w:jc w:val="both"/>
              <w:rPr>
                <w:rFonts w:ascii="Times New Roman" w:eastAsia="Times New Roman" w:hAnsi="Times New Roman" w:cs="Times New Roman"/>
                <w:b/>
                <w:i/>
                <w:u w:val="single"/>
              </w:rPr>
            </w:pPr>
          </w:p>
          <w:tbl>
            <w:tblPr>
              <w:tblW w:w="8913" w:type="dxa"/>
              <w:jc w:val="center"/>
              <w:tblCellMar>
                <w:left w:w="10" w:type="dxa"/>
                <w:right w:w="10" w:type="dxa"/>
              </w:tblCellMar>
              <w:tblLook w:val="0000" w:firstRow="0" w:lastRow="0" w:firstColumn="0" w:lastColumn="0" w:noHBand="0" w:noVBand="0"/>
            </w:tblPr>
            <w:tblGrid>
              <w:gridCol w:w="2708"/>
              <w:gridCol w:w="1044"/>
              <w:gridCol w:w="898"/>
              <w:gridCol w:w="992"/>
              <w:gridCol w:w="1134"/>
              <w:gridCol w:w="1134"/>
              <w:gridCol w:w="1003"/>
            </w:tblGrid>
            <w:tr w:rsidR="00794BAC" w:rsidRPr="003A501C" w14:paraId="263B78A0" w14:textId="77777777" w:rsidTr="00ED500C">
              <w:trPr>
                <w:trHeight w:val="289"/>
                <w:jc w:val="center"/>
              </w:trPr>
              <w:tc>
                <w:tcPr>
                  <w:tcW w:w="89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34219"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i/>
                    </w:rPr>
                  </w:pPr>
                  <w:r w:rsidRPr="003A501C">
                    <w:rPr>
                      <w:rFonts w:ascii="Times New Roman" w:eastAsia="Times New Roman" w:hAnsi="Times New Roman" w:cs="Times New Roman"/>
                      <w:b/>
                      <w:i/>
                    </w:rPr>
                    <w:t>Anno di Corso</w:t>
                  </w:r>
                </w:p>
              </w:tc>
            </w:tr>
            <w:tr w:rsidR="00794BAC" w:rsidRPr="003A501C" w14:paraId="7E2637E1" w14:textId="77777777" w:rsidTr="00ED500C">
              <w:trPr>
                <w:trHeight w:val="306"/>
                <w:jc w:val="center"/>
              </w:trPr>
              <w:tc>
                <w:tcPr>
                  <w:tcW w:w="2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8F46CC"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i/>
                    </w:rPr>
                  </w:pPr>
                  <w:r w:rsidRPr="003A501C">
                    <w:rPr>
                      <w:rFonts w:ascii="Times New Roman" w:eastAsia="Times New Roman" w:hAnsi="Times New Roman" w:cs="Times New Roman"/>
                      <w:b/>
                      <w:i/>
                    </w:rPr>
                    <w:t>Regione-</w:t>
                  </w:r>
                  <w:proofErr w:type="spellStart"/>
                  <w:r w:rsidRPr="003A501C">
                    <w:rPr>
                      <w:rFonts w:ascii="Times New Roman" w:eastAsia="Times New Roman" w:hAnsi="Times New Roman" w:cs="Times New Roman"/>
                      <w:b/>
                      <w:i/>
                    </w:rPr>
                    <w:t>Prov</w:t>
                  </w:r>
                  <w:proofErr w:type="spellEnd"/>
                </w:p>
              </w:tc>
              <w:tc>
                <w:tcPr>
                  <w:tcW w:w="1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9BF48C"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TOT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01830A"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I</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0CEADB"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II</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9A8D55"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III</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2CAB13"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IV</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F6C2"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V</w:t>
                  </w:r>
                </w:p>
              </w:tc>
            </w:tr>
            <w:tr w:rsidR="00794BAC" w:rsidRPr="003A501C" w14:paraId="4EB80719" w14:textId="77777777" w:rsidTr="00ED500C">
              <w:trPr>
                <w:trHeight w:val="306"/>
                <w:jc w:val="center"/>
              </w:trPr>
              <w:tc>
                <w:tcPr>
                  <w:tcW w:w="2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3AB6EA"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 xml:space="preserve">Campania   </w:t>
                  </w:r>
                </w:p>
              </w:tc>
              <w:tc>
                <w:tcPr>
                  <w:tcW w:w="1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87F25F"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2.1</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69E54E"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3.9</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8E9D0E"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1.8</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2BF302"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1.6</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167428"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319F9"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0.7</w:t>
                  </w:r>
                </w:p>
              </w:tc>
            </w:tr>
            <w:tr w:rsidR="00794BAC" w:rsidRPr="003A501C" w14:paraId="3A9576DA" w14:textId="77777777" w:rsidTr="00ED500C">
              <w:trPr>
                <w:trHeight w:val="306"/>
                <w:jc w:val="center"/>
              </w:trPr>
              <w:tc>
                <w:tcPr>
                  <w:tcW w:w="2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F53948"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 xml:space="preserve">Avellino  </w:t>
                  </w:r>
                </w:p>
              </w:tc>
              <w:tc>
                <w:tcPr>
                  <w:tcW w:w="1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A3218C"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0.7</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4AE002"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1.2</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8098FF"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0.5</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7A5A89"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1.0</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F002D3"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0.5</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93651"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0.2</w:t>
                  </w:r>
                </w:p>
              </w:tc>
            </w:tr>
            <w:tr w:rsidR="00794BAC" w:rsidRPr="003A501C" w14:paraId="776A8871" w14:textId="77777777" w:rsidTr="00ED500C">
              <w:trPr>
                <w:trHeight w:val="289"/>
                <w:jc w:val="center"/>
              </w:trPr>
              <w:tc>
                <w:tcPr>
                  <w:tcW w:w="2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FD503B"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Benevento</w:t>
                  </w:r>
                </w:p>
              </w:tc>
              <w:tc>
                <w:tcPr>
                  <w:tcW w:w="1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FBA268"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0.7</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922162"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0.6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178FE1"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0.4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F79E6D"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1.0</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85A6D2"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1.1</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9D5B"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0.5</w:t>
                  </w:r>
                </w:p>
              </w:tc>
            </w:tr>
            <w:tr w:rsidR="00794BAC" w:rsidRPr="003A501C" w14:paraId="0F9BDF68" w14:textId="77777777" w:rsidTr="00ED500C">
              <w:trPr>
                <w:trHeight w:val="306"/>
                <w:jc w:val="center"/>
              </w:trPr>
              <w:tc>
                <w:tcPr>
                  <w:tcW w:w="2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155D4"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Caserta</w:t>
                  </w:r>
                </w:p>
              </w:tc>
              <w:tc>
                <w:tcPr>
                  <w:tcW w:w="1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468CBE"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2.4</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922FFC"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4.7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47C405"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1.7</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37B5D4"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1.8</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4760D5"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1.9</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848D"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0.9</w:t>
                  </w:r>
                </w:p>
              </w:tc>
            </w:tr>
            <w:tr w:rsidR="00794BAC" w:rsidRPr="003A501C" w14:paraId="798A01BD" w14:textId="77777777" w:rsidTr="00ED500C">
              <w:trPr>
                <w:trHeight w:val="306"/>
                <w:jc w:val="center"/>
              </w:trPr>
              <w:tc>
                <w:tcPr>
                  <w:tcW w:w="2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D64583"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Napoli</w:t>
                  </w:r>
                </w:p>
              </w:tc>
              <w:tc>
                <w:tcPr>
                  <w:tcW w:w="1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359D49"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2.6</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DFEC8A"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5.0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8216A5"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2.3</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AB675F"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1.9</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A98086"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2.3</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48CCB"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0.8</w:t>
                  </w:r>
                </w:p>
              </w:tc>
            </w:tr>
            <w:tr w:rsidR="00794BAC" w:rsidRPr="003A501C" w14:paraId="4A41B3D6" w14:textId="77777777" w:rsidTr="00ED500C">
              <w:trPr>
                <w:trHeight w:val="306"/>
                <w:jc w:val="center"/>
              </w:trPr>
              <w:tc>
                <w:tcPr>
                  <w:tcW w:w="2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71A021"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Salerno</w:t>
                  </w:r>
                </w:p>
              </w:tc>
              <w:tc>
                <w:tcPr>
                  <w:tcW w:w="1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18DE31"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1.2</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10CD39"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1.9</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9DF239"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1.2</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6271D7"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1.0</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B6059E"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1.2</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674C"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0.6</w:t>
                  </w:r>
                </w:p>
              </w:tc>
            </w:tr>
          </w:tbl>
          <w:p w14:paraId="559D01DE" w14:textId="77777777" w:rsidR="00794BAC" w:rsidRPr="003A501C" w:rsidRDefault="00794BAC" w:rsidP="00794BAC">
            <w:pPr>
              <w:tabs>
                <w:tab w:val="left" w:pos="834"/>
              </w:tabs>
              <w:jc w:val="both"/>
              <w:rPr>
                <w:rFonts w:ascii="Times New Roman" w:eastAsia="Times New Roman" w:hAnsi="Times New Roman" w:cs="Times New Roman"/>
              </w:rPr>
            </w:pPr>
          </w:p>
          <w:p w14:paraId="035D756C" w14:textId="3FCB7331" w:rsidR="00794BAC" w:rsidRPr="007F02E1"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 xml:space="preserve">Nello specifico da una ricerca effettuata </w:t>
            </w:r>
            <w:r w:rsidRPr="007F02E1">
              <w:rPr>
                <w:rFonts w:ascii="Times New Roman" w:eastAsia="Times New Roman" w:hAnsi="Times New Roman" w:cs="Times New Roman"/>
              </w:rPr>
              <w:t>presso il Comune di Avellino e il Comune di Vallesaccarda ecco i dati sull’abbandono scolastico per l ‘anno 201</w:t>
            </w:r>
            <w:r w:rsidR="007F02E1">
              <w:rPr>
                <w:rFonts w:ascii="Times New Roman" w:eastAsia="Times New Roman" w:hAnsi="Times New Roman" w:cs="Times New Roman"/>
              </w:rPr>
              <w:t>8</w:t>
            </w:r>
            <w:r w:rsidRPr="007F02E1">
              <w:rPr>
                <w:rFonts w:ascii="Times New Roman" w:eastAsia="Times New Roman" w:hAnsi="Times New Roman" w:cs="Times New Roman"/>
              </w:rPr>
              <w:t>/201</w:t>
            </w:r>
            <w:r w:rsidR="007F02E1">
              <w:rPr>
                <w:rFonts w:ascii="Times New Roman" w:eastAsia="Times New Roman" w:hAnsi="Times New Roman" w:cs="Times New Roman"/>
              </w:rPr>
              <w:t>9</w:t>
            </w:r>
            <w:r w:rsidRPr="007F02E1">
              <w:rPr>
                <w:rFonts w:ascii="Times New Roman" w:eastAsia="Times New Roman" w:hAnsi="Times New Roman" w:cs="Times New Roman"/>
              </w:rPr>
              <w:t>:</w:t>
            </w:r>
          </w:p>
          <w:p w14:paraId="336E668F" w14:textId="77777777" w:rsidR="00794BAC" w:rsidRPr="007F02E1" w:rsidRDefault="00794BAC" w:rsidP="00794BAC">
            <w:pPr>
              <w:tabs>
                <w:tab w:val="left" w:pos="834"/>
              </w:tabs>
              <w:jc w:val="both"/>
              <w:rPr>
                <w:rFonts w:ascii="Times New Roman" w:eastAsia="Times New Roman" w:hAnsi="Times New Roman" w:cs="Times New Roman"/>
              </w:rPr>
            </w:pPr>
            <w:r w:rsidRPr="007F02E1">
              <w:rPr>
                <w:rFonts w:ascii="Times New Roman" w:eastAsia="Times New Roman" w:hAnsi="Times New Roman" w:cs="Times New Roman"/>
              </w:rPr>
              <w:t>n.2 presso la scuola media S. Tommaso (AV)</w:t>
            </w:r>
          </w:p>
          <w:p w14:paraId="2D6149E0" w14:textId="77777777" w:rsidR="00794BAC" w:rsidRPr="007F02E1" w:rsidRDefault="00794BAC" w:rsidP="00794BAC">
            <w:pPr>
              <w:tabs>
                <w:tab w:val="left" w:pos="834"/>
              </w:tabs>
              <w:jc w:val="both"/>
              <w:rPr>
                <w:rFonts w:ascii="Times New Roman" w:eastAsia="Times New Roman" w:hAnsi="Times New Roman" w:cs="Times New Roman"/>
              </w:rPr>
            </w:pPr>
            <w:r w:rsidRPr="007F02E1">
              <w:rPr>
                <w:rFonts w:ascii="Times New Roman" w:eastAsia="Times New Roman" w:hAnsi="Times New Roman" w:cs="Times New Roman"/>
              </w:rPr>
              <w:t>n. 1 presso la scuola media Rione Mazzini (AV)</w:t>
            </w:r>
          </w:p>
          <w:p w14:paraId="085BEC9F" w14:textId="77777777" w:rsidR="00794BAC" w:rsidRPr="007F02E1" w:rsidRDefault="00794BAC" w:rsidP="00794BAC">
            <w:pPr>
              <w:tabs>
                <w:tab w:val="left" w:pos="834"/>
              </w:tabs>
              <w:jc w:val="both"/>
              <w:rPr>
                <w:rFonts w:ascii="Times New Roman" w:eastAsia="Times New Roman" w:hAnsi="Times New Roman" w:cs="Times New Roman"/>
              </w:rPr>
            </w:pPr>
            <w:r w:rsidRPr="007F02E1">
              <w:rPr>
                <w:rFonts w:ascii="Times New Roman" w:eastAsia="Times New Roman" w:hAnsi="Times New Roman" w:cs="Times New Roman"/>
              </w:rPr>
              <w:t>n.2 presso la scuola superiore Alberghiero Doria (AV)</w:t>
            </w:r>
          </w:p>
          <w:p w14:paraId="499145DC" w14:textId="77777777" w:rsidR="00794BAC" w:rsidRPr="007F02E1" w:rsidRDefault="00794BAC" w:rsidP="00794BAC">
            <w:pPr>
              <w:tabs>
                <w:tab w:val="left" w:pos="834"/>
              </w:tabs>
              <w:jc w:val="both"/>
              <w:rPr>
                <w:rFonts w:ascii="Times New Roman" w:eastAsia="Times New Roman" w:hAnsi="Times New Roman" w:cs="Times New Roman"/>
              </w:rPr>
            </w:pPr>
            <w:r w:rsidRPr="007F02E1">
              <w:rPr>
                <w:rFonts w:ascii="Times New Roman" w:eastAsia="Times New Roman" w:hAnsi="Times New Roman" w:cs="Times New Roman"/>
              </w:rPr>
              <w:t>n. 2 presso scuola media superiore di primo grado (Vallesaccarda)</w:t>
            </w:r>
          </w:p>
          <w:p w14:paraId="6531E84E" w14:textId="77777777" w:rsidR="00794BAC" w:rsidRPr="007F02E1" w:rsidRDefault="00794BAC" w:rsidP="00794BAC">
            <w:pPr>
              <w:tabs>
                <w:tab w:val="left" w:pos="834"/>
              </w:tabs>
              <w:jc w:val="both"/>
              <w:rPr>
                <w:rFonts w:ascii="Times New Roman" w:eastAsia="Times New Roman" w:hAnsi="Times New Roman" w:cs="Times New Roman"/>
              </w:rPr>
            </w:pPr>
            <w:r w:rsidRPr="007F02E1">
              <w:rPr>
                <w:rFonts w:ascii="Times New Roman" w:eastAsia="Times New Roman" w:hAnsi="Times New Roman" w:cs="Times New Roman"/>
              </w:rPr>
              <w:t>n. 4 presso scuola media superiore di secondo grado (Vallesaccarda)</w:t>
            </w:r>
          </w:p>
          <w:p w14:paraId="46A9DAF1" w14:textId="77777777" w:rsidR="00794BAC" w:rsidRPr="007F02E1" w:rsidRDefault="00794BAC" w:rsidP="00794BAC">
            <w:pPr>
              <w:tabs>
                <w:tab w:val="left" w:pos="834"/>
              </w:tabs>
              <w:jc w:val="both"/>
              <w:rPr>
                <w:rFonts w:ascii="Times New Roman" w:eastAsia="Times New Roman" w:hAnsi="Times New Roman" w:cs="Times New Roman"/>
                <w:b/>
              </w:rPr>
            </w:pPr>
          </w:p>
          <w:p w14:paraId="7D412AE3" w14:textId="12652B1D" w:rsidR="00794BAC" w:rsidRPr="003A501C" w:rsidRDefault="00794BAC" w:rsidP="00794BAC">
            <w:pPr>
              <w:tabs>
                <w:tab w:val="left" w:pos="834"/>
              </w:tabs>
              <w:jc w:val="both"/>
              <w:rPr>
                <w:rFonts w:ascii="Times New Roman" w:eastAsia="Times New Roman" w:hAnsi="Times New Roman" w:cs="Times New Roman"/>
                <w:i/>
                <w:u w:val="single"/>
              </w:rPr>
            </w:pPr>
            <w:r w:rsidRPr="007F02E1">
              <w:rPr>
                <w:rFonts w:ascii="Times New Roman" w:eastAsia="Times New Roman" w:hAnsi="Times New Roman" w:cs="Times New Roman"/>
                <w:i/>
                <w:u w:val="single"/>
              </w:rPr>
              <w:t>Studenti non ammessi all’anno successivo per regione, provincia e anno di corso_ Scuola secondaria di II grado (per 100 scrutinati) - A.S.201</w:t>
            </w:r>
            <w:r w:rsidR="007F02E1">
              <w:rPr>
                <w:rFonts w:ascii="Times New Roman" w:eastAsia="Times New Roman" w:hAnsi="Times New Roman" w:cs="Times New Roman"/>
                <w:i/>
                <w:u w:val="single"/>
              </w:rPr>
              <w:t>8</w:t>
            </w:r>
            <w:r w:rsidRPr="007F02E1">
              <w:rPr>
                <w:rFonts w:ascii="Times New Roman" w:eastAsia="Times New Roman" w:hAnsi="Times New Roman" w:cs="Times New Roman"/>
                <w:i/>
                <w:u w:val="single"/>
              </w:rPr>
              <w:t>-1</w:t>
            </w:r>
            <w:r w:rsidR="007F02E1">
              <w:rPr>
                <w:rFonts w:ascii="Times New Roman" w:eastAsia="Times New Roman" w:hAnsi="Times New Roman" w:cs="Times New Roman"/>
                <w:i/>
                <w:u w:val="single"/>
              </w:rPr>
              <w:t>9</w:t>
            </w:r>
          </w:p>
          <w:p w14:paraId="4817306A"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 xml:space="preserve">                                              </w:t>
            </w:r>
          </w:p>
          <w:tbl>
            <w:tblPr>
              <w:tblW w:w="8946" w:type="dxa"/>
              <w:jc w:val="center"/>
              <w:tblCellMar>
                <w:left w:w="10" w:type="dxa"/>
                <w:right w:w="10" w:type="dxa"/>
              </w:tblCellMar>
              <w:tblLook w:val="0000" w:firstRow="0" w:lastRow="0" w:firstColumn="0" w:lastColumn="0" w:noHBand="0" w:noVBand="0"/>
            </w:tblPr>
            <w:tblGrid>
              <w:gridCol w:w="2841"/>
              <w:gridCol w:w="1276"/>
              <w:gridCol w:w="1276"/>
              <w:gridCol w:w="1275"/>
              <w:gridCol w:w="1134"/>
              <w:gridCol w:w="1144"/>
            </w:tblGrid>
            <w:tr w:rsidR="00794BAC" w:rsidRPr="003A501C" w14:paraId="402B6E9C" w14:textId="77777777" w:rsidTr="00ED500C">
              <w:trPr>
                <w:trHeight w:val="289"/>
                <w:jc w:val="center"/>
              </w:trPr>
              <w:tc>
                <w:tcPr>
                  <w:tcW w:w="89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2634"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i/>
                    </w:rPr>
                  </w:pPr>
                  <w:r w:rsidRPr="003A501C">
                    <w:rPr>
                      <w:rFonts w:ascii="Times New Roman" w:eastAsia="Times New Roman" w:hAnsi="Times New Roman" w:cs="Times New Roman"/>
                      <w:b/>
                      <w:i/>
                    </w:rPr>
                    <w:t xml:space="preserve">Anno </w:t>
                  </w:r>
                  <w:proofErr w:type="gramStart"/>
                  <w:r w:rsidRPr="003A501C">
                    <w:rPr>
                      <w:rFonts w:ascii="Times New Roman" w:eastAsia="Times New Roman" w:hAnsi="Times New Roman" w:cs="Times New Roman"/>
                      <w:b/>
                      <w:i/>
                    </w:rPr>
                    <w:t>di  corso</w:t>
                  </w:r>
                  <w:proofErr w:type="gramEnd"/>
                </w:p>
              </w:tc>
            </w:tr>
            <w:tr w:rsidR="00794BAC" w:rsidRPr="003A501C" w14:paraId="360A24FA" w14:textId="77777777" w:rsidTr="00ED500C">
              <w:trPr>
                <w:trHeight w:val="306"/>
                <w:jc w:val="center"/>
              </w:trPr>
              <w:tc>
                <w:tcPr>
                  <w:tcW w:w="2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3F28B8"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i/>
                    </w:rPr>
                  </w:pPr>
                  <w:r w:rsidRPr="003A501C">
                    <w:rPr>
                      <w:rFonts w:ascii="Times New Roman" w:eastAsia="Times New Roman" w:hAnsi="Times New Roman" w:cs="Times New Roman"/>
                      <w:b/>
                      <w:i/>
                    </w:rPr>
                    <w:t>regione-</w:t>
                  </w:r>
                  <w:proofErr w:type="spellStart"/>
                  <w:r w:rsidRPr="003A501C">
                    <w:rPr>
                      <w:rFonts w:ascii="Times New Roman" w:eastAsia="Times New Roman" w:hAnsi="Times New Roman" w:cs="Times New Roman"/>
                      <w:b/>
                      <w:i/>
                    </w:rPr>
                    <w:t>prov</w:t>
                  </w:r>
                  <w:proofErr w:type="spellEnd"/>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09F0B6"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TOT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64561A"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I</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47F112"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II</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F82046"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III</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AE403"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IV</w:t>
                  </w:r>
                </w:p>
              </w:tc>
            </w:tr>
            <w:tr w:rsidR="00794BAC" w:rsidRPr="003A501C" w14:paraId="4E518CEE" w14:textId="77777777" w:rsidTr="00ED500C">
              <w:trPr>
                <w:trHeight w:val="306"/>
                <w:jc w:val="center"/>
              </w:trPr>
              <w:tc>
                <w:tcPr>
                  <w:tcW w:w="2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395539"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 xml:space="preserve">Campania   </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8753B5"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15,3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A32517"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21,0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D2B122"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14,2</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E22DA8"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12,7</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6ABC"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11,1</w:t>
                  </w:r>
                </w:p>
              </w:tc>
            </w:tr>
            <w:tr w:rsidR="00794BAC" w:rsidRPr="003A501C" w14:paraId="600E605B" w14:textId="77777777" w:rsidTr="00ED500C">
              <w:trPr>
                <w:trHeight w:val="306"/>
                <w:jc w:val="center"/>
              </w:trPr>
              <w:tc>
                <w:tcPr>
                  <w:tcW w:w="2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98701D"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rPr>
                  </w:pPr>
                  <w:r w:rsidRPr="003A501C">
                    <w:rPr>
                      <w:rFonts w:ascii="Times New Roman" w:eastAsia="Times New Roman" w:hAnsi="Times New Roman" w:cs="Times New Roman"/>
                      <w:b/>
                    </w:rPr>
                    <w:t xml:space="preserve">Avellino  </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11C05B"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bCs/>
                    </w:rPr>
                  </w:pPr>
                  <w:r w:rsidRPr="003A501C">
                    <w:rPr>
                      <w:rFonts w:ascii="Times New Roman" w:eastAsia="Times New Roman" w:hAnsi="Times New Roman" w:cs="Times New Roman"/>
                      <w:b/>
                      <w:bCs/>
                    </w:rPr>
                    <w:t>10,8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0D4943"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bCs/>
                    </w:rPr>
                  </w:pPr>
                  <w:r w:rsidRPr="003A501C">
                    <w:rPr>
                      <w:rFonts w:ascii="Times New Roman" w:eastAsia="Times New Roman" w:hAnsi="Times New Roman" w:cs="Times New Roman"/>
                      <w:b/>
                      <w:bCs/>
                    </w:rPr>
                    <w:t>14,5</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C05FE3"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bCs/>
                    </w:rPr>
                  </w:pPr>
                  <w:r w:rsidRPr="003A501C">
                    <w:rPr>
                      <w:rFonts w:ascii="Times New Roman" w:eastAsia="Times New Roman" w:hAnsi="Times New Roman" w:cs="Times New Roman"/>
                      <w:b/>
                      <w:bCs/>
                    </w:rPr>
                    <w:t>9,9</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2B6B6B"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bCs/>
                    </w:rPr>
                  </w:pPr>
                  <w:r w:rsidRPr="003A501C">
                    <w:rPr>
                      <w:rFonts w:ascii="Times New Roman" w:eastAsia="Times New Roman" w:hAnsi="Times New Roman" w:cs="Times New Roman"/>
                      <w:b/>
                      <w:bCs/>
                    </w:rPr>
                    <w:t>8,8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CD8C"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
                      <w:bCs/>
                    </w:rPr>
                  </w:pPr>
                  <w:r w:rsidRPr="003A501C">
                    <w:rPr>
                      <w:rFonts w:ascii="Times New Roman" w:eastAsia="Times New Roman" w:hAnsi="Times New Roman" w:cs="Times New Roman"/>
                      <w:b/>
                      <w:bCs/>
                    </w:rPr>
                    <w:t>8,9</w:t>
                  </w:r>
                </w:p>
              </w:tc>
            </w:tr>
            <w:tr w:rsidR="00794BAC" w:rsidRPr="003A501C" w14:paraId="2BD5FBF2" w14:textId="77777777" w:rsidTr="00ED500C">
              <w:trPr>
                <w:trHeight w:val="289"/>
                <w:jc w:val="center"/>
              </w:trPr>
              <w:tc>
                <w:tcPr>
                  <w:tcW w:w="2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935D80"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Benevento</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76B432"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11,5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EB9A97"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14,0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963DB8"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10,5</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CA6B6C"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11,4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7F52F"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9,6</w:t>
                  </w:r>
                </w:p>
              </w:tc>
            </w:tr>
            <w:tr w:rsidR="00794BAC" w:rsidRPr="003A501C" w14:paraId="176FD6FF" w14:textId="77777777" w:rsidTr="00ED500C">
              <w:trPr>
                <w:trHeight w:val="306"/>
                <w:jc w:val="center"/>
              </w:trPr>
              <w:tc>
                <w:tcPr>
                  <w:tcW w:w="2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2F2DA8"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Caserta</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F76F74"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13,2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7BA4CA"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18,9</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6D7F39"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12,8</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B67D21"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10,1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983"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9,0</w:t>
                  </w:r>
                </w:p>
              </w:tc>
            </w:tr>
            <w:tr w:rsidR="00794BAC" w:rsidRPr="003A501C" w14:paraId="5907DA3B" w14:textId="77777777" w:rsidTr="00ED500C">
              <w:trPr>
                <w:trHeight w:val="306"/>
                <w:jc w:val="center"/>
              </w:trPr>
              <w:tc>
                <w:tcPr>
                  <w:tcW w:w="2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97B527"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Napoli</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0D72B5"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17,7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F665EB"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24,5</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B0ABE1"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16,2</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BEC9D5"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14,6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A3DA"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12,3</w:t>
                  </w:r>
                </w:p>
              </w:tc>
            </w:tr>
            <w:tr w:rsidR="00794BAC" w:rsidRPr="003A501C" w14:paraId="68379596" w14:textId="77777777" w:rsidTr="00ED500C">
              <w:trPr>
                <w:trHeight w:val="306"/>
                <w:jc w:val="center"/>
              </w:trPr>
              <w:tc>
                <w:tcPr>
                  <w:tcW w:w="2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4BE2D3"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rPr>
                  </w:pPr>
                  <w:r w:rsidRPr="003A501C">
                    <w:rPr>
                      <w:rFonts w:ascii="Times New Roman" w:eastAsia="Times New Roman" w:hAnsi="Times New Roman" w:cs="Times New Roman"/>
                    </w:rPr>
                    <w:t>Salerno</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4986E2"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13,2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C8317E"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16,6</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1F7AC1"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12,3</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B50FA4"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12,1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ABAB" w14:textId="77777777" w:rsidR="00794BAC" w:rsidRPr="003A501C" w:rsidRDefault="00794BAC" w:rsidP="005C29CE">
                  <w:pPr>
                    <w:tabs>
                      <w:tab w:val="left" w:pos="834"/>
                    </w:tabs>
                    <w:spacing w:after="0" w:line="240" w:lineRule="auto"/>
                    <w:jc w:val="both"/>
                    <w:rPr>
                      <w:rFonts w:ascii="Times New Roman" w:eastAsia="Times New Roman" w:hAnsi="Times New Roman" w:cs="Times New Roman"/>
                      <w:bCs/>
                    </w:rPr>
                  </w:pPr>
                  <w:r w:rsidRPr="003A501C">
                    <w:rPr>
                      <w:rFonts w:ascii="Times New Roman" w:eastAsia="Times New Roman" w:hAnsi="Times New Roman" w:cs="Times New Roman"/>
                      <w:bCs/>
                    </w:rPr>
                    <w:t>11,0</w:t>
                  </w:r>
                </w:p>
              </w:tc>
            </w:tr>
          </w:tbl>
          <w:p w14:paraId="37728CDC" w14:textId="77777777" w:rsidR="00794BAC" w:rsidRPr="003A501C" w:rsidRDefault="00794BAC" w:rsidP="00794BAC">
            <w:pPr>
              <w:tabs>
                <w:tab w:val="left" w:pos="834"/>
              </w:tabs>
              <w:jc w:val="both"/>
              <w:rPr>
                <w:rFonts w:ascii="Times New Roman" w:eastAsia="Times New Roman" w:hAnsi="Times New Roman" w:cs="Times New Roman"/>
              </w:rPr>
            </w:pPr>
          </w:p>
          <w:p w14:paraId="4092A6F1" w14:textId="77777777" w:rsidR="00794BAC" w:rsidRPr="007F02E1" w:rsidRDefault="00794BAC" w:rsidP="00794BAC">
            <w:pPr>
              <w:tabs>
                <w:tab w:val="left" w:pos="834"/>
              </w:tabs>
              <w:jc w:val="both"/>
              <w:rPr>
                <w:rFonts w:ascii="Times New Roman" w:eastAsia="Times New Roman" w:hAnsi="Times New Roman" w:cs="Times New Roman"/>
              </w:rPr>
            </w:pPr>
            <w:r w:rsidRPr="007F02E1">
              <w:rPr>
                <w:rFonts w:ascii="Times New Roman" w:eastAsia="Times New Roman" w:hAnsi="Times New Roman" w:cs="Times New Roman"/>
              </w:rPr>
              <w:t>Molti ragazzi escono dal ciclo formativo con il conseguimento della terza media.</w:t>
            </w:r>
          </w:p>
          <w:p w14:paraId="551B4F48" w14:textId="77777777" w:rsidR="00794BAC" w:rsidRPr="007F02E1" w:rsidRDefault="00794BAC" w:rsidP="00794BAC">
            <w:pPr>
              <w:tabs>
                <w:tab w:val="left" w:pos="834"/>
              </w:tabs>
              <w:jc w:val="both"/>
              <w:rPr>
                <w:rFonts w:ascii="Times New Roman" w:eastAsia="Times New Roman" w:hAnsi="Times New Roman" w:cs="Times New Roman"/>
              </w:rPr>
            </w:pPr>
            <w:r w:rsidRPr="007F02E1">
              <w:rPr>
                <w:rFonts w:ascii="Times New Roman" w:eastAsia="Times New Roman" w:hAnsi="Times New Roman" w:cs="Times New Roman"/>
              </w:rPr>
              <w:t xml:space="preserve">Dati ISTAT, infatti, rilevano che nella graduatoria del tasso di scolarizzazione della popolazione di età compresa tra i 14 - 29 anni, Avellino si posiziona come la n. 85 su 100 con un punteggio di 5,79 su </w:t>
            </w:r>
            <w:r w:rsidRPr="007F02E1">
              <w:rPr>
                <w:rFonts w:ascii="Times New Roman" w:eastAsia="Times New Roman" w:hAnsi="Times New Roman" w:cs="Times New Roman"/>
              </w:rPr>
              <w:lastRenderedPageBreak/>
              <w:t>100.</w:t>
            </w:r>
          </w:p>
          <w:p w14:paraId="13BD4DEF" w14:textId="77777777" w:rsidR="00794BAC" w:rsidRPr="007F02E1" w:rsidRDefault="00794BAC" w:rsidP="00794BAC">
            <w:pPr>
              <w:tabs>
                <w:tab w:val="left" w:pos="834"/>
              </w:tabs>
              <w:jc w:val="both"/>
              <w:rPr>
                <w:rFonts w:ascii="Times New Roman" w:eastAsia="Times New Roman" w:hAnsi="Times New Roman" w:cs="Times New Roman"/>
              </w:rPr>
            </w:pPr>
          </w:p>
          <w:p w14:paraId="606375F5" w14:textId="1027DFA7" w:rsidR="00794BAC" w:rsidRPr="003A501C" w:rsidRDefault="00794BAC" w:rsidP="00794BAC">
            <w:pPr>
              <w:tabs>
                <w:tab w:val="left" w:pos="834"/>
              </w:tabs>
              <w:jc w:val="both"/>
              <w:rPr>
                <w:rFonts w:ascii="Times New Roman" w:eastAsia="Times New Roman" w:hAnsi="Times New Roman" w:cs="Times New Roman"/>
              </w:rPr>
            </w:pPr>
            <w:r w:rsidRPr="007F02E1">
              <w:rPr>
                <w:rFonts w:ascii="Times New Roman" w:eastAsia="Times New Roman" w:hAnsi="Times New Roman" w:cs="Times New Roman"/>
              </w:rPr>
              <w:t>Fonte: Ministero della Pubblica Istruzione Direzione Generale Studi e programmazione e dei Sistemi informativi – 201</w:t>
            </w:r>
            <w:r w:rsidR="007F02E1">
              <w:rPr>
                <w:rFonts w:ascii="Times New Roman" w:eastAsia="Times New Roman" w:hAnsi="Times New Roman" w:cs="Times New Roman"/>
              </w:rPr>
              <w:t>8</w:t>
            </w:r>
            <w:r w:rsidRPr="007F02E1">
              <w:rPr>
                <w:rFonts w:ascii="Times New Roman" w:eastAsia="Times New Roman" w:hAnsi="Times New Roman" w:cs="Times New Roman"/>
              </w:rPr>
              <w:t>/201</w:t>
            </w:r>
            <w:r w:rsidR="007F02E1">
              <w:rPr>
                <w:rFonts w:ascii="Times New Roman" w:eastAsia="Times New Roman" w:hAnsi="Times New Roman" w:cs="Times New Roman"/>
              </w:rPr>
              <w:t>9</w:t>
            </w:r>
            <w:r w:rsidRPr="007F02E1">
              <w:rPr>
                <w:rFonts w:ascii="Times New Roman" w:eastAsia="Times New Roman" w:hAnsi="Times New Roman" w:cs="Times New Roman"/>
              </w:rPr>
              <w:t xml:space="preserve"> Ufficio VII – Servizio Statistico</w:t>
            </w:r>
          </w:p>
          <w:p w14:paraId="62B11151" w14:textId="77777777" w:rsidR="00794BAC" w:rsidRPr="003A501C" w:rsidRDefault="00794BAC" w:rsidP="00794BAC">
            <w:pPr>
              <w:tabs>
                <w:tab w:val="left" w:pos="834"/>
              </w:tabs>
              <w:jc w:val="both"/>
              <w:rPr>
                <w:rFonts w:ascii="Times New Roman" w:eastAsia="Times New Roman" w:hAnsi="Times New Roman" w:cs="Times New Roman"/>
                <w:u w:val="single"/>
              </w:rPr>
            </w:pPr>
          </w:p>
          <w:p w14:paraId="3DF23E0C" w14:textId="77777777" w:rsidR="00794BAC" w:rsidRPr="003A501C" w:rsidRDefault="00794BAC" w:rsidP="00794BAC">
            <w:p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Indicatori di cui va tenuto conto per fotografare la realtà della vita scolastica e la capacità delle istituzioni di formare cultura e coscienza possono essere i seguenti:</w:t>
            </w:r>
          </w:p>
          <w:p w14:paraId="1143223C" w14:textId="77777777" w:rsidR="00794BAC" w:rsidRPr="003A501C" w:rsidRDefault="00794BAC" w:rsidP="00794BAC">
            <w:pPr>
              <w:numPr>
                <w:ilvl w:val="0"/>
                <w:numId w:val="42"/>
              </w:num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numero di pubblicazioni su cultura ed istruzione</w:t>
            </w:r>
          </w:p>
          <w:p w14:paraId="57852366" w14:textId="77777777" w:rsidR="00794BAC" w:rsidRPr="003A501C" w:rsidRDefault="00794BAC" w:rsidP="00794BAC">
            <w:pPr>
              <w:numPr>
                <w:ilvl w:val="0"/>
                <w:numId w:val="42"/>
              </w:num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numero di istituti, classi e alunni</w:t>
            </w:r>
          </w:p>
          <w:p w14:paraId="29ABE476" w14:textId="77777777" w:rsidR="00794BAC" w:rsidRPr="003A501C" w:rsidRDefault="00794BAC" w:rsidP="00794BAC">
            <w:pPr>
              <w:numPr>
                <w:ilvl w:val="0"/>
                <w:numId w:val="42"/>
              </w:numPr>
              <w:tabs>
                <w:tab w:val="left" w:pos="834"/>
              </w:tabs>
              <w:jc w:val="both"/>
              <w:rPr>
                <w:rFonts w:ascii="Times New Roman" w:eastAsia="Times New Roman" w:hAnsi="Times New Roman" w:cs="Times New Roman"/>
              </w:rPr>
            </w:pPr>
            <w:r w:rsidRPr="003A501C">
              <w:rPr>
                <w:rFonts w:ascii="Times New Roman" w:eastAsia="Times New Roman" w:hAnsi="Times New Roman" w:cs="Times New Roman"/>
              </w:rPr>
              <w:t>numero di gruppi di interesse in attività extrascolastiche (centri sociali, parrocchie, associazioni ricreativo-culturali e sportive)</w:t>
            </w:r>
          </w:p>
          <w:p w14:paraId="426845A1" w14:textId="77777777" w:rsidR="00794BAC" w:rsidRDefault="00794BAC" w:rsidP="00794BAC">
            <w:pPr>
              <w:tabs>
                <w:tab w:val="left" w:pos="834"/>
              </w:tabs>
              <w:jc w:val="both"/>
              <w:rPr>
                <w:rFonts w:ascii="Times New Roman" w:eastAsia="Times New Roman" w:hAnsi="Times New Roman" w:cs="Times New Roman"/>
              </w:rPr>
            </w:pPr>
          </w:p>
          <w:p w14:paraId="1802F4B0" w14:textId="77777777" w:rsidR="00794BAC"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Arci Servizio Civile Avellino e il Comune di Vallesaccarda</w:t>
            </w:r>
            <w:r w:rsidRPr="00260B1A">
              <w:rPr>
                <w:rFonts w:ascii="Times New Roman" w:eastAsia="Times New Roman" w:hAnsi="Times New Roman" w:cs="Times New Roman"/>
              </w:rPr>
              <w:t>, ripresentano un’idea progettuale già sviluppata e che intendono ampliare anche attraverso la presenza di giovani del Servizio Civile, si hanno infatti sufficienti elementi per definire quali sono stati i risultati finali e possiamo dedurre che il progetto produce proficue collaborazioni tra enti sociali, culturali, pubblici e assistenziali, su linee di attività che si prestano a quella promozione di spirito civico e di responsabilità sociale che sono anche alcuni degli obiettivi primari del servizio civile.</w:t>
            </w:r>
          </w:p>
          <w:p w14:paraId="4471B3D1" w14:textId="77777777" w:rsidR="00794BAC"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Inoltre dai monitoraggi effettuati è emersa la costante soddisfazione dei destinatari finali del precedente progetto. In questo quadro l’attuale progetto vuole proseguire l’esperienza avviata, confermando l’importanza di implementare il raggio di operatività al fine di prolungare e consolidare i benefici e la comprovata utilità.</w:t>
            </w:r>
          </w:p>
          <w:p w14:paraId="590C3563" w14:textId="77777777" w:rsidR="00794BAC" w:rsidRPr="001664BB" w:rsidRDefault="00794BAC" w:rsidP="00794BAC">
            <w:pPr>
              <w:tabs>
                <w:tab w:val="left" w:pos="834"/>
              </w:tabs>
              <w:jc w:val="both"/>
              <w:rPr>
                <w:rFonts w:ascii="Times New Roman" w:eastAsia="Times New Roman" w:hAnsi="Times New Roman" w:cs="Times New Roman"/>
              </w:rPr>
            </w:pPr>
          </w:p>
          <w:p w14:paraId="4468F659"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Già il progetto della scorsa annualità si è inserito nell’ottica della promozione della cultura e dell’istruzione, rivolgendosi agli alunni delle scuole della città di Avellino e creando tra gli stessi momenti di comunicazione e socializzazione. Tale progetto mirava ad una partecipazione allargata e convinta di studenti sia alle attività scolastiche che extrascolastiche attraverso un'offerta formativa e culturale sempre più ampia. A tale scopo si sono attuate azioni di aiuto scolastico agli alunni e burocratico e pratico alle loro famiglie che trovavano difficoltà all'accesso alla formazione ed alla cultura.</w:t>
            </w:r>
          </w:p>
          <w:p w14:paraId="09BF96F1" w14:textId="77777777" w:rsidR="00794BAC" w:rsidRDefault="00794BAC" w:rsidP="00794BAC">
            <w:pPr>
              <w:tabs>
                <w:tab w:val="left" w:pos="834"/>
              </w:tabs>
              <w:jc w:val="both"/>
              <w:rPr>
                <w:rFonts w:ascii="Times New Roman" w:eastAsia="Times New Roman" w:hAnsi="Times New Roman" w:cs="Times New Roman"/>
              </w:rPr>
            </w:pPr>
            <w:r>
              <w:rPr>
                <w:rFonts w:ascii="Times New Roman" w:eastAsia="Times New Roman" w:hAnsi="Times New Roman" w:cs="Times New Roman"/>
              </w:rPr>
              <w:t xml:space="preserve">L’inserimento </w:t>
            </w:r>
            <w:r w:rsidRPr="001664BB">
              <w:rPr>
                <w:rFonts w:ascii="Times New Roman" w:eastAsia="Times New Roman" w:hAnsi="Times New Roman" w:cs="Times New Roman"/>
              </w:rPr>
              <w:t>anche quest’anno del Comune di Vallesaccarda si è attuato dopo che un monitoraggio effettuato da Arci Servizio Civile Avellino, sul territorio irpino, ha evidenziato ancora una problematica simile anche nel territorio del Comune e per questo motivo i due enti hanno deciso di riunirsi in co-progettazione attraverso il Servizio Civile Nazionale e attivare così il prog</w:t>
            </w:r>
            <w:r>
              <w:rPr>
                <w:rFonts w:ascii="Times New Roman" w:eastAsia="Times New Roman" w:hAnsi="Times New Roman" w:cs="Times New Roman"/>
              </w:rPr>
              <w:t>etto “Linguaggio Universale 2020</w:t>
            </w:r>
            <w:r w:rsidRPr="001664BB">
              <w:rPr>
                <w:rFonts w:ascii="Times New Roman" w:eastAsia="Times New Roman" w:hAnsi="Times New Roman" w:cs="Times New Roman"/>
              </w:rPr>
              <w:t>”.</w:t>
            </w:r>
          </w:p>
          <w:p w14:paraId="160E5087" w14:textId="77777777" w:rsidR="00794BAC" w:rsidRPr="001664BB" w:rsidRDefault="00794BAC" w:rsidP="00794BAC">
            <w:pPr>
              <w:tabs>
                <w:tab w:val="left" w:pos="834"/>
              </w:tabs>
              <w:jc w:val="both"/>
              <w:rPr>
                <w:rFonts w:ascii="Times New Roman" w:eastAsia="Times New Roman" w:hAnsi="Times New Roman" w:cs="Times New Roman"/>
              </w:rPr>
            </w:pPr>
          </w:p>
          <w:p w14:paraId="3E340EA1" w14:textId="77777777" w:rsidR="00794BAC"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Da una ricerca effettuata presso l’Agenzia servizi Informagiovani della</w:t>
            </w:r>
            <w:r>
              <w:rPr>
                <w:rFonts w:ascii="Times New Roman" w:eastAsia="Times New Roman" w:hAnsi="Times New Roman" w:cs="Times New Roman"/>
              </w:rPr>
              <w:t xml:space="preserve"> Provincia di Avellino (del 2019</w:t>
            </w:r>
            <w:r w:rsidRPr="001664BB">
              <w:rPr>
                <w:rFonts w:ascii="Times New Roman" w:eastAsia="Times New Roman" w:hAnsi="Times New Roman" w:cs="Times New Roman"/>
              </w:rPr>
              <w:t>) si evince che nella stessa provincia sono presenti 64 istituti di istruzione secondaria superiore per un bacino di utenza di 22.471 giovani tra i 14 e i 19 anni suddivisi in 1.024 classi.</w:t>
            </w:r>
          </w:p>
          <w:p w14:paraId="6E220A2E" w14:textId="77777777" w:rsidR="00794BAC" w:rsidRPr="001664BB" w:rsidRDefault="00794BAC" w:rsidP="00794BAC">
            <w:pPr>
              <w:tabs>
                <w:tab w:val="left" w:pos="834"/>
              </w:tabs>
              <w:jc w:val="both"/>
              <w:rPr>
                <w:rFonts w:ascii="Times New Roman" w:eastAsia="Times New Roman" w:hAnsi="Times New Roman" w:cs="Times New Roman"/>
              </w:rPr>
            </w:pPr>
          </w:p>
          <w:p w14:paraId="2AED82CB"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 xml:space="preserve">Le scuole secondarie sono suddivise in licei classici (3.310 ragazzi per 141 classi), licei scientifici (4.675 ragazzi per 202 classi), istituti e scuole magistrali (2.635 ragazzi per 116.classi), istituti tecnici (6.160ragazzi per 296 classi), istituti professionali (4.950ragazzi per 239 classi), istituti d’arte (843 ragazzi per 43 classi). </w:t>
            </w:r>
          </w:p>
          <w:p w14:paraId="74BF77CA"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Nell’intero bacino di utenza ci sono 375 alunni di cittadinanza non italiana con un picco massimo di iscritti negli istituti tecnici (140iscritti). Prendendo in considerazione la popolazione giovanile di 15 anni ed oltre nella provincia di Avellino, il 30% di essi non ha un titolo o licenza elementare, il 28,6% ha la licenza media o un avviamento professionale, il 32,9 % ha il diploma di scuola superiore, l’8,6% ha un titolo universitario accademico o superiore.</w:t>
            </w:r>
          </w:p>
          <w:p w14:paraId="70637C9C"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Restringendo il campo al Comune di Avellino ed allargandolo alle scuole elementari e medie ecco i dati di riferimento reperiti:</w:t>
            </w:r>
          </w:p>
          <w:p w14:paraId="33B07305" w14:textId="77777777" w:rsidR="00794BAC" w:rsidRPr="001664BB" w:rsidRDefault="00794BAC" w:rsidP="00794BAC">
            <w:pPr>
              <w:tabs>
                <w:tab w:val="left" w:pos="834"/>
              </w:tabs>
              <w:rPr>
                <w:rFonts w:ascii="Times New Roman" w:eastAsia="Times New Roman" w:hAnsi="Times New Roman" w:cs="Times New Roman"/>
                <w:b/>
              </w:rPr>
            </w:pPr>
          </w:p>
          <w:p w14:paraId="13395485" w14:textId="03F4076A" w:rsidR="00794BAC" w:rsidRPr="001664BB" w:rsidRDefault="00794BAC" w:rsidP="00794BAC">
            <w:pPr>
              <w:tabs>
                <w:tab w:val="left" w:pos="834"/>
              </w:tabs>
              <w:rPr>
                <w:rFonts w:ascii="Times New Roman" w:eastAsia="Times New Roman" w:hAnsi="Times New Roman" w:cs="Times New Roman"/>
                <w:b/>
              </w:rPr>
            </w:pPr>
            <w:r w:rsidRPr="001664BB">
              <w:rPr>
                <w:rFonts w:ascii="Times New Roman" w:eastAsia="Times New Roman" w:hAnsi="Times New Roman" w:cs="Times New Roman"/>
                <w:b/>
              </w:rPr>
              <w:t xml:space="preserve">DATI STATISTICI UFFICIO SCOLASTICO COMUNALE DI </w:t>
            </w:r>
            <w:r w:rsidRPr="007F02E1">
              <w:rPr>
                <w:rFonts w:ascii="Times New Roman" w:eastAsia="Times New Roman" w:hAnsi="Times New Roman" w:cs="Times New Roman"/>
                <w:b/>
              </w:rPr>
              <w:t>AVELLINO anno 201</w:t>
            </w:r>
            <w:r w:rsidR="007F02E1" w:rsidRPr="007F02E1">
              <w:rPr>
                <w:rFonts w:ascii="Times New Roman" w:eastAsia="Times New Roman" w:hAnsi="Times New Roman" w:cs="Times New Roman"/>
                <w:b/>
              </w:rPr>
              <w:t>8</w:t>
            </w:r>
            <w:r w:rsidRPr="007F02E1">
              <w:rPr>
                <w:rFonts w:ascii="Times New Roman" w:eastAsia="Times New Roman" w:hAnsi="Times New Roman" w:cs="Times New Roman"/>
                <w:b/>
              </w:rPr>
              <w:t>- 1</w:t>
            </w:r>
            <w:r w:rsidR="007F02E1" w:rsidRPr="007F02E1">
              <w:rPr>
                <w:rFonts w:ascii="Times New Roman" w:eastAsia="Times New Roman" w:hAnsi="Times New Roman" w:cs="Times New Roman"/>
                <w:b/>
              </w:rPr>
              <w:t>9</w:t>
            </w:r>
          </w:p>
          <w:p w14:paraId="196C33A8" w14:textId="77777777" w:rsidR="00794BAC" w:rsidRDefault="00794BAC" w:rsidP="00794BAC">
            <w:pPr>
              <w:tabs>
                <w:tab w:val="left" w:pos="834"/>
              </w:tabs>
              <w:rPr>
                <w:rFonts w:ascii="Times New Roman" w:eastAsia="Times New Roman" w:hAnsi="Times New Roman" w:cs="Times New Roman"/>
                <w:b/>
              </w:rPr>
            </w:pPr>
          </w:p>
          <w:p w14:paraId="7D983DDC" w14:textId="77777777" w:rsidR="00ED500C" w:rsidRPr="001664BB" w:rsidRDefault="00ED500C" w:rsidP="00794BAC">
            <w:pPr>
              <w:tabs>
                <w:tab w:val="left" w:pos="834"/>
              </w:tabs>
              <w:rPr>
                <w:rFonts w:ascii="Times New Roman" w:eastAsia="Times New Roman" w:hAnsi="Times New Roman" w:cs="Times New Roman"/>
                <w:b/>
              </w:rPr>
            </w:pPr>
          </w:p>
          <w:tbl>
            <w:tblPr>
              <w:tblW w:w="8930" w:type="dxa"/>
              <w:tblCellMar>
                <w:left w:w="10" w:type="dxa"/>
                <w:right w:w="10" w:type="dxa"/>
              </w:tblCellMar>
              <w:tblLook w:val="0000" w:firstRow="0" w:lastRow="0" w:firstColumn="0" w:lastColumn="0" w:noHBand="0" w:noVBand="0"/>
            </w:tblPr>
            <w:tblGrid>
              <w:gridCol w:w="4927"/>
              <w:gridCol w:w="4003"/>
            </w:tblGrid>
            <w:tr w:rsidR="00794BAC" w:rsidRPr="001664BB" w14:paraId="7DFC9E08" w14:textId="77777777" w:rsidTr="00ED500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6767E" w14:textId="4E87F21D" w:rsidR="00794BAC" w:rsidRPr="001664BB" w:rsidRDefault="00794BAC" w:rsidP="005C29CE">
                  <w:pPr>
                    <w:tabs>
                      <w:tab w:val="left" w:pos="834"/>
                    </w:tabs>
                    <w:spacing w:after="0" w:line="240" w:lineRule="auto"/>
                    <w:rPr>
                      <w:rFonts w:ascii="Times New Roman" w:eastAsia="Times New Roman" w:hAnsi="Times New Roman" w:cs="Times New Roman"/>
                      <w:b/>
                    </w:rPr>
                  </w:pPr>
                  <w:r w:rsidRPr="001664BB">
                    <w:rPr>
                      <w:rFonts w:ascii="Times New Roman" w:eastAsia="Times New Roman" w:hAnsi="Times New Roman" w:cs="Times New Roman"/>
                      <w:b/>
                    </w:rPr>
                    <w:lastRenderedPageBreak/>
                    <w:t xml:space="preserve">ANNO SCOLASTICO </w:t>
                  </w:r>
                  <w:r w:rsidR="007F02E1" w:rsidRPr="007F02E1">
                    <w:rPr>
                      <w:rFonts w:ascii="Times New Roman" w:eastAsia="Times New Roman" w:hAnsi="Times New Roman" w:cs="Times New Roman"/>
                      <w:b/>
                    </w:rPr>
                    <w:t>2018- 19</w:t>
                  </w:r>
                </w:p>
              </w:tc>
            </w:tr>
            <w:tr w:rsidR="00794BAC" w:rsidRPr="001664BB" w14:paraId="5F1F3F80"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478613" w14:textId="77777777" w:rsidR="00794BAC" w:rsidRPr="001664BB" w:rsidRDefault="00794BAC" w:rsidP="005C29CE">
                  <w:pPr>
                    <w:tabs>
                      <w:tab w:val="left" w:pos="834"/>
                    </w:tabs>
                    <w:spacing w:after="0" w:line="240" w:lineRule="auto"/>
                    <w:rPr>
                      <w:rFonts w:ascii="Times New Roman" w:eastAsia="Times New Roman" w:hAnsi="Times New Roman" w:cs="Times New Roman"/>
                      <w:b/>
                    </w:rPr>
                  </w:pPr>
                  <w:r w:rsidRPr="001664BB">
                    <w:rPr>
                      <w:rFonts w:ascii="Times New Roman" w:eastAsia="Times New Roman" w:hAnsi="Times New Roman" w:cs="Times New Roman"/>
                      <w:b/>
                    </w:rPr>
                    <w:t>SCUOLE</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79C4" w14:textId="77777777" w:rsidR="00794BAC" w:rsidRPr="001664BB" w:rsidRDefault="00794BAC" w:rsidP="005C29CE">
                  <w:pPr>
                    <w:tabs>
                      <w:tab w:val="left" w:pos="834"/>
                    </w:tabs>
                    <w:spacing w:after="0" w:line="240" w:lineRule="auto"/>
                    <w:rPr>
                      <w:rFonts w:ascii="Times New Roman" w:eastAsia="Times New Roman" w:hAnsi="Times New Roman" w:cs="Times New Roman"/>
                      <w:b/>
                    </w:rPr>
                  </w:pPr>
                  <w:r w:rsidRPr="001664BB">
                    <w:rPr>
                      <w:rFonts w:ascii="Times New Roman" w:eastAsia="Times New Roman" w:hAnsi="Times New Roman" w:cs="Times New Roman"/>
                      <w:b/>
                    </w:rPr>
                    <w:t>ALUNNI</w:t>
                  </w:r>
                </w:p>
              </w:tc>
            </w:tr>
            <w:tr w:rsidR="00794BAC" w:rsidRPr="001664BB" w14:paraId="0547B910"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D3EF89" w14:textId="77777777" w:rsidR="00794BAC" w:rsidRPr="001664BB" w:rsidRDefault="00794BAC" w:rsidP="005C29CE">
                  <w:pPr>
                    <w:tabs>
                      <w:tab w:val="left" w:pos="834"/>
                    </w:tabs>
                    <w:spacing w:after="0" w:line="240" w:lineRule="auto"/>
                    <w:rPr>
                      <w:rFonts w:ascii="Times New Roman" w:eastAsia="Times New Roman" w:hAnsi="Times New Roman" w:cs="Times New Roman"/>
                      <w:b/>
                      <w:i/>
                    </w:rPr>
                  </w:pPr>
                  <w:r w:rsidRPr="001664BB">
                    <w:rPr>
                      <w:rFonts w:ascii="Times New Roman" w:eastAsia="Times New Roman" w:hAnsi="Times New Roman" w:cs="Times New Roman"/>
                      <w:b/>
                      <w:i/>
                    </w:rPr>
                    <w:t>1°Circolo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93308"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
              </w:tc>
            </w:tr>
            <w:tr w:rsidR="00794BAC" w:rsidRPr="001664BB" w14:paraId="6F27C532"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9357BB"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roofErr w:type="gramStart"/>
                  <w:r w:rsidRPr="001664BB">
                    <w:rPr>
                      <w:rFonts w:ascii="Times New Roman" w:eastAsia="Times New Roman" w:hAnsi="Times New Roman" w:cs="Times New Roman"/>
                    </w:rPr>
                    <w:t>Materna  Piazza</w:t>
                  </w:r>
                  <w:proofErr w:type="gramEnd"/>
                  <w:r w:rsidRPr="001664BB">
                    <w:rPr>
                      <w:rFonts w:ascii="Times New Roman" w:eastAsia="Times New Roman" w:hAnsi="Times New Roman" w:cs="Times New Roman"/>
                    </w:rPr>
                    <w:t xml:space="preserve"> Garibaldi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96E42"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245</w:t>
                  </w:r>
                </w:p>
              </w:tc>
            </w:tr>
            <w:tr w:rsidR="00794BAC" w:rsidRPr="001664BB" w14:paraId="04DAB5BA"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C50C98"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roofErr w:type="gramStart"/>
                  <w:r w:rsidRPr="001664BB">
                    <w:rPr>
                      <w:rFonts w:ascii="Times New Roman" w:eastAsia="Times New Roman" w:hAnsi="Times New Roman" w:cs="Times New Roman"/>
                    </w:rPr>
                    <w:t>Elementare  Piazza</w:t>
                  </w:r>
                  <w:proofErr w:type="gramEnd"/>
                  <w:r w:rsidRPr="001664BB">
                    <w:rPr>
                      <w:rFonts w:ascii="Times New Roman" w:eastAsia="Times New Roman" w:hAnsi="Times New Roman" w:cs="Times New Roman"/>
                    </w:rPr>
                    <w:t xml:space="preserve"> Garibaldi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0FF9C"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433</w:t>
                  </w:r>
                </w:p>
              </w:tc>
            </w:tr>
            <w:tr w:rsidR="00794BAC" w:rsidRPr="001664BB" w14:paraId="4B308B7D"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7A60EF" w14:textId="77777777" w:rsidR="00794BAC" w:rsidRPr="001664BB" w:rsidRDefault="00794BAC" w:rsidP="005C29CE">
                  <w:pPr>
                    <w:tabs>
                      <w:tab w:val="left" w:pos="834"/>
                    </w:tabs>
                    <w:spacing w:after="0" w:line="240" w:lineRule="auto"/>
                    <w:rPr>
                      <w:rFonts w:ascii="Times New Roman" w:eastAsia="Times New Roman" w:hAnsi="Times New Roman" w:cs="Times New Roman"/>
                      <w:b/>
                      <w:i/>
                    </w:rPr>
                  </w:pPr>
                  <w:r w:rsidRPr="001664BB">
                    <w:rPr>
                      <w:rFonts w:ascii="Times New Roman" w:eastAsia="Times New Roman" w:hAnsi="Times New Roman" w:cs="Times New Roman"/>
                      <w:b/>
                      <w:i/>
                    </w:rPr>
                    <w:t>2°Circolo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8BC9"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
              </w:tc>
            </w:tr>
            <w:tr w:rsidR="00794BAC" w:rsidRPr="001664BB" w14:paraId="26318806"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6422B6"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via Colombo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73F6"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145</w:t>
                  </w:r>
                </w:p>
              </w:tc>
            </w:tr>
            <w:tr w:rsidR="00794BAC" w:rsidRPr="001664BB" w14:paraId="717A2532" w14:textId="77777777" w:rsidTr="00ED500C">
              <w:trPr>
                <w:trHeight w:val="70"/>
              </w:trPr>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3C17FC"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Gennarelli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0F529"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55</w:t>
                  </w:r>
                </w:p>
              </w:tc>
            </w:tr>
            <w:tr w:rsidR="00794BAC" w:rsidRPr="001664BB" w14:paraId="54A4097E"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F1E061"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Valle</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D4C2"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56</w:t>
                  </w:r>
                </w:p>
              </w:tc>
            </w:tr>
            <w:tr w:rsidR="00794BAC" w:rsidRPr="001664BB" w14:paraId="440C7950"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0CF9A5"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Bagnoli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04BB"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33</w:t>
                  </w:r>
                </w:p>
              </w:tc>
            </w:tr>
            <w:tr w:rsidR="00794BAC" w:rsidRPr="001664BB" w14:paraId="1468840E"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96C3D0"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via Colombo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2BC8F"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270</w:t>
                  </w:r>
                </w:p>
              </w:tc>
            </w:tr>
            <w:tr w:rsidR="00794BAC" w:rsidRPr="001664BB" w14:paraId="029223F8"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ED937"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via Roma</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FDB6F"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291</w:t>
                  </w:r>
                </w:p>
              </w:tc>
            </w:tr>
            <w:tr w:rsidR="00794BAC" w:rsidRPr="001664BB" w14:paraId="6B0A0D89"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7A9120"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Valle</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E3CA9"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33</w:t>
                  </w:r>
                </w:p>
              </w:tc>
            </w:tr>
            <w:tr w:rsidR="00794BAC" w:rsidRPr="001664BB" w14:paraId="7255C0AA"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B6416B"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Bagnoli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8A16E"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28</w:t>
                  </w:r>
                </w:p>
              </w:tc>
            </w:tr>
            <w:tr w:rsidR="00794BAC" w:rsidRPr="001664BB" w14:paraId="5B5DB089"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CD3371" w14:textId="77777777" w:rsidR="00794BAC" w:rsidRPr="001664BB" w:rsidRDefault="00794BAC" w:rsidP="005C29CE">
                  <w:pPr>
                    <w:tabs>
                      <w:tab w:val="left" w:pos="834"/>
                    </w:tabs>
                    <w:spacing w:after="0" w:line="240" w:lineRule="auto"/>
                    <w:rPr>
                      <w:rFonts w:ascii="Times New Roman" w:eastAsia="Times New Roman" w:hAnsi="Times New Roman" w:cs="Times New Roman"/>
                      <w:b/>
                      <w:i/>
                    </w:rPr>
                  </w:pPr>
                  <w:r w:rsidRPr="001664BB">
                    <w:rPr>
                      <w:rFonts w:ascii="Times New Roman" w:eastAsia="Times New Roman" w:hAnsi="Times New Roman" w:cs="Times New Roman"/>
                      <w:b/>
                      <w:i/>
                    </w:rPr>
                    <w:t xml:space="preserve">Ist. </w:t>
                  </w:r>
                  <w:proofErr w:type="spellStart"/>
                  <w:r w:rsidRPr="001664BB">
                    <w:rPr>
                      <w:rFonts w:ascii="Times New Roman" w:eastAsia="Times New Roman" w:hAnsi="Times New Roman" w:cs="Times New Roman"/>
                      <w:b/>
                      <w:i/>
                    </w:rPr>
                    <w:t>Comp</w:t>
                  </w:r>
                  <w:proofErr w:type="spellEnd"/>
                  <w:r w:rsidRPr="001664BB">
                    <w:rPr>
                      <w:rFonts w:ascii="Times New Roman" w:eastAsia="Times New Roman" w:hAnsi="Times New Roman" w:cs="Times New Roman"/>
                      <w:b/>
                      <w:i/>
                    </w:rPr>
                    <w:t>. F. Tedesco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B4F4B" w14:textId="77777777" w:rsidR="00794BAC" w:rsidRPr="001664BB" w:rsidRDefault="00794BAC" w:rsidP="005C29CE">
                  <w:pPr>
                    <w:tabs>
                      <w:tab w:val="left" w:pos="834"/>
                    </w:tabs>
                    <w:spacing w:after="0" w:line="240" w:lineRule="auto"/>
                    <w:rPr>
                      <w:rFonts w:ascii="Times New Roman" w:eastAsia="Times New Roman" w:hAnsi="Times New Roman" w:cs="Times New Roman"/>
                      <w:b/>
                      <w:i/>
                    </w:rPr>
                  </w:pPr>
                </w:p>
              </w:tc>
            </w:tr>
            <w:tr w:rsidR="00794BAC" w:rsidRPr="001664BB" w14:paraId="1A16551A"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A4BC4"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Ferrovia</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974E6"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85</w:t>
                  </w:r>
                </w:p>
              </w:tc>
            </w:tr>
            <w:tr w:rsidR="00794BAC" w:rsidRPr="001664BB" w14:paraId="5518672E"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CB8D1A"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Parco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034C"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25</w:t>
                  </w:r>
                </w:p>
              </w:tc>
            </w:tr>
            <w:tr w:rsidR="00794BAC" w:rsidRPr="001664BB" w14:paraId="38F00C8A"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3B311F"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Picarelli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2AD6"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25</w:t>
                  </w:r>
                </w:p>
              </w:tc>
            </w:tr>
            <w:tr w:rsidR="00794BAC" w:rsidRPr="001664BB" w14:paraId="75D35E16"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1DD7D5"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Ferrovia</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EE14"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135</w:t>
                  </w:r>
                </w:p>
              </w:tc>
            </w:tr>
            <w:tr w:rsidR="00794BAC" w:rsidRPr="001664BB" w14:paraId="43FA87AE"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CD769D"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rione parco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C5236"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43</w:t>
                  </w:r>
                </w:p>
              </w:tc>
            </w:tr>
            <w:tr w:rsidR="00794BAC" w:rsidRPr="001664BB" w14:paraId="22F8D0C7"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340289"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Picarelli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24A4A"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36</w:t>
                  </w:r>
                </w:p>
              </w:tc>
            </w:tr>
            <w:tr w:rsidR="00794BAC" w:rsidRPr="001664BB" w14:paraId="6E64BBF0"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6E183E"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roofErr w:type="spellStart"/>
                  <w:r w:rsidRPr="001664BB">
                    <w:rPr>
                      <w:rFonts w:ascii="Times New Roman" w:eastAsia="Times New Roman" w:hAnsi="Times New Roman" w:cs="Times New Roman"/>
                    </w:rPr>
                    <w:t>ist</w:t>
                  </w:r>
                  <w:proofErr w:type="spellEnd"/>
                  <w:r w:rsidRPr="001664BB">
                    <w:rPr>
                      <w:rFonts w:ascii="Times New Roman" w:eastAsia="Times New Roman" w:hAnsi="Times New Roman" w:cs="Times New Roman"/>
                    </w:rPr>
                    <w:t xml:space="preserve">. </w:t>
                  </w:r>
                  <w:proofErr w:type="spellStart"/>
                  <w:r w:rsidRPr="001664BB">
                    <w:rPr>
                      <w:rFonts w:ascii="Times New Roman" w:eastAsia="Times New Roman" w:hAnsi="Times New Roman" w:cs="Times New Roman"/>
                    </w:rPr>
                    <w:t>comp</w:t>
                  </w:r>
                  <w:proofErr w:type="spellEnd"/>
                  <w:r w:rsidRPr="001664BB">
                    <w:rPr>
                      <w:rFonts w:ascii="Times New Roman" w:eastAsia="Times New Roman" w:hAnsi="Times New Roman" w:cs="Times New Roman"/>
                    </w:rPr>
                    <w:t>. Ferrovia</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4D3F9"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101</w:t>
                  </w:r>
                </w:p>
              </w:tc>
            </w:tr>
            <w:tr w:rsidR="00794BAC" w:rsidRPr="001664BB" w14:paraId="275A482B"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8AE724" w14:textId="77777777" w:rsidR="00794BAC" w:rsidRPr="001664BB" w:rsidRDefault="00794BAC" w:rsidP="005C29CE">
                  <w:pPr>
                    <w:tabs>
                      <w:tab w:val="left" w:pos="834"/>
                    </w:tabs>
                    <w:spacing w:after="0" w:line="240" w:lineRule="auto"/>
                    <w:rPr>
                      <w:rFonts w:ascii="Times New Roman" w:eastAsia="Times New Roman" w:hAnsi="Times New Roman" w:cs="Times New Roman"/>
                      <w:b/>
                      <w:i/>
                    </w:rPr>
                  </w:pPr>
                  <w:r w:rsidRPr="001664BB">
                    <w:rPr>
                      <w:rFonts w:ascii="Times New Roman" w:eastAsia="Times New Roman" w:hAnsi="Times New Roman" w:cs="Times New Roman"/>
                      <w:b/>
                      <w:i/>
                    </w:rPr>
                    <w:t xml:space="preserve">Ist. </w:t>
                  </w:r>
                  <w:proofErr w:type="spellStart"/>
                  <w:r w:rsidRPr="001664BB">
                    <w:rPr>
                      <w:rFonts w:ascii="Times New Roman" w:eastAsia="Times New Roman" w:hAnsi="Times New Roman" w:cs="Times New Roman"/>
                      <w:b/>
                      <w:i/>
                    </w:rPr>
                    <w:t>Comp</w:t>
                  </w:r>
                  <w:proofErr w:type="spellEnd"/>
                  <w:r w:rsidRPr="001664BB">
                    <w:rPr>
                      <w:rFonts w:ascii="Times New Roman" w:eastAsia="Times New Roman" w:hAnsi="Times New Roman" w:cs="Times New Roman"/>
                      <w:b/>
                      <w:i/>
                    </w:rPr>
                    <w:t>. s. Tommaso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1AC8"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
              </w:tc>
            </w:tr>
            <w:tr w:rsidR="00794BAC" w:rsidRPr="001664BB" w14:paraId="2ABC2405"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8F6779"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San. Tommaso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5C3C"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163</w:t>
                  </w:r>
                </w:p>
              </w:tc>
            </w:tr>
            <w:tr w:rsidR="00794BAC" w:rsidRPr="001664BB" w14:paraId="343EB038"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BE8C77"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rione Mazzini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F70FF"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79</w:t>
                  </w:r>
                </w:p>
              </w:tc>
            </w:tr>
            <w:tr w:rsidR="00794BAC" w:rsidRPr="001664BB" w14:paraId="72A451FB"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FB160E"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Bellizzi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9FC64"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32</w:t>
                  </w:r>
                </w:p>
              </w:tc>
            </w:tr>
            <w:tr w:rsidR="00794BAC" w:rsidRPr="001664BB" w14:paraId="252212A5"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E9F93B"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s. Tommaso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0741"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246</w:t>
                  </w:r>
                </w:p>
              </w:tc>
            </w:tr>
            <w:tr w:rsidR="00794BAC" w:rsidRPr="001664BB" w14:paraId="58786D15"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32091A"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rione Mazzini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F706"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65</w:t>
                  </w:r>
                </w:p>
              </w:tc>
            </w:tr>
            <w:tr w:rsidR="00794BAC" w:rsidRPr="001664BB" w14:paraId="6C5044FB"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FD988C"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Bellizzi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E524"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47</w:t>
                  </w:r>
                </w:p>
              </w:tc>
            </w:tr>
            <w:tr w:rsidR="00794BAC" w:rsidRPr="001664BB" w14:paraId="2F82F74E"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734626"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media s. Tommaso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FF0B"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151</w:t>
                  </w:r>
                </w:p>
              </w:tc>
            </w:tr>
            <w:tr w:rsidR="00794BAC" w:rsidRPr="001664BB" w14:paraId="792413F8"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56288D" w14:textId="77777777" w:rsidR="00794BAC" w:rsidRPr="001664BB" w:rsidRDefault="00794BAC" w:rsidP="005C29CE">
                  <w:pPr>
                    <w:tabs>
                      <w:tab w:val="left" w:pos="834"/>
                    </w:tabs>
                    <w:spacing w:after="0" w:line="240" w:lineRule="auto"/>
                    <w:rPr>
                      <w:rFonts w:ascii="Times New Roman" w:eastAsia="Times New Roman" w:hAnsi="Times New Roman" w:cs="Times New Roman"/>
                      <w:b/>
                      <w:i/>
                    </w:rPr>
                  </w:pPr>
                  <w:r w:rsidRPr="001664BB">
                    <w:rPr>
                      <w:rFonts w:ascii="Times New Roman" w:eastAsia="Times New Roman" w:hAnsi="Times New Roman" w:cs="Times New Roman"/>
                      <w:b/>
                      <w:i/>
                    </w:rPr>
                    <w:t>5°circolo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E926C"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
              </w:tc>
            </w:tr>
            <w:tr w:rsidR="00794BAC" w:rsidRPr="001664BB" w14:paraId="2705357B"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1F1005"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via Piave</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6847A"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135</w:t>
                  </w:r>
                </w:p>
              </w:tc>
            </w:tr>
            <w:tr w:rsidR="00794BAC" w:rsidRPr="001664BB" w14:paraId="24FCA729"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E17E83"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via Scandone</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1E5D"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85</w:t>
                  </w:r>
                </w:p>
              </w:tc>
            </w:tr>
            <w:tr w:rsidR="00794BAC" w:rsidRPr="001664BB" w14:paraId="448242D0"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A58D6A"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via O. D’agostino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D3DA"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215</w:t>
                  </w:r>
                </w:p>
              </w:tc>
            </w:tr>
            <w:tr w:rsidR="00794BAC" w:rsidRPr="001664BB" w14:paraId="01295D6C"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49FFA0"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Dante Alighieri via Piave</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83B4"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166</w:t>
                  </w:r>
                </w:p>
              </w:tc>
            </w:tr>
            <w:tr w:rsidR="00794BAC" w:rsidRPr="001664BB" w14:paraId="55A1DF94"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F1A139"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Scandone</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C8E6"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366</w:t>
                  </w:r>
                </w:p>
              </w:tc>
            </w:tr>
            <w:tr w:rsidR="00794BAC" w:rsidRPr="001664BB" w14:paraId="273C84A8"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0B25EB" w14:textId="77777777" w:rsidR="00794BAC" w:rsidRPr="001664BB" w:rsidRDefault="00794BAC" w:rsidP="005C29CE">
                  <w:pPr>
                    <w:tabs>
                      <w:tab w:val="left" w:pos="834"/>
                    </w:tabs>
                    <w:spacing w:after="0" w:line="240" w:lineRule="auto"/>
                    <w:rPr>
                      <w:rFonts w:ascii="Times New Roman" w:eastAsia="Times New Roman" w:hAnsi="Times New Roman" w:cs="Times New Roman"/>
                      <w:b/>
                      <w:i/>
                    </w:rPr>
                  </w:pPr>
                  <w:r w:rsidRPr="001664BB">
                    <w:rPr>
                      <w:rFonts w:ascii="Times New Roman" w:eastAsia="Times New Roman" w:hAnsi="Times New Roman" w:cs="Times New Roman"/>
                      <w:b/>
                      <w:i/>
                    </w:rPr>
                    <w:t>6°circolo</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A6EE1"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
              </w:tc>
            </w:tr>
            <w:tr w:rsidR="00794BAC" w:rsidRPr="001664BB" w14:paraId="12A34996"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B9EF7B"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Perna</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52258"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235</w:t>
                  </w:r>
                </w:p>
              </w:tc>
            </w:tr>
            <w:tr w:rsidR="00794BAC" w:rsidRPr="001664BB" w14:paraId="4E9F3FAD"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4ABB23"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Materna Morelli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F7AB"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140</w:t>
                  </w:r>
                </w:p>
              </w:tc>
            </w:tr>
            <w:tr w:rsidR="00794BAC" w:rsidRPr="001664BB" w14:paraId="470C4166"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5AA08B"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Elementare. Perna</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DE664"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520</w:t>
                  </w:r>
                </w:p>
              </w:tc>
            </w:tr>
            <w:tr w:rsidR="00794BAC" w:rsidRPr="001664BB" w14:paraId="00CC6A5C"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35D34D" w14:textId="77777777" w:rsidR="00794BAC" w:rsidRPr="001664BB" w:rsidRDefault="00794BAC" w:rsidP="005C29CE">
                  <w:pPr>
                    <w:tabs>
                      <w:tab w:val="left" w:pos="834"/>
                    </w:tabs>
                    <w:spacing w:after="0" w:line="240" w:lineRule="auto"/>
                    <w:rPr>
                      <w:rFonts w:ascii="Times New Roman" w:eastAsia="Times New Roman" w:hAnsi="Times New Roman" w:cs="Times New Roman"/>
                      <w:b/>
                      <w:i/>
                    </w:rPr>
                  </w:pPr>
                  <w:r w:rsidRPr="001664BB">
                    <w:rPr>
                      <w:rFonts w:ascii="Times New Roman" w:eastAsia="Times New Roman" w:hAnsi="Times New Roman" w:cs="Times New Roman"/>
                      <w:b/>
                      <w:i/>
                    </w:rPr>
                    <w:t>Scuole medie</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045D" w14:textId="77777777" w:rsidR="00794BAC" w:rsidRPr="001664BB" w:rsidRDefault="00794BAC" w:rsidP="005C29CE">
                  <w:pPr>
                    <w:tabs>
                      <w:tab w:val="left" w:pos="834"/>
                    </w:tabs>
                    <w:spacing w:after="0" w:line="240" w:lineRule="auto"/>
                    <w:rPr>
                      <w:rFonts w:ascii="Times New Roman" w:eastAsia="Times New Roman" w:hAnsi="Times New Roman" w:cs="Times New Roman"/>
                      <w:b/>
                      <w:i/>
                    </w:rPr>
                  </w:pPr>
                </w:p>
              </w:tc>
            </w:tr>
            <w:tr w:rsidR="00794BAC" w:rsidRPr="001664BB" w14:paraId="6626843D"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190797"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media Dante Alighieri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003B"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535</w:t>
                  </w:r>
                </w:p>
              </w:tc>
            </w:tr>
            <w:tr w:rsidR="00794BAC" w:rsidRPr="001664BB" w14:paraId="35F7181B"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AC09D3"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media Cocchia</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1D28C"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827</w:t>
                  </w:r>
                </w:p>
              </w:tc>
            </w:tr>
            <w:tr w:rsidR="00794BAC" w:rsidRPr="001664BB" w14:paraId="034A1B42"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649614"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 xml:space="preserve">media </w:t>
                  </w:r>
                  <w:proofErr w:type="spellStart"/>
                  <w:r w:rsidRPr="001664BB">
                    <w:rPr>
                      <w:rFonts w:ascii="Times New Roman" w:eastAsia="Times New Roman" w:hAnsi="Times New Roman" w:cs="Times New Roman"/>
                    </w:rPr>
                    <w:t>Solimena</w:t>
                  </w:r>
                  <w:proofErr w:type="spellEnd"/>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E680A"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631</w:t>
                  </w:r>
                </w:p>
              </w:tc>
            </w:tr>
            <w:tr w:rsidR="00794BAC" w:rsidRPr="001664BB" w14:paraId="01C38124" w14:textId="77777777" w:rsidTr="00ED500C">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45B5D"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 xml:space="preserve">media </w:t>
                  </w:r>
                  <w:proofErr w:type="spellStart"/>
                  <w:proofErr w:type="gramStart"/>
                  <w:r w:rsidRPr="001664BB">
                    <w:rPr>
                      <w:rFonts w:ascii="Times New Roman" w:eastAsia="Times New Roman" w:hAnsi="Times New Roman" w:cs="Times New Roman"/>
                    </w:rPr>
                    <w:t>L.da</w:t>
                  </w:r>
                  <w:proofErr w:type="spellEnd"/>
                  <w:proofErr w:type="gramEnd"/>
                  <w:r w:rsidRPr="001664BB">
                    <w:rPr>
                      <w:rFonts w:ascii="Times New Roman" w:eastAsia="Times New Roman" w:hAnsi="Times New Roman" w:cs="Times New Roman"/>
                    </w:rPr>
                    <w:t xml:space="preserve"> Vinci</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D4F5"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395</w:t>
                  </w:r>
                </w:p>
              </w:tc>
            </w:tr>
          </w:tbl>
          <w:p w14:paraId="443DF627" w14:textId="77777777" w:rsidR="00794BAC" w:rsidRPr="001664BB" w:rsidRDefault="00794BAC" w:rsidP="00794BAC">
            <w:pPr>
              <w:tabs>
                <w:tab w:val="left" w:pos="834"/>
              </w:tabs>
              <w:rPr>
                <w:rFonts w:ascii="Times New Roman" w:eastAsia="Times New Roman" w:hAnsi="Times New Roman" w:cs="Times New Roman"/>
              </w:rPr>
            </w:pPr>
          </w:p>
          <w:p w14:paraId="1819193A" w14:textId="77777777" w:rsidR="00794BAC" w:rsidRPr="001664BB" w:rsidRDefault="00794BAC" w:rsidP="00794BAC">
            <w:pPr>
              <w:tabs>
                <w:tab w:val="left" w:pos="834"/>
              </w:tabs>
              <w:rPr>
                <w:rFonts w:ascii="Times New Roman" w:eastAsia="Times New Roman" w:hAnsi="Times New Roman" w:cs="Times New Roman"/>
              </w:rPr>
            </w:pPr>
            <w:r w:rsidRPr="001664BB">
              <w:rPr>
                <w:rFonts w:ascii="Times New Roman" w:eastAsia="Times New Roman" w:hAnsi="Times New Roman" w:cs="Times New Roman"/>
              </w:rPr>
              <w:t>Di seguito si riportano i dati relativi alle scuole superiori:</w:t>
            </w:r>
          </w:p>
          <w:p w14:paraId="15E9957F" w14:textId="77777777" w:rsidR="00794BAC" w:rsidRPr="001664BB" w:rsidRDefault="00794BAC" w:rsidP="00794BAC">
            <w:pPr>
              <w:tabs>
                <w:tab w:val="left" w:pos="834"/>
              </w:tabs>
              <w:rPr>
                <w:rFonts w:ascii="Times New Roman" w:eastAsia="Times New Roman" w:hAnsi="Times New Roman" w:cs="Times New Roman"/>
              </w:rPr>
            </w:pPr>
          </w:p>
          <w:p w14:paraId="3D18F14B" w14:textId="111E4989" w:rsidR="00794BAC" w:rsidRPr="001664BB" w:rsidRDefault="00794BAC" w:rsidP="00794BAC">
            <w:pPr>
              <w:tabs>
                <w:tab w:val="left" w:pos="834"/>
              </w:tabs>
              <w:rPr>
                <w:rFonts w:ascii="Times New Roman" w:eastAsia="Times New Roman" w:hAnsi="Times New Roman" w:cs="Times New Roman"/>
              </w:rPr>
            </w:pPr>
            <w:r w:rsidRPr="001664BB">
              <w:rPr>
                <w:rFonts w:ascii="Times New Roman" w:eastAsia="Times New Roman" w:hAnsi="Times New Roman" w:cs="Times New Roman"/>
              </w:rPr>
              <w:t xml:space="preserve">Sistema informatico del Ministero della Pubblica Istruzione, totali </w:t>
            </w:r>
            <w:r w:rsidR="00ED500C" w:rsidRPr="001664BB">
              <w:rPr>
                <w:rFonts w:ascii="Times New Roman" w:eastAsia="Times New Roman" w:hAnsi="Times New Roman" w:cs="Times New Roman"/>
              </w:rPr>
              <w:t>alunni,</w:t>
            </w:r>
            <w:r w:rsidRPr="001664BB">
              <w:rPr>
                <w:rFonts w:ascii="Times New Roman" w:eastAsia="Times New Roman" w:hAnsi="Times New Roman" w:cs="Times New Roman"/>
              </w:rPr>
              <w:t xml:space="preserve"> classi per istituto- scuola secondaria di </w:t>
            </w:r>
            <w:proofErr w:type="spellStart"/>
            <w:r w:rsidRPr="001664BB">
              <w:rPr>
                <w:rFonts w:ascii="Times New Roman" w:eastAsia="Times New Roman" w:hAnsi="Times New Roman" w:cs="Times New Roman"/>
              </w:rPr>
              <w:t>ll</w:t>
            </w:r>
            <w:proofErr w:type="spellEnd"/>
            <w:r w:rsidRPr="001664BB">
              <w:rPr>
                <w:rFonts w:ascii="Times New Roman" w:eastAsia="Times New Roman" w:hAnsi="Times New Roman" w:cs="Times New Roman"/>
              </w:rPr>
              <w:t xml:space="preserve"> grado, organico di diritto-anno </w:t>
            </w:r>
            <w:r w:rsidRPr="007F02E1">
              <w:rPr>
                <w:rFonts w:ascii="Times New Roman" w:eastAsia="Times New Roman" w:hAnsi="Times New Roman" w:cs="Times New Roman"/>
              </w:rPr>
              <w:t xml:space="preserve">scolastico </w:t>
            </w:r>
            <w:r w:rsidR="007F02E1" w:rsidRPr="007F02E1">
              <w:rPr>
                <w:rFonts w:ascii="Times New Roman" w:eastAsia="Times New Roman" w:hAnsi="Times New Roman" w:cs="Times New Roman"/>
                <w:b/>
              </w:rPr>
              <w:t>2018- 19</w:t>
            </w:r>
            <w:r w:rsidR="007F02E1">
              <w:rPr>
                <w:rFonts w:ascii="Times New Roman" w:eastAsia="Times New Roman" w:hAnsi="Times New Roman" w:cs="Times New Roman"/>
                <w:b/>
              </w:rPr>
              <w:t xml:space="preserve"> </w:t>
            </w:r>
            <w:r w:rsidRPr="007F02E1">
              <w:rPr>
                <w:rFonts w:ascii="Times New Roman" w:eastAsia="Times New Roman" w:hAnsi="Times New Roman" w:cs="Times New Roman"/>
              </w:rPr>
              <w:t>ufficio</w:t>
            </w:r>
            <w:r w:rsidRPr="001664BB">
              <w:rPr>
                <w:rFonts w:ascii="Times New Roman" w:eastAsia="Times New Roman" w:hAnsi="Times New Roman" w:cs="Times New Roman"/>
              </w:rPr>
              <w:t xml:space="preserve"> scolastico provinciale di Avellino:</w:t>
            </w:r>
          </w:p>
          <w:p w14:paraId="00EDA104" w14:textId="77777777" w:rsidR="00794BAC" w:rsidRPr="001664BB" w:rsidRDefault="00794BAC" w:rsidP="00794BAC">
            <w:pPr>
              <w:tabs>
                <w:tab w:val="left" w:pos="834"/>
              </w:tabs>
              <w:rPr>
                <w:rFonts w:ascii="Times New Roman" w:eastAsia="Times New Roman" w:hAnsi="Times New Roman" w:cs="Times New Roman"/>
              </w:rPr>
            </w:pPr>
          </w:p>
          <w:tbl>
            <w:tblPr>
              <w:tblW w:w="8965" w:type="dxa"/>
              <w:tblInd w:w="93" w:type="dxa"/>
              <w:tblCellMar>
                <w:left w:w="10" w:type="dxa"/>
                <w:right w:w="10" w:type="dxa"/>
              </w:tblCellMar>
              <w:tblLook w:val="0000" w:firstRow="0" w:lastRow="0" w:firstColumn="0" w:lastColumn="0" w:noHBand="0" w:noVBand="0"/>
            </w:tblPr>
            <w:tblGrid>
              <w:gridCol w:w="1298"/>
              <w:gridCol w:w="1510"/>
              <w:gridCol w:w="2724"/>
              <w:gridCol w:w="840"/>
              <w:gridCol w:w="862"/>
              <w:gridCol w:w="870"/>
              <w:gridCol w:w="861"/>
            </w:tblGrid>
            <w:tr w:rsidR="00794BAC" w:rsidRPr="00536E8A" w14:paraId="2A85977B" w14:textId="77777777" w:rsidTr="00ED500C">
              <w:trPr>
                <w:trHeight w:val="498"/>
              </w:trPr>
              <w:tc>
                <w:tcPr>
                  <w:tcW w:w="1298" w:type="dxa"/>
                  <w:vMerge w:val="restart"/>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14:paraId="3746D6F8" w14:textId="77777777" w:rsidR="00794BAC" w:rsidRPr="00536E8A" w:rsidRDefault="00794BAC" w:rsidP="005C29CE">
                  <w:pPr>
                    <w:tabs>
                      <w:tab w:val="left" w:pos="834"/>
                    </w:tabs>
                    <w:spacing w:after="0" w:line="240" w:lineRule="auto"/>
                    <w:rPr>
                      <w:rFonts w:ascii="Times New Roman" w:eastAsia="Times New Roman" w:hAnsi="Times New Roman" w:cs="Times New Roman"/>
                      <w:b/>
                      <w:bCs/>
                      <w:i/>
                      <w:sz w:val="20"/>
                      <w:szCs w:val="20"/>
                    </w:rPr>
                  </w:pPr>
                  <w:r w:rsidRPr="00536E8A">
                    <w:rPr>
                      <w:rFonts w:ascii="Times New Roman" w:eastAsia="Times New Roman" w:hAnsi="Times New Roman" w:cs="Times New Roman"/>
                      <w:b/>
                      <w:bCs/>
                      <w:i/>
                      <w:sz w:val="20"/>
                      <w:szCs w:val="20"/>
                    </w:rPr>
                    <w:lastRenderedPageBreak/>
                    <w:t>Comune</w:t>
                  </w:r>
                </w:p>
              </w:tc>
              <w:tc>
                <w:tcPr>
                  <w:tcW w:w="1510" w:type="dxa"/>
                  <w:vMerge w:val="restart"/>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14:paraId="33B1AAA2" w14:textId="77777777" w:rsidR="00794BAC" w:rsidRPr="00536E8A" w:rsidRDefault="00794BAC" w:rsidP="005C29CE">
                  <w:pPr>
                    <w:tabs>
                      <w:tab w:val="left" w:pos="834"/>
                    </w:tabs>
                    <w:spacing w:after="0" w:line="240" w:lineRule="auto"/>
                    <w:rPr>
                      <w:rFonts w:ascii="Times New Roman" w:eastAsia="Times New Roman" w:hAnsi="Times New Roman" w:cs="Times New Roman"/>
                      <w:b/>
                      <w:bCs/>
                      <w:i/>
                      <w:sz w:val="20"/>
                      <w:szCs w:val="20"/>
                    </w:rPr>
                  </w:pPr>
                  <w:r w:rsidRPr="00536E8A">
                    <w:rPr>
                      <w:rFonts w:ascii="Times New Roman" w:eastAsia="Times New Roman" w:hAnsi="Times New Roman" w:cs="Times New Roman"/>
                      <w:b/>
                      <w:bCs/>
                      <w:i/>
                      <w:sz w:val="20"/>
                      <w:szCs w:val="20"/>
                    </w:rPr>
                    <w:t xml:space="preserve">Codice </w:t>
                  </w:r>
                  <w:proofErr w:type="spellStart"/>
                  <w:r w:rsidRPr="00536E8A">
                    <w:rPr>
                      <w:rFonts w:ascii="Times New Roman" w:eastAsia="Times New Roman" w:hAnsi="Times New Roman" w:cs="Times New Roman"/>
                      <w:b/>
                      <w:bCs/>
                      <w:i/>
                      <w:sz w:val="20"/>
                      <w:szCs w:val="20"/>
                    </w:rPr>
                    <w:t>ist</w:t>
                  </w:r>
                  <w:proofErr w:type="spellEnd"/>
                  <w:r w:rsidRPr="00536E8A">
                    <w:rPr>
                      <w:rFonts w:ascii="Times New Roman" w:eastAsia="Times New Roman" w:hAnsi="Times New Roman" w:cs="Times New Roman"/>
                      <w:b/>
                      <w:bCs/>
                      <w:i/>
                      <w:sz w:val="20"/>
                      <w:szCs w:val="20"/>
                    </w:rPr>
                    <w:t xml:space="preserve">. </w:t>
                  </w:r>
                  <w:proofErr w:type="spellStart"/>
                  <w:r w:rsidRPr="00536E8A">
                    <w:rPr>
                      <w:rFonts w:ascii="Times New Roman" w:eastAsia="Times New Roman" w:hAnsi="Times New Roman" w:cs="Times New Roman"/>
                      <w:b/>
                      <w:bCs/>
                      <w:i/>
                      <w:sz w:val="20"/>
                      <w:szCs w:val="20"/>
                    </w:rPr>
                    <w:t>rif.</w:t>
                  </w:r>
                  <w:proofErr w:type="spellEnd"/>
                </w:p>
              </w:tc>
              <w:tc>
                <w:tcPr>
                  <w:tcW w:w="2724" w:type="dxa"/>
                  <w:vMerge w:val="restart"/>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14:paraId="41EBD32E" w14:textId="77777777" w:rsidR="00794BAC" w:rsidRPr="00536E8A" w:rsidRDefault="00794BAC" w:rsidP="005C29CE">
                  <w:pPr>
                    <w:tabs>
                      <w:tab w:val="left" w:pos="834"/>
                    </w:tabs>
                    <w:spacing w:after="0" w:line="240" w:lineRule="auto"/>
                    <w:rPr>
                      <w:rFonts w:ascii="Times New Roman" w:eastAsia="Times New Roman" w:hAnsi="Times New Roman" w:cs="Times New Roman"/>
                      <w:b/>
                      <w:bCs/>
                      <w:i/>
                      <w:sz w:val="20"/>
                      <w:szCs w:val="20"/>
                    </w:rPr>
                  </w:pPr>
                  <w:r w:rsidRPr="00536E8A">
                    <w:rPr>
                      <w:rFonts w:ascii="Times New Roman" w:eastAsia="Times New Roman" w:hAnsi="Times New Roman" w:cs="Times New Roman"/>
                      <w:b/>
                      <w:bCs/>
                      <w:i/>
                      <w:sz w:val="20"/>
                      <w:szCs w:val="20"/>
                    </w:rPr>
                    <w:t xml:space="preserve">Denominazione </w:t>
                  </w:r>
                  <w:proofErr w:type="spellStart"/>
                  <w:r w:rsidRPr="00536E8A">
                    <w:rPr>
                      <w:rFonts w:ascii="Times New Roman" w:eastAsia="Times New Roman" w:hAnsi="Times New Roman" w:cs="Times New Roman"/>
                      <w:b/>
                      <w:bCs/>
                      <w:i/>
                      <w:sz w:val="20"/>
                      <w:szCs w:val="20"/>
                    </w:rPr>
                    <w:t>ist</w:t>
                  </w:r>
                  <w:proofErr w:type="spellEnd"/>
                  <w:r w:rsidRPr="00536E8A">
                    <w:rPr>
                      <w:rFonts w:ascii="Times New Roman" w:eastAsia="Times New Roman" w:hAnsi="Times New Roman" w:cs="Times New Roman"/>
                      <w:b/>
                      <w:bCs/>
                      <w:i/>
                      <w:sz w:val="20"/>
                      <w:szCs w:val="20"/>
                    </w:rPr>
                    <w:t xml:space="preserve">. </w:t>
                  </w:r>
                  <w:proofErr w:type="spellStart"/>
                  <w:r w:rsidRPr="00536E8A">
                    <w:rPr>
                      <w:rFonts w:ascii="Times New Roman" w:eastAsia="Times New Roman" w:hAnsi="Times New Roman" w:cs="Times New Roman"/>
                      <w:b/>
                      <w:bCs/>
                      <w:i/>
                      <w:sz w:val="20"/>
                      <w:szCs w:val="20"/>
                    </w:rPr>
                    <w:t>rif.</w:t>
                  </w:r>
                  <w:proofErr w:type="spellEnd"/>
                </w:p>
              </w:tc>
              <w:tc>
                <w:tcPr>
                  <w:tcW w:w="3433"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14:paraId="0F116CBF" w14:textId="77777777" w:rsidR="00794BAC" w:rsidRPr="00536E8A" w:rsidRDefault="00794BAC" w:rsidP="005C29CE">
                  <w:pPr>
                    <w:tabs>
                      <w:tab w:val="left" w:pos="834"/>
                    </w:tabs>
                    <w:spacing w:after="0" w:line="240" w:lineRule="auto"/>
                    <w:rPr>
                      <w:rFonts w:ascii="Times New Roman" w:eastAsia="Times New Roman" w:hAnsi="Times New Roman" w:cs="Times New Roman"/>
                      <w:b/>
                      <w:bCs/>
                      <w:i/>
                      <w:sz w:val="20"/>
                      <w:szCs w:val="20"/>
                    </w:rPr>
                  </w:pPr>
                  <w:r w:rsidRPr="00536E8A">
                    <w:rPr>
                      <w:rFonts w:ascii="Times New Roman" w:eastAsia="Times New Roman" w:hAnsi="Times New Roman" w:cs="Times New Roman"/>
                      <w:b/>
                      <w:bCs/>
                      <w:i/>
                      <w:sz w:val="20"/>
                      <w:szCs w:val="20"/>
                    </w:rPr>
                    <w:t>Totale</w:t>
                  </w:r>
                </w:p>
              </w:tc>
            </w:tr>
            <w:tr w:rsidR="00794BAC" w:rsidRPr="00536E8A" w14:paraId="3C24503D" w14:textId="77777777" w:rsidTr="00ED500C">
              <w:trPr>
                <w:trHeight w:val="455"/>
              </w:trPr>
              <w:tc>
                <w:tcPr>
                  <w:tcW w:w="1298" w:type="dxa"/>
                  <w:vMerge/>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14:paraId="62111715"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p>
              </w:tc>
              <w:tc>
                <w:tcPr>
                  <w:tcW w:w="1510" w:type="dxa"/>
                  <w:vMerge/>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14:paraId="44AF72D2"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p>
              </w:tc>
              <w:tc>
                <w:tcPr>
                  <w:tcW w:w="2724" w:type="dxa"/>
                  <w:vMerge/>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14:paraId="19D4B53D"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p>
              </w:tc>
              <w:tc>
                <w:tcPr>
                  <w:tcW w:w="840" w:type="dxa"/>
                  <w:tcBorders>
                    <w:left w:val="single" w:sz="12" w:space="0" w:color="000000"/>
                    <w:bottom w:val="single" w:sz="12" w:space="0" w:color="000000"/>
                  </w:tcBorders>
                  <w:shd w:val="clear" w:color="auto" w:fill="auto"/>
                  <w:tcMar>
                    <w:top w:w="0" w:type="dxa"/>
                    <w:left w:w="108" w:type="dxa"/>
                    <w:bottom w:w="0" w:type="dxa"/>
                    <w:right w:w="108" w:type="dxa"/>
                  </w:tcMar>
                  <w:vAlign w:val="center"/>
                </w:tcPr>
                <w:p w14:paraId="10399B90" w14:textId="77777777" w:rsidR="00794BAC" w:rsidRPr="00536E8A" w:rsidRDefault="00794BAC" w:rsidP="005C29CE">
                  <w:pPr>
                    <w:tabs>
                      <w:tab w:val="left" w:pos="834"/>
                    </w:tabs>
                    <w:spacing w:after="0" w:line="240" w:lineRule="auto"/>
                    <w:rPr>
                      <w:rFonts w:ascii="Times New Roman" w:eastAsia="Times New Roman" w:hAnsi="Times New Roman" w:cs="Times New Roman"/>
                      <w:b/>
                      <w:bCs/>
                      <w:i/>
                      <w:sz w:val="20"/>
                      <w:szCs w:val="20"/>
                    </w:rPr>
                  </w:pPr>
                  <w:r w:rsidRPr="00536E8A">
                    <w:rPr>
                      <w:rFonts w:ascii="Times New Roman" w:eastAsia="Times New Roman" w:hAnsi="Times New Roman" w:cs="Times New Roman"/>
                      <w:b/>
                      <w:bCs/>
                      <w:i/>
                      <w:sz w:val="20"/>
                      <w:szCs w:val="20"/>
                    </w:rPr>
                    <w:t>Alunni</w:t>
                  </w:r>
                </w:p>
              </w:tc>
              <w:tc>
                <w:tcPr>
                  <w:tcW w:w="862" w:type="dxa"/>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0D1191D9" w14:textId="77777777" w:rsidR="00794BAC" w:rsidRPr="00536E8A" w:rsidRDefault="00794BAC" w:rsidP="005C29CE">
                  <w:pPr>
                    <w:tabs>
                      <w:tab w:val="left" w:pos="834"/>
                    </w:tabs>
                    <w:spacing w:after="0" w:line="240" w:lineRule="auto"/>
                    <w:rPr>
                      <w:rFonts w:ascii="Times New Roman" w:eastAsia="Times New Roman" w:hAnsi="Times New Roman" w:cs="Times New Roman"/>
                      <w:b/>
                      <w:bCs/>
                      <w:i/>
                      <w:sz w:val="20"/>
                      <w:szCs w:val="20"/>
                    </w:rPr>
                  </w:pPr>
                  <w:r w:rsidRPr="00536E8A">
                    <w:rPr>
                      <w:rFonts w:ascii="Times New Roman" w:eastAsia="Times New Roman" w:hAnsi="Times New Roman" w:cs="Times New Roman"/>
                      <w:b/>
                      <w:bCs/>
                      <w:i/>
                      <w:sz w:val="20"/>
                      <w:szCs w:val="20"/>
                    </w:rPr>
                    <w:t>Hand</w:t>
                  </w:r>
                </w:p>
              </w:tc>
              <w:tc>
                <w:tcPr>
                  <w:tcW w:w="870" w:type="dxa"/>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7614DD96" w14:textId="77777777" w:rsidR="00794BAC" w:rsidRPr="00536E8A" w:rsidRDefault="00794BAC" w:rsidP="005C29CE">
                  <w:pPr>
                    <w:tabs>
                      <w:tab w:val="left" w:pos="834"/>
                    </w:tabs>
                    <w:spacing w:after="0" w:line="240" w:lineRule="auto"/>
                    <w:rPr>
                      <w:rFonts w:ascii="Times New Roman" w:eastAsia="Times New Roman" w:hAnsi="Times New Roman" w:cs="Times New Roman"/>
                      <w:b/>
                      <w:bCs/>
                      <w:i/>
                      <w:sz w:val="20"/>
                      <w:szCs w:val="20"/>
                    </w:rPr>
                  </w:pPr>
                  <w:r w:rsidRPr="00536E8A">
                    <w:rPr>
                      <w:rFonts w:ascii="Times New Roman" w:eastAsia="Times New Roman" w:hAnsi="Times New Roman" w:cs="Times New Roman"/>
                      <w:b/>
                      <w:bCs/>
                      <w:i/>
                      <w:sz w:val="20"/>
                      <w:szCs w:val="20"/>
                    </w:rPr>
                    <w:t>Classi</w:t>
                  </w:r>
                </w:p>
              </w:tc>
              <w:tc>
                <w:tcPr>
                  <w:tcW w:w="859" w:type="dxa"/>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85C6B2" w14:textId="77777777" w:rsidR="00794BAC" w:rsidRPr="00536E8A" w:rsidRDefault="00794BAC" w:rsidP="005C29CE">
                  <w:pPr>
                    <w:tabs>
                      <w:tab w:val="left" w:pos="834"/>
                    </w:tabs>
                    <w:spacing w:after="0" w:line="240" w:lineRule="auto"/>
                    <w:rPr>
                      <w:rFonts w:ascii="Times New Roman" w:eastAsia="Times New Roman" w:hAnsi="Times New Roman" w:cs="Times New Roman"/>
                      <w:b/>
                      <w:bCs/>
                      <w:i/>
                      <w:iCs/>
                      <w:sz w:val="20"/>
                      <w:szCs w:val="20"/>
                    </w:rPr>
                  </w:pPr>
                  <w:r w:rsidRPr="00536E8A">
                    <w:rPr>
                      <w:rFonts w:ascii="Times New Roman" w:eastAsia="Times New Roman" w:hAnsi="Times New Roman" w:cs="Times New Roman"/>
                      <w:b/>
                      <w:bCs/>
                      <w:i/>
                      <w:iCs/>
                      <w:sz w:val="20"/>
                      <w:szCs w:val="20"/>
                    </w:rPr>
                    <w:t>classi art.</w:t>
                  </w:r>
                </w:p>
              </w:tc>
            </w:tr>
            <w:tr w:rsidR="00794BAC" w:rsidRPr="00536E8A" w14:paraId="137B6B68" w14:textId="77777777" w:rsidTr="00ED500C">
              <w:trPr>
                <w:trHeight w:val="284"/>
              </w:trPr>
              <w:tc>
                <w:tcPr>
                  <w:tcW w:w="12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58270921"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6C961013"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AVPC05000N</w:t>
                  </w:r>
                </w:p>
              </w:tc>
              <w:tc>
                <w:tcPr>
                  <w:tcW w:w="2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53F3A7FB"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LC CL.PIETRO COLLETTA</w:t>
                  </w:r>
                </w:p>
              </w:tc>
              <w:tc>
                <w:tcPr>
                  <w:tcW w:w="840"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vAlign w:val="bottom"/>
                </w:tcPr>
                <w:p w14:paraId="4580246C"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1141</w:t>
                  </w:r>
                </w:p>
              </w:tc>
              <w:tc>
                <w:tcPr>
                  <w:tcW w:w="8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60020DB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0</w:t>
                  </w:r>
                </w:p>
              </w:tc>
              <w:tc>
                <w:tcPr>
                  <w:tcW w:w="8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49D4EE1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43</w:t>
                  </w:r>
                </w:p>
              </w:tc>
              <w:tc>
                <w:tcPr>
                  <w:tcW w:w="85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08BE9C36"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48099983"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0D43992"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68B13FC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AVPM040007</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2E86F70"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ISTITUTO MAGISTRALE 'LICEO POLIVALENTE P.E. IMBRIANI</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5A07FF31"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1188</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FD5DD07"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11</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A8D5AC4"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45</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2BDFE965"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4DD80E96"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33531DEB"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16AF865B"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AVPM06000C</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66C21D8F"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ISTITUTO MAGISTRALE PUBLIO VIRGILIO MARONE</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3FF4E23F"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942</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309868EC"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5</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61FDFE00"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41</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68061ECA"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32C4A3C3"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4B47D3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B346FF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AVPS12000T</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35B8070F"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LICEO SCIENTIFICO P. S. MANCINI</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6FF3AA5B"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1651</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1DB5214"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5E8AE33"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69</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4A6F816A"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7CBA7D2F"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3CCB4B07"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E0A278E"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AVIS01700Q</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69C4E8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ISISS " S. SCOCA"</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757D3FA5"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174</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60FF9C65"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14</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91FA77B"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12</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5E68FCE3"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0ED5F4BD"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1961636C"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82FD690"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AVRH02000P</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6E473238"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ISTITUO PROFESS.PER I SERVIZI ALBERGHIERI MANLIO ROSSI DORIA</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3C5E7B5D"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1090</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FAF83B8"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51</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B5CD0A8"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46</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12BD9A52"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2199256F"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11AABEF"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3742CF49"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AVIS01700Q</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1916E6BC"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ISISS " S. SCOCA"</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1E9E6B27"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425</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3E817B21"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11</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85D712A"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21</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03CB1960"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1</w:t>
                  </w:r>
                </w:p>
              </w:tc>
            </w:tr>
            <w:tr w:rsidR="00794BAC" w:rsidRPr="00536E8A" w14:paraId="3F920DFF"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B3DD79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E845B2D"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AVRI06000L</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16AAA458"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I.P.I.A. " A. AMATUCCI "</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2B6F730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435</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6D9C89B7"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0</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95C17D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21</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4D0B24DD"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4</w:t>
                  </w:r>
                </w:p>
              </w:tc>
            </w:tr>
            <w:tr w:rsidR="00794BAC" w:rsidRPr="00536E8A" w14:paraId="0FFC2BD7"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612FD610"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3340945"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AVSD01000R</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E544D4A"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ISTITUTO D'ARTE PAOLO ANANIA DE LUCA</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03261D0E"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566</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68354E37"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24</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600693A9"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27</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775B98A7"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52C8DA2F"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82AA39B"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6D35C9A"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AVTA01000Q</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5948458"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ISTITUTO TECNICO AGRARIO 'FRANCESCO DE SANCTIS</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4DA5FC4F"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452</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3CD4274"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6</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47B6197"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21</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2C5BA4AA"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05C311FD"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E67216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5794E93"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AVTD03000B</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9C8354B"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ISTITUO TECNICO COMM. L. AMABILE</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00B15A90"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716</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EEBF16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3</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C989A8B"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27</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756D8638"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2</w:t>
                  </w:r>
                </w:p>
              </w:tc>
            </w:tr>
            <w:tr w:rsidR="00794BAC" w:rsidRPr="00536E8A" w14:paraId="3ADAB729"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795C78A"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3814CE8D"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AVTD060007</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1144D3C3"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ISTITUO TECNICO COMM.G. FORTUNATO"</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187C9FD5"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533</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00C6681"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9</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6C51836"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24</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023EB60D"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7B454676"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3B180B4"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BA35DF1"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AVTF01000C</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557DD9D"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ISTITUO TECNICO IND. "G.DORSO"</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56DD9BA3"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710</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EA8A09F"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0</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626B685"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31</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46350673"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2AAC0750"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BAD1128"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97801C7"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AVTL01000L</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BE8E563"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ISTITUO TECNICO GEOM..OSCAR D'AGOSTINO</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30B50CB7"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245</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CB584CD"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0</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AB4686A"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11</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06169057"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r w:rsidR="00794BAC" w:rsidRPr="00536E8A" w14:paraId="32A49833" w14:textId="77777777" w:rsidTr="00ED500C">
              <w:trPr>
                <w:trHeight w:val="284"/>
              </w:trPr>
              <w:tc>
                <w:tcPr>
                  <w:tcW w:w="1298"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4A15A43"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AVELLINO</w:t>
                  </w:r>
                </w:p>
              </w:tc>
              <w:tc>
                <w:tcPr>
                  <w:tcW w:w="151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D1079C8"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AVTL01000L</w:t>
                  </w:r>
                </w:p>
              </w:tc>
              <w:tc>
                <w:tcPr>
                  <w:tcW w:w="272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C1CC565"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'ISTITUO TECNICO GEOM.OSCAR D'AGOSTINO</w:t>
                  </w:r>
                </w:p>
              </w:tc>
              <w:tc>
                <w:tcPr>
                  <w:tcW w:w="840" w:type="dxa"/>
                  <w:tcBorders>
                    <w:left w:val="single" w:sz="8" w:space="0" w:color="000000"/>
                    <w:bottom w:val="single" w:sz="4" w:space="0" w:color="000000"/>
                  </w:tcBorders>
                  <w:shd w:val="clear" w:color="auto" w:fill="auto"/>
                  <w:tcMar>
                    <w:top w:w="0" w:type="dxa"/>
                    <w:left w:w="108" w:type="dxa"/>
                    <w:bottom w:w="0" w:type="dxa"/>
                    <w:right w:w="108" w:type="dxa"/>
                  </w:tcMar>
                  <w:vAlign w:val="bottom"/>
                </w:tcPr>
                <w:p w14:paraId="56CDA86E"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146</w:t>
                  </w: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AC35DA7"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0</w:t>
                  </w:r>
                </w:p>
              </w:tc>
              <w:tc>
                <w:tcPr>
                  <w:tcW w:w="87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3EC9368" w14:textId="77777777" w:rsidR="00794BAC" w:rsidRPr="00536E8A" w:rsidRDefault="00794BAC" w:rsidP="005C29CE">
                  <w:pPr>
                    <w:tabs>
                      <w:tab w:val="left" w:pos="834"/>
                    </w:tabs>
                    <w:spacing w:after="0" w:line="240" w:lineRule="auto"/>
                    <w:rPr>
                      <w:rFonts w:ascii="Times New Roman" w:eastAsia="Times New Roman" w:hAnsi="Times New Roman" w:cs="Times New Roman"/>
                      <w:sz w:val="20"/>
                      <w:szCs w:val="20"/>
                    </w:rPr>
                  </w:pPr>
                  <w:r w:rsidRPr="00536E8A">
                    <w:rPr>
                      <w:rFonts w:ascii="Times New Roman" w:eastAsia="Times New Roman" w:hAnsi="Times New Roman" w:cs="Times New Roman"/>
                      <w:sz w:val="20"/>
                      <w:szCs w:val="20"/>
                    </w:rPr>
                    <w:t>8</w:t>
                  </w:r>
                </w:p>
              </w:tc>
              <w:tc>
                <w:tcPr>
                  <w:tcW w:w="8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45DFB80D" w14:textId="77777777" w:rsidR="00794BAC" w:rsidRPr="00536E8A" w:rsidRDefault="00794BAC" w:rsidP="005C29CE">
                  <w:pPr>
                    <w:tabs>
                      <w:tab w:val="left" w:pos="834"/>
                    </w:tabs>
                    <w:spacing w:after="0" w:line="240" w:lineRule="auto"/>
                    <w:rPr>
                      <w:rFonts w:ascii="Times New Roman" w:eastAsia="Times New Roman" w:hAnsi="Times New Roman" w:cs="Times New Roman"/>
                      <w:iCs/>
                      <w:sz w:val="20"/>
                      <w:szCs w:val="20"/>
                    </w:rPr>
                  </w:pPr>
                  <w:r w:rsidRPr="00536E8A">
                    <w:rPr>
                      <w:rFonts w:ascii="Times New Roman" w:eastAsia="Times New Roman" w:hAnsi="Times New Roman" w:cs="Times New Roman"/>
                      <w:iCs/>
                      <w:sz w:val="20"/>
                      <w:szCs w:val="20"/>
                    </w:rPr>
                    <w:t>0</w:t>
                  </w:r>
                </w:p>
              </w:tc>
            </w:tr>
          </w:tbl>
          <w:p w14:paraId="6F6FAF52" w14:textId="77777777" w:rsidR="00794BAC" w:rsidRPr="001664BB" w:rsidRDefault="00794BAC" w:rsidP="00794BAC">
            <w:pPr>
              <w:tabs>
                <w:tab w:val="left" w:pos="834"/>
              </w:tabs>
              <w:rPr>
                <w:rFonts w:ascii="Times New Roman" w:eastAsia="Times New Roman" w:hAnsi="Times New Roman" w:cs="Times New Roman"/>
              </w:rPr>
            </w:pPr>
            <w:r w:rsidRPr="001664BB">
              <w:rPr>
                <w:rFonts w:ascii="Times New Roman" w:eastAsia="Times New Roman" w:hAnsi="Times New Roman" w:cs="Times New Roman"/>
              </w:rPr>
              <w:t>* (</w:t>
            </w:r>
            <w:r w:rsidRPr="001664BB">
              <w:rPr>
                <w:rFonts w:ascii="Times New Roman" w:eastAsia="Times New Roman" w:hAnsi="Times New Roman" w:cs="Times New Roman"/>
                <w:i/>
                <w:u w:val="single"/>
              </w:rPr>
              <w:t>Riepilogo provinciale per tipo scuola)</w:t>
            </w:r>
          </w:p>
          <w:p w14:paraId="2AA5D1FB" w14:textId="77777777" w:rsidR="00794BAC" w:rsidRPr="001664BB" w:rsidRDefault="00794BAC" w:rsidP="00794BAC">
            <w:pPr>
              <w:tabs>
                <w:tab w:val="left" w:pos="834"/>
              </w:tabs>
              <w:rPr>
                <w:rFonts w:ascii="Times New Roman" w:eastAsia="Times New Roman" w:hAnsi="Times New Roman" w:cs="Times New Roman"/>
              </w:rPr>
            </w:pPr>
          </w:p>
          <w:p w14:paraId="367540F5"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La maggior parte di tali istituti ad Avellino sono ubicati nel centro cittadino, ad eccezione di alcuni plessi elementari e materne.</w:t>
            </w:r>
          </w:p>
          <w:p w14:paraId="4B49C860"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Il raggiungimento delle sedi scolastiche, da parte di studenti residenti nelle immediate periferie della citt</w:t>
            </w:r>
            <w:r>
              <w:rPr>
                <w:rFonts w:ascii="Times New Roman" w:eastAsia="Times New Roman" w:hAnsi="Times New Roman" w:cs="Times New Roman"/>
              </w:rPr>
              <w:t>à, crea</w:t>
            </w:r>
            <w:r w:rsidRPr="001664BB">
              <w:rPr>
                <w:rFonts w:ascii="Times New Roman" w:eastAsia="Times New Roman" w:hAnsi="Times New Roman" w:cs="Times New Roman"/>
              </w:rPr>
              <w:t xml:space="preserve"> agli stessi comprensibili disagi. La presenza di studenti portatori di handicap e di alunni provenienti da famiglie poco abbienti non fa che moltiplicare tali disagi.</w:t>
            </w:r>
          </w:p>
          <w:p w14:paraId="6898EEC1" w14:textId="77777777" w:rsidR="00794BAC" w:rsidRPr="001664BB" w:rsidRDefault="00794BAC" w:rsidP="00794BAC">
            <w:pPr>
              <w:tabs>
                <w:tab w:val="left" w:pos="834"/>
              </w:tabs>
              <w:jc w:val="both"/>
              <w:rPr>
                <w:rFonts w:ascii="Times New Roman" w:eastAsia="Times New Roman" w:hAnsi="Times New Roman" w:cs="Times New Roman"/>
              </w:rPr>
            </w:pPr>
          </w:p>
          <w:p w14:paraId="4E0C40D2"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Negli ultimi anni sono stati assicurati dal Comune di Avellino:</w:t>
            </w:r>
          </w:p>
          <w:p w14:paraId="471FA8E8" w14:textId="77777777" w:rsidR="00794BAC" w:rsidRPr="00ED500C" w:rsidRDefault="00794BAC" w:rsidP="00ED500C">
            <w:pPr>
              <w:pStyle w:val="Paragrafoelenco"/>
              <w:numPr>
                <w:ilvl w:val="0"/>
                <w:numId w:val="49"/>
              </w:numPr>
              <w:tabs>
                <w:tab w:val="left" w:pos="834"/>
              </w:tabs>
              <w:jc w:val="both"/>
              <w:rPr>
                <w:rFonts w:ascii="Times New Roman" w:eastAsia="Times New Roman" w:hAnsi="Times New Roman" w:cs="Times New Roman"/>
              </w:rPr>
            </w:pPr>
            <w:r w:rsidRPr="00ED500C">
              <w:rPr>
                <w:rFonts w:ascii="Times New Roman" w:eastAsia="Times New Roman" w:hAnsi="Times New Roman" w:cs="Times New Roman"/>
              </w:rPr>
              <w:t>il servizio trasporti per circa n. 280 alunni dei plessi scolastici di tutta la città, con particolare riguardo agli scolari residenti nelle periferie;</w:t>
            </w:r>
          </w:p>
          <w:p w14:paraId="249FA659" w14:textId="77777777" w:rsidR="00794BAC" w:rsidRPr="00ED500C" w:rsidRDefault="00794BAC" w:rsidP="00ED500C">
            <w:pPr>
              <w:pStyle w:val="Paragrafoelenco"/>
              <w:numPr>
                <w:ilvl w:val="0"/>
                <w:numId w:val="49"/>
              </w:numPr>
              <w:tabs>
                <w:tab w:val="left" w:pos="834"/>
              </w:tabs>
              <w:jc w:val="both"/>
              <w:rPr>
                <w:rFonts w:ascii="Times New Roman" w:eastAsia="Times New Roman" w:hAnsi="Times New Roman" w:cs="Times New Roman"/>
              </w:rPr>
            </w:pPr>
            <w:r w:rsidRPr="00ED500C">
              <w:rPr>
                <w:rFonts w:ascii="Times New Roman" w:eastAsia="Times New Roman" w:hAnsi="Times New Roman" w:cs="Times New Roman"/>
              </w:rPr>
              <w:t>il servizio mensa per la gestione, la preparazione e la somministrazione di pasti, è stato garantito a circa n. 780 alunni e ad oltre n. 70 docenti;</w:t>
            </w:r>
          </w:p>
          <w:p w14:paraId="1BBD648C" w14:textId="77777777" w:rsidR="00794BAC" w:rsidRPr="00ED500C" w:rsidRDefault="00794BAC" w:rsidP="00ED500C">
            <w:pPr>
              <w:pStyle w:val="Paragrafoelenco"/>
              <w:numPr>
                <w:ilvl w:val="0"/>
                <w:numId w:val="49"/>
              </w:numPr>
              <w:tabs>
                <w:tab w:val="left" w:pos="834"/>
              </w:tabs>
              <w:jc w:val="both"/>
              <w:rPr>
                <w:rFonts w:ascii="Times New Roman" w:eastAsia="Times New Roman" w:hAnsi="Times New Roman" w:cs="Times New Roman"/>
              </w:rPr>
            </w:pPr>
            <w:r w:rsidRPr="00ED500C">
              <w:rPr>
                <w:rFonts w:ascii="Times New Roman" w:eastAsia="Times New Roman" w:hAnsi="Times New Roman" w:cs="Times New Roman"/>
              </w:rPr>
              <w:t>il servizio buoni-libro è stato attuato mettendo in pagamento, per le Scuole Secondarie di I e di II grado, assegni circolari per circa n. 5.000 richieste;</w:t>
            </w:r>
          </w:p>
          <w:p w14:paraId="4BC71BE3" w14:textId="77777777" w:rsidR="00794BAC" w:rsidRPr="00ED500C" w:rsidRDefault="00794BAC" w:rsidP="00ED500C">
            <w:pPr>
              <w:pStyle w:val="Paragrafoelenco"/>
              <w:numPr>
                <w:ilvl w:val="0"/>
                <w:numId w:val="49"/>
              </w:numPr>
              <w:tabs>
                <w:tab w:val="left" w:pos="834"/>
              </w:tabs>
              <w:jc w:val="both"/>
              <w:rPr>
                <w:rFonts w:ascii="Times New Roman" w:eastAsia="Times New Roman" w:hAnsi="Times New Roman" w:cs="Times New Roman"/>
              </w:rPr>
            </w:pPr>
            <w:r w:rsidRPr="00ED500C">
              <w:rPr>
                <w:rFonts w:ascii="Times New Roman" w:eastAsia="Times New Roman" w:hAnsi="Times New Roman" w:cs="Times New Roman"/>
              </w:rPr>
              <w:t>per il servizio di borse di studio sono state valutate oltre n. 5.000 richieste, a fronte di circa n. 3.700 aventi diritto, e consegnati relativi assegni circolari da E. 130,00 cadauno.</w:t>
            </w:r>
          </w:p>
          <w:p w14:paraId="3085A2D1" w14:textId="77777777" w:rsidR="00794BAC" w:rsidRPr="001664BB" w:rsidRDefault="00794BAC" w:rsidP="00794BAC">
            <w:pPr>
              <w:tabs>
                <w:tab w:val="left" w:pos="834"/>
              </w:tabs>
              <w:jc w:val="both"/>
              <w:rPr>
                <w:rFonts w:ascii="Times New Roman" w:eastAsia="Times New Roman" w:hAnsi="Times New Roman" w:cs="Times New Roman"/>
              </w:rPr>
            </w:pPr>
          </w:p>
          <w:p w14:paraId="11C3ED1E"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Nel comune di Vallesaccarda sono presenti:</w:t>
            </w:r>
          </w:p>
          <w:p w14:paraId="246C4C6D" w14:textId="77777777" w:rsidR="00794BAC" w:rsidRPr="001664BB" w:rsidRDefault="00794BAC" w:rsidP="00794BAC">
            <w:pPr>
              <w:tabs>
                <w:tab w:val="left" w:pos="834"/>
              </w:tabs>
              <w:jc w:val="both"/>
              <w:rPr>
                <w:rFonts w:ascii="Times New Roman" w:eastAsia="Times New Roman" w:hAnsi="Times New Roman" w:cs="Times New Roman"/>
              </w:rPr>
            </w:pPr>
          </w:p>
          <w:p w14:paraId="69BCB1BC"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n. 1 Istituti di Scuola Secondaria di II grado;</w:t>
            </w:r>
          </w:p>
          <w:p w14:paraId="06FB65B9"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lastRenderedPageBreak/>
              <w:t>n. 1 Istituti di Scuola Secondaria di I grado;</w:t>
            </w:r>
          </w:p>
          <w:p w14:paraId="757A1750"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n. 1 Istituti di scuola primaria</w:t>
            </w:r>
          </w:p>
          <w:p w14:paraId="67DD3F3D"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n. 1 Istituti di Scuola dell’infanzia</w:t>
            </w:r>
          </w:p>
          <w:p w14:paraId="2DCFE5A5" w14:textId="77777777" w:rsidR="00794BAC" w:rsidRPr="001664BB" w:rsidRDefault="00794BAC" w:rsidP="00794BAC">
            <w:pPr>
              <w:tabs>
                <w:tab w:val="left" w:pos="834"/>
              </w:tabs>
              <w:jc w:val="both"/>
              <w:rPr>
                <w:rFonts w:ascii="Times New Roman" w:eastAsia="Times New Roman" w:hAnsi="Times New Roman" w:cs="Times New Roman"/>
              </w:rPr>
            </w:pPr>
          </w:p>
          <w:p w14:paraId="1BA9C6A8" w14:textId="77777777" w:rsidR="00794BAC" w:rsidRPr="002D4EAD" w:rsidRDefault="00794BAC" w:rsidP="00794BAC">
            <w:pPr>
              <w:tabs>
                <w:tab w:val="left" w:pos="834"/>
              </w:tabs>
              <w:jc w:val="both"/>
              <w:rPr>
                <w:rFonts w:ascii="Times New Roman" w:eastAsia="Times New Roman" w:hAnsi="Times New Roman" w:cs="Times New Roman"/>
              </w:rPr>
            </w:pPr>
            <w:r w:rsidRPr="002D4EAD">
              <w:rPr>
                <w:rFonts w:ascii="Times New Roman" w:eastAsia="Times New Roman" w:hAnsi="Times New Roman" w:cs="Times New Roman"/>
              </w:rPr>
              <w:t>Altri Istituti di Scuola superiore sono ubicati nei vicini centri abitati e il raggiungimento anche qu</w:t>
            </w:r>
            <w:r>
              <w:rPr>
                <w:rFonts w:ascii="Times New Roman" w:eastAsia="Times New Roman" w:hAnsi="Times New Roman" w:cs="Times New Roman"/>
              </w:rPr>
              <w:t>i delle sedi scolastiche crea</w:t>
            </w:r>
            <w:r w:rsidRPr="002D4EAD">
              <w:rPr>
                <w:rFonts w:ascii="Times New Roman" w:eastAsia="Times New Roman" w:hAnsi="Times New Roman" w:cs="Times New Roman"/>
              </w:rPr>
              <w:t xml:space="preserve"> comprensibili disagi.</w:t>
            </w:r>
          </w:p>
          <w:p w14:paraId="5B36DB18" w14:textId="77777777" w:rsidR="00794BAC" w:rsidRPr="002D4EAD" w:rsidRDefault="00794BAC" w:rsidP="00794BAC">
            <w:pPr>
              <w:shd w:val="clear" w:color="auto" w:fill="FFFFFF"/>
              <w:spacing w:before="75"/>
              <w:jc w:val="both"/>
              <w:rPr>
                <w:rFonts w:ascii="Times New Roman" w:eastAsia="Times New Roman" w:hAnsi="Times New Roman" w:cs="Times New Roman"/>
                <w:lang w:eastAsia="it-IT"/>
              </w:rPr>
            </w:pPr>
            <w:r w:rsidRPr="002D4EAD">
              <w:rPr>
                <w:rFonts w:ascii="Times New Roman" w:eastAsia="Times New Roman" w:hAnsi="Times New Roman" w:cs="Times New Roman"/>
                <w:lang w:eastAsia="it-IT"/>
              </w:rPr>
              <w:t xml:space="preserve">Il grafico in basso riporta la potenziale utenza per </w:t>
            </w:r>
            <w:r w:rsidRPr="007F02E1">
              <w:rPr>
                <w:rFonts w:ascii="Times New Roman" w:eastAsia="Times New Roman" w:hAnsi="Times New Roman" w:cs="Times New Roman"/>
                <w:lang w:eastAsia="it-IT"/>
              </w:rPr>
              <w:t>l'</w:t>
            </w:r>
            <w:r w:rsidRPr="007F02E1">
              <w:rPr>
                <w:rFonts w:ascii="Times New Roman" w:eastAsia="Times New Roman" w:hAnsi="Times New Roman" w:cs="Times New Roman"/>
                <w:b/>
                <w:bCs/>
                <w:lang w:eastAsia="it-IT"/>
              </w:rPr>
              <w:t>anno scolastico 2019/2020</w:t>
            </w:r>
            <w:r w:rsidRPr="002D4EAD">
              <w:rPr>
                <w:rFonts w:ascii="Times New Roman" w:eastAsia="Times New Roman" w:hAnsi="Times New Roman" w:cs="Times New Roman"/>
                <w:lang w:eastAsia="it-IT"/>
              </w:rPr>
              <w:t> </w:t>
            </w:r>
            <w:r>
              <w:rPr>
                <w:rFonts w:ascii="Times New Roman" w:eastAsia="Times New Roman" w:hAnsi="Times New Roman" w:cs="Times New Roman"/>
                <w:lang w:eastAsia="it-IT"/>
              </w:rPr>
              <w:t>del</w:t>
            </w:r>
            <w:r w:rsidRPr="002D4EAD">
              <w:rPr>
                <w:rFonts w:ascii="Times New Roman" w:eastAsia="Times New Roman" w:hAnsi="Times New Roman" w:cs="Times New Roman"/>
                <w:lang w:eastAsia="it-IT"/>
              </w:rPr>
              <w:t>le </w:t>
            </w:r>
            <w:hyperlink r:id="rId10" w:history="1">
              <w:r w:rsidRPr="002D4EAD">
                <w:rPr>
                  <w:rFonts w:ascii="Times New Roman" w:eastAsia="Times New Roman" w:hAnsi="Times New Roman" w:cs="Times New Roman"/>
                  <w:lang w:eastAsia="it-IT"/>
                </w:rPr>
                <w:t>scuole di Vallesaccarda</w:t>
              </w:r>
            </w:hyperlink>
            <w:r w:rsidRPr="002D4EAD">
              <w:rPr>
                <w:rFonts w:ascii="Times New Roman" w:eastAsia="Times New Roman" w:hAnsi="Times New Roman" w:cs="Times New Roman"/>
                <w:lang w:eastAsia="it-IT"/>
              </w:rPr>
              <w:t>, evidenziando con colori diversi i differenti cicli scolastici (asilo nido, scuola dell'infanzia, scuola primaria, scuola secondaria di I e II grado).</w:t>
            </w:r>
          </w:p>
          <w:p w14:paraId="62800D2B" w14:textId="77777777" w:rsidR="00794BAC" w:rsidRDefault="00794BAC" w:rsidP="00794BAC">
            <w:pPr>
              <w:shd w:val="clear" w:color="auto" w:fill="FFFFFF"/>
              <w:spacing w:before="75"/>
              <w:jc w:val="both"/>
              <w:rPr>
                <w:rFonts w:ascii="Arial" w:eastAsia="Times New Roman" w:hAnsi="Arial" w:cs="Arial"/>
                <w:color w:val="333333"/>
                <w:sz w:val="23"/>
                <w:szCs w:val="23"/>
                <w:lang w:eastAsia="it-IT"/>
              </w:rPr>
            </w:pPr>
          </w:p>
          <w:p w14:paraId="65862893" w14:textId="77777777" w:rsidR="00794BAC" w:rsidRPr="002D4EAD" w:rsidRDefault="00794BAC" w:rsidP="00794BAC">
            <w:pPr>
              <w:shd w:val="clear" w:color="auto" w:fill="FFFFFF"/>
              <w:spacing w:before="75"/>
              <w:jc w:val="both"/>
              <w:rPr>
                <w:rFonts w:ascii="Arial" w:eastAsia="Times New Roman" w:hAnsi="Arial" w:cs="Arial"/>
                <w:color w:val="333333"/>
                <w:sz w:val="23"/>
                <w:szCs w:val="23"/>
                <w:lang w:eastAsia="it-IT"/>
              </w:rPr>
            </w:pPr>
          </w:p>
          <w:p w14:paraId="66CF7634" w14:textId="77777777" w:rsidR="00794BAC" w:rsidRPr="002D4EAD" w:rsidRDefault="00794BAC" w:rsidP="00794BAC">
            <w:pPr>
              <w:shd w:val="clear" w:color="auto" w:fill="FFFFFF"/>
              <w:jc w:val="center"/>
              <w:rPr>
                <w:rFonts w:ascii="Arial" w:eastAsia="Times New Roman" w:hAnsi="Arial" w:cs="Arial"/>
                <w:color w:val="333333"/>
                <w:sz w:val="20"/>
                <w:szCs w:val="20"/>
                <w:lang w:eastAsia="it-IT"/>
              </w:rPr>
            </w:pPr>
            <w:r w:rsidRPr="002D4EAD">
              <w:rPr>
                <w:rFonts w:ascii="Arial" w:eastAsia="Times New Roman" w:hAnsi="Arial" w:cs="Arial"/>
                <w:noProof/>
                <w:color w:val="333333"/>
                <w:sz w:val="20"/>
                <w:szCs w:val="20"/>
                <w:lang w:eastAsia="it-IT"/>
              </w:rPr>
              <w:drawing>
                <wp:inline distT="0" distB="0" distL="0" distR="0" wp14:anchorId="0B9BF068" wp14:editId="32649E60">
                  <wp:extent cx="5619390" cy="3810000"/>
                  <wp:effectExtent l="0" t="0" r="635" b="0"/>
                  <wp:docPr id="2" name="Immagine 2" descr="Grafico Popolazione in età scolastica - Vallesaccard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o Popolazione in età scolastica - Vallesaccarda 20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0482" cy="3810740"/>
                          </a:xfrm>
                          <a:prstGeom prst="rect">
                            <a:avLst/>
                          </a:prstGeom>
                          <a:noFill/>
                          <a:ln>
                            <a:noFill/>
                          </a:ln>
                        </pic:spPr>
                      </pic:pic>
                    </a:graphicData>
                  </a:graphic>
                </wp:inline>
              </w:drawing>
            </w:r>
          </w:p>
          <w:p w14:paraId="3FF68AD2" w14:textId="77777777" w:rsidR="00794BAC" w:rsidRDefault="00794BAC" w:rsidP="00794BAC">
            <w:pPr>
              <w:tabs>
                <w:tab w:val="left" w:pos="834"/>
              </w:tabs>
              <w:rPr>
                <w:rFonts w:ascii="Times New Roman" w:eastAsia="Times New Roman" w:hAnsi="Times New Roman" w:cs="Times New Roman"/>
                <w:i/>
                <w:u w:val="single"/>
              </w:rPr>
            </w:pPr>
          </w:p>
          <w:p w14:paraId="703883A3" w14:textId="77777777" w:rsidR="00794BAC" w:rsidRPr="001664BB" w:rsidRDefault="00794BAC" w:rsidP="00794BAC">
            <w:pPr>
              <w:tabs>
                <w:tab w:val="left" w:pos="834"/>
              </w:tabs>
              <w:jc w:val="both"/>
              <w:rPr>
                <w:rFonts w:ascii="Times New Roman" w:eastAsia="Times New Roman" w:hAnsi="Times New Roman" w:cs="Times New Roman"/>
              </w:rPr>
            </w:pPr>
          </w:p>
          <w:p w14:paraId="431EECE4" w14:textId="5D2D5D19"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 xml:space="preserve">Con il </w:t>
            </w:r>
            <w:r w:rsidRPr="007F02E1">
              <w:rPr>
                <w:rFonts w:ascii="Times New Roman" w:eastAsia="Times New Roman" w:hAnsi="Times New Roman" w:cs="Times New Roman"/>
              </w:rPr>
              <w:t>progetto “Linguaggio universale 2020”</w:t>
            </w:r>
            <w:r w:rsidRPr="001664BB">
              <w:rPr>
                <w:rFonts w:ascii="Times New Roman" w:eastAsia="Times New Roman" w:hAnsi="Times New Roman" w:cs="Times New Roman"/>
              </w:rPr>
              <w:t xml:space="preserve"> l’ARCI Servizio Civile di Avellino e il Comune di Vallesaccarda vogliono svolgere un’azione di prevenzione primaria, sul proprio territorio, attraverso un servizio che possa offrire ai propri studenti (</w:t>
            </w:r>
            <w:r w:rsidRPr="001664BB">
              <w:rPr>
                <w:rFonts w:ascii="Times New Roman" w:eastAsia="Times New Roman" w:hAnsi="Times New Roman" w:cs="Times New Roman"/>
                <w:i/>
              </w:rPr>
              <w:t>minori/giovani</w:t>
            </w:r>
            <w:r w:rsidR="007F02E1">
              <w:rPr>
                <w:rFonts w:ascii="Times New Roman" w:eastAsia="Times New Roman" w:hAnsi="Times New Roman" w:cs="Times New Roman"/>
              </w:rPr>
              <w:t xml:space="preserve">) condizioni di benessere, </w:t>
            </w:r>
            <w:r w:rsidRPr="001664BB">
              <w:rPr>
                <w:rFonts w:ascii="Times New Roman" w:eastAsia="Times New Roman" w:hAnsi="Times New Roman" w:cs="Times New Roman"/>
              </w:rPr>
              <w:t>importanti apprendimenti personali e sociali (</w:t>
            </w:r>
            <w:r w:rsidR="00ED500C" w:rsidRPr="001664BB">
              <w:rPr>
                <w:rFonts w:ascii="Times New Roman" w:eastAsia="Times New Roman" w:hAnsi="Times New Roman" w:cs="Times New Roman"/>
                <w:i/>
              </w:rPr>
              <w:t>la mediazione</w:t>
            </w:r>
            <w:r w:rsidRPr="001664BB">
              <w:rPr>
                <w:rFonts w:ascii="Times New Roman" w:eastAsia="Times New Roman" w:hAnsi="Times New Roman" w:cs="Times New Roman"/>
                <w:i/>
              </w:rPr>
              <w:t xml:space="preserve"> del conflitto, lo stile cooperativo </w:t>
            </w:r>
            <w:r w:rsidR="00ED500C" w:rsidRPr="001664BB">
              <w:rPr>
                <w:rFonts w:ascii="Times New Roman" w:eastAsia="Times New Roman" w:hAnsi="Times New Roman" w:cs="Times New Roman"/>
                <w:i/>
              </w:rPr>
              <w:t>e la</w:t>
            </w:r>
            <w:r w:rsidRPr="001664BB">
              <w:rPr>
                <w:rFonts w:ascii="Times New Roman" w:eastAsia="Times New Roman" w:hAnsi="Times New Roman" w:cs="Times New Roman"/>
                <w:i/>
              </w:rPr>
              <w:t xml:space="preserve"> scoperta della creatività, le regole etc.</w:t>
            </w:r>
            <w:r w:rsidRPr="001664BB">
              <w:rPr>
                <w:rFonts w:ascii="Times New Roman" w:eastAsia="Times New Roman" w:hAnsi="Times New Roman" w:cs="Times New Roman"/>
              </w:rPr>
              <w:t>) attraverso attività ludico, ricreative e culturali. Le attività del progetto saranno concentrate in attività di contrasto della dispersione, attraverso l’aiuto personalizzato a bambini e ragazzi inseriti in piccoli gruppi di studio e d’intesa con la scuola per sostenerli e preparali all’inserimento scolastico.</w:t>
            </w:r>
          </w:p>
          <w:p w14:paraId="1472B73B" w14:textId="77777777" w:rsidR="00794BAC" w:rsidRPr="001664BB" w:rsidRDefault="00794BAC" w:rsidP="00794BAC">
            <w:pPr>
              <w:tabs>
                <w:tab w:val="left" w:pos="834"/>
              </w:tabs>
              <w:jc w:val="both"/>
              <w:rPr>
                <w:rFonts w:ascii="Times New Roman" w:eastAsia="Times New Roman" w:hAnsi="Times New Roman" w:cs="Times New Roman"/>
              </w:rPr>
            </w:pPr>
            <w:r>
              <w:rPr>
                <w:rFonts w:ascii="Times New Roman" w:eastAsia="Times New Roman" w:hAnsi="Times New Roman" w:cs="Times New Roman"/>
              </w:rPr>
              <w:t xml:space="preserve">L’intento è quello di </w:t>
            </w:r>
            <w:r w:rsidRPr="001664BB">
              <w:rPr>
                <w:rFonts w:ascii="Times New Roman" w:eastAsia="Times New Roman" w:hAnsi="Times New Roman" w:cs="Times New Roman"/>
              </w:rPr>
              <w:t>sostenere i minori nel percorso formativo al fine di prevenire il disagio, causa degli abbandoni scolastici. Pertanto, attraverso la sua realizzazione, si vuole fornire ai ragazzi ed alle famiglie strumenti e risorse per affrontare con successo l’attuale percorso scolastico e per guardare con serenità e fiducia ai successivi gradi dell’istruzione scolastica e non solo. Le attività ipotizzate intendono, tra l’altro, garantire il diritto di protagonismo dell’adolescente attraverso la libera espressione, con forme di esternazione che rafforzino la motivazione e l’autostima. Infine, si auspica la costruzione di una rete solidale a cui i ragazzi e le loro famiglie possano rivolgersi con fiducia, potendo contare su interlocutori validi ed attenti ai loro bisogni.</w:t>
            </w:r>
            <w:r>
              <w:rPr>
                <w:rFonts w:ascii="Times New Roman" w:eastAsia="Times New Roman" w:hAnsi="Times New Roman" w:cs="Times New Roman"/>
              </w:rPr>
              <w:t xml:space="preserve"> Anche per la moltiplicazione di iniziative culturali sul territorio.</w:t>
            </w:r>
          </w:p>
          <w:p w14:paraId="0FEC0217" w14:textId="77777777" w:rsidR="00794BAC" w:rsidRPr="001664BB" w:rsidRDefault="00794BAC" w:rsidP="00794BAC">
            <w:pPr>
              <w:tabs>
                <w:tab w:val="left" w:pos="834"/>
              </w:tabs>
              <w:jc w:val="both"/>
              <w:rPr>
                <w:rFonts w:ascii="Times New Roman" w:eastAsia="Times New Roman" w:hAnsi="Times New Roman" w:cs="Times New Roman"/>
              </w:rPr>
            </w:pPr>
          </w:p>
          <w:p w14:paraId="6C18F3E9" w14:textId="77777777" w:rsidR="00794BAC" w:rsidRPr="001664BB" w:rsidRDefault="00794BAC" w:rsidP="00794BAC">
            <w:pPr>
              <w:tabs>
                <w:tab w:val="left" w:pos="834"/>
              </w:tabs>
              <w:jc w:val="both"/>
              <w:rPr>
                <w:rFonts w:ascii="Times New Roman" w:eastAsia="Times New Roman" w:hAnsi="Times New Roman" w:cs="Times New Roman"/>
                <w:b/>
              </w:rPr>
            </w:pPr>
          </w:p>
          <w:p w14:paraId="14521D65"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bCs/>
                <w:u w:val="single"/>
              </w:rPr>
              <w:t>Con il progetto “L</w:t>
            </w:r>
            <w:r>
              <w:rPr>
                <w:rFonts w:ascii="Times New Roman" w:eastAsia="Times New Roman" w:hAnsi="Times New Roman" w:cs="Times New Roman"/>
                <w:bCs/>
                <w:u w:val="single"/>
              </w:rPr>
              <w:t xml:space="preserve">inguaggio universale 2020” </w:t>
            </w:r>
            <w:r w:rsidRPr="001664BB">
              <w:rPr>
                <w:rFonts w:ascii="Times New Roman" w:eastAsia="Times New Roman" w:hAnsi="Times New Roman" w:cs="Times New Roman"/>
                <w:bCs/>
                <w:u w:val="single"/>
              </w:rPr>
              <w:t>Arci Servizio Civile di Avellino e il Comune di Vallesaccarda v</w:t>
            </w:r>
            <w:r>
              <w:rPr>
                <w:rFonts w:ascii="Times New Roman" w:eastAsia="Times New Roman" w:hAnsi="Times New Roman" w:cs="Times New Roman"/>
                <w:bCs/>
                <w:u w:val="single"/>
              </w:rPr>
              <w:t>ogliono</w:t>
            </w:r>
            <w:r w:rsidRPr="001664BB">
              <w:rPr>
                <w:rFonts w:ascii="Times New Roman" w:eastAsia="Times New Roman" w:hAnsi="Times New Roman" w:cs="Times New Roman"/>
                <w:bCs/>
                <w:u w:val="single"/>
              </w:rPr>
              <w:t xml:space="preserve"> fare in modo che</w:t>
            </w:r>
            <w:r>
              <w:rPr>
                <w:rFonts w:ascii="Times New Roman" w:eastAsia="Times New Roman" w:hAnsi="Times New Roman" w:cs="Times New Roman"/>
                <w:bCs/>
                <w:u w:val="single"/>
              </w:rPr>
              <w:t>,</w:t>
            </w:r>
            <w:r w:rsidRPr="001664BB">
              <w:rPr>
                <w:rFonts w:ascii="Times New Roman" w:eastAsia="Times New Roman" w:hAnsi="Times New Roman" w:cs="Times New Roman"/>
                <w:bCs/>
                <w:u w:val="single"/>
              </w:rPr>
              <w:t xml:space="preserve"> ad esempio</w:t>
            </w:r>
            <w:r>
              <w:rPr>
                <w:rFonts w:ascii="Times New Roman" w:eastAsia="Times New Roman" w:hAnsi="Times New Roman" w:cs="Times New Roman"/>
                <w:bCs/>
                <w:u w:val="single"/>
              </w:rPr>
              <w:t>,</w:t>
            </w:r>
            <w:r w:rsidRPr="001664BB">
              <w:rPr>
                <w:rFonts w:ascii="Times New Roman" w:eastAsia="Times New Roman" w:hAnsi="Times New Roman" w:cs="Times New Roman"/>
                <w:bCs/>
                <w:u w:val="single"/>
              </w:rPr>
              <w:t xml:space="preserve"> la compilazione e l’attuazione di pratiche scolastiche sia resa più celere ed efficiente, inoltre </w:t>
            </w:r>
            <w:r w:rsidRPr="001664BB">
              <w:rPr>
                <w:rFonts w:ascii="Times New Roman" w:eastAsia="Times New Roman" w:hAnsi="Times New Roman" w:cs="Times New Roman"/>
                <w:u w:val="single"/>
              </w:rPr>
              <w:t>agendo in partenariato con altri enti e con le istituzioni, vorrebbero ridurre le situazioni di disagi socio-culturali che possono portare all’aumento dell’abbandono scolastico degli alunni soprattutto del</w:t>
            </w:r>
            <w:r>
              <w:rPr>
                <w:rFonts w:ascii="Times New Roman" w:eastAsia="Times New Roman" w:hAnsi="Times New Roman" w:cs="Times New Roman"/>
                <w:u w:val="single"/>
              </w:rPr>
              <w:t>le scuole primarie e secondarie, promuovere momenti di cultura sul territorio.</w:t>
            </w:r>
          </w:p>
          <w:p w14:paraId="2D3E66D0" w14:textId="77777777" w:rsidR="00794BAC" w:rsidRPr="001664BB" w:rsidRDefault="00794BAC" w:rsidP="00794BAC">
            <w:pPr>
              <w:tabs>
                <w:tab w:val="left" w:pos="834"/>
              </w:tabs>
              <w:jc w:val="both"/>
              <w:rPr>
                <w:rFonts w:ascii="Times New Roman" w:eastAsia="Times New Roman" w:hAnsi="Times New Roman" w:cs="Times New Roman"/>
                <w:u w:val="single"/>
              </w:rPr>
            </w:pPr>
          </w:p>
          <w:p w14:paraId="4DFAF91A" w14:textId="77777777" w:rsidR="00794BAC" w:rsidRPr="001664BB" w:rsidRDefault="00794BAC" w:rsidP="00794BAC">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Per rilevare i risultati progettuali, possono essere molteplici gli indicatori utili per la valutazione del rapporto Istituzioni/Alunni. Tra questi:</w:t>
            </w:r>
          </w:p>
          <w:p w14:paraId="3033357C" w14:textId="77777777" w:rsidR="00794BAC" w:rsidRPr="001664BB" w:rsidRDefault="00794BAC" w:rsidP="00794BAC">
            <w:pPr>
              <w:numPr>
                <w:ilvl w:val="0"/>
                <w:numId w:val="39"/>
              </w:num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numero di contatti con l’utenza (</w:t>
            </w:r>
            <w:r w:rsidRPr="007F02E1">
              <w:rPr>
                <w:rFonts w:ascii="Times New Roman" w:eastAsia="Times New Roman" w:hAnsi="Times New Roman" w:cs="Times New Roman"/>
              </w:rPr>
              <w:t>diversamente abili e/o con disagi economici)</w:t>
            </w:r>
            <w:r w:rsidRPr="001664BB">
              <w:rPr>
                <w:rFonts w:ascii="Times New Roman" w:eastAsia="Times New Roman" w:hAnsi="Times New Roman" w:cs="Times New Roman"/>
              </w:rPr>
              <w:t xml:space="preserve"> interessata alla fruizione    dei servizi scolastici</w:t>
            </w:r>
          </w:p>
          <w:p w14:paraId="3797A41F" w14:textId="77777777" w:rsidR="00794BAC" w:rsidRPr="001664BB" w:rsidRDefault="00794BAC" w:rsidP="00794BAC">
            <w:pPr>
              <w:numPr>
                <w:ilvl w:val="0"/>
                <w:numId w:val="39"/>
              </w:num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numero di pratiche scolastiche disbrigate</w:t>
            </w:r>
          </w:p>
          <w:p w14:paraId="4F801D71" w14:textId="77777777" w:rsidR="00794BAC" w:rsidRPr="001664BB" w:rsidRDefault="00794BAC" w:rsidP="00794BAC">
            <w:pPr>
              <w:numPr>
                <w:ilvl w:val="0"/>
                <w:numId w:val="39"/>
              </w:num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numero di informazioni richieste andate a buon fine</w:t>
            </w:r>
          </w:p>
          <w:p w14:paraId="00F64C46" w14:textId="77777777" w:rsidR="00794BAC" w:rsidRPr="001664BB" w:rsidRDefault="00794BAC" w:rsidP="00794BAC">
            <w:pPr>
              <w:numPr>
                <w:ilvl w:val="0"/>
                <w:numId w:val="39"/>
              </w:numPr>
              <w:tabs>
                <w:tab w:val="left" w:pos="834"/>
              </w:tabs>
              <w:rPr>
                <w:rFonts w:ascii="Times New Roman" w:eastAsia="Times New Roman" w:hAnsi="Times New Roman" w:cs="Times New Roman"/>
              </w:rPr>
            </w:pPr>
            <w:r w:rsidRPr="001664BB">
              <w:rPr>
                <w:rFonts w:ascii="Times New Roman" w:eastAsia="Times New Roman" w:hAnsi="Times New Roman" w:cs="Times New Roman"/>
              </w:rPr>
              <w:t>numero rilevazioni effettuate delle necessità espresse dall’utenza di riferimento</w:t>
            </w:r>
          </w:p>
          <w:p w14:paraId="03D8D334" w14:textId="77777777" w:rsidR="00794BAC" w:rsidRPr="001664BB" w:rsidRDefault="00794BAC" w:rsidP="00794BAC">
            <w:pPr>
              <w:tabs>
                <w:tab w:val="left" w:pos="834"/>
              </w:tabs>
              <w:rPr>
                <w:rFonts w:ascii="Times New Roman" w:eastAsia="Times New Roman" w:hAnsi="Times New Roman" w:cs="Times New Roman"/>
              </w:rPr>
            </w:pPr>
          </w:p>
          <w:p w14:paraId="302B2718" w14:textId="77777777" w:rsidR="00794BAC" w:rsidRPr="001664BB" w:rsidRDefault="00794BAC" w:rsidP="00794BAC">
            <w:pPr>
              <w:tabs>
                <w:tab w:val="left" w:pos="834"/>
              </w:tabs>
              <w:rPr>
                <w:rFonts w:ascii="Times New Roman" w:eastAsia="Times New Roman" w:hAnsi="Times New Roman" w:cs="Times New Roman"/>
              </w:rPr>
            </w:pPr>
            <w:r w:rsidRPr="001664BB">
              <w:rPr>
                <w:rFonts w:ascii="Times New Roman" w:eastAsia="Times New Roman" w:hAnsi="Times New Roman" w:cs="Times New Roman"/>
              </w:rPr>
              <w:t>Rilevare insoddisfazioni e disagi personali degli alunni per le carenze dei servizi scolastici sia da parte degli stessi istituti scolastici sia delle istituzioni possono avvenire altresì attraverso indicatori quali:</w:t>
            </w:r>
          </w:p>
          <w:p w14:paraId="0287815A" w14:textId="77777777" w:rsidR="00794BAC" w:rsidRPr="001664BB" w:rsidRDefault="00794BAC" w:rsidP="00794BAC">
            <w:pPr>
              <w:numPr>
                <w:ilvl w:val="0"/>
                <w:numId w:val="39"/>
              </w:numPr>
              <w:tabs>
                <w:tab w:val="left" w:pos="834"/>
              </w:tabs>
              <w:rPr>
                <w:rFonts w:ascii="Times New Roman" w:eastAsia="Times New Roman" w:hAnsi="Times New Roman" w:cs="Times New Roman"/>
              </w:rPr>
            </w:pPr>
            <w:r w:rsidRPr="001664BB">
              <w:rPr>
                <w:rFonts w:ascii="Times New Roman" w:eastAsia="Times New Roman" w:hAnsi="Times New Roman" w:cs="Times New Roman"/>
              </w:rPr>
              <w:t>numero di persone guidate nell’interpretazione dell’informazione</w:t>
            </w:r>
          </w:p>
          <w:p w14:paraId="237A0950" w14:textId="77777777" w:rsidR="00794BAC" w:rsidRPr="001664BB" w:rsidRDefault="00794BAC" w:rsidP="00794BAC">
            <w:pPr>
              <w:numPr>
                <w:ilvl w:val="0"/>
                <w:numId w:val="39"/>
              </w:numPr>
              <w:tabs>
                <w:tab w:val="left" w:pos="834"/>
              </w:tabs>
              <w:rPr>
                <w:rFonts w:ascii="Times New Roman" w:eastAsia="Times New Roman" w:hAnsi="Times New Roman" w:cs="Times New Roman"/>
              </w:rPr>
            </w:pPr>
            <w:r w:rsidRPr="001664BB">
              <w:rPr>
                <w:rFonts w:ascii="Times New Roman" w:eastAsia="Times New Roman" w:hAnsi="Times New Roman" w:cs="Times New Roman"/>
              </w:rPr>
              <w:t>numero di persone che si presentano per ulteriori informazioni</w:t>
            </w:r>
          </w:p>
          <w:p w14:paraId="1BC41952" w14:textId="77777777" w:rsidR="00794BAC" w:rsidRPr="001664BB" w:rsidRDefault="00794BAC" w:rsidP="00794BAC">
            <w:pPr>
              <w:tabs>
                <w:tab w:val="left" w:pos="834"/>
              </w:tabs>
              <w:rPr>
                <w:rFonts w:ascii="Times New Roman" w:eastAsia="Times New Roman" w:hAnsi="Times New Roman" w:cs="Times New Roman"/>
              </w:rPr>
            </w:pPr>
          </w:p>
          <w:p w14:paraId="4D0C2A0E" w14:textId="77777777" w:rsidR="00794BAC" w:rsidRPr="001664BB" w:rsidRDefault="00794BAC" w:rsidP="00794BAC">
            <w:pPr>
              <w:tabs>
                <w:tab w:val="left" w:pos="834"/>
              </w:tabs>
              <w:rPr>
                <w:rFonts w:ascii="Times New Roman" w:eastAsia="Times New Roman" w:hAnsi="Times New Roman" w:cs="Times New Roman"/>
                <w:u w:val="single"/>
              </w:rPr>
            </w:pPr>
            <w:r w:rsidRPr="001664BB">
              <w:rPr>
                <w:rFonts w:ascii="Times New Roman" w:eastAsia="Times New Roman" w:hAnsi="Times New Roman" w:cs="Times New Roman"/>
                <w:u w:val="single"/>
              </w:rPr>
              <w:t>Analisi delle criticità su cui si intende intervenire attraverso l’attuazione del progetto</w:t>
            </w:r>
          </w:p>
          <w:p w14:paraId="66B63350" w14:textId="77777777" w:rsidR="00794BAC" w:rsidRPr="001664BB" w:rsidRDefault="00794BAC" w:rsidP="00794BAC">
            <w:pPr>
              <w:tabs>
                <w:tab w:val="left" w:pos="834"/>
              </w:tabs>
              <w:rPr>
                <w:rFonts w:ascii="Times New Roman" w:eastAsia="Times New Roman" w:hAnsi="Times New Roman" w:cs="Times New Roman"/>
                <w:u w:val="single"/>
              </w:rPr>
            </w:pPr>
          </w:p>
          <w:tbl>
            <w:tblPr>
              <w:tblW w:w="8898" w:type="dxa"/>
              <w:tblInd w:w="70" w:type="dxa"/>
              <w:tblCellMar>
                <w:left w:w="10" w:type="dxa"/>
                <w:right w:w="10" w:type="dxa"/>
              </w:tblCellMar>
              <w:tblLook w:val="0000" w:firstRow="0" w:lastRow="0" w:firstColumn="0" w:lastColumn="0" w:noHBand="0" w:noVBand="0"/>
            </w:tblPr>
            <w:tblGrid>
              <w:gridCol w:w="4345"/>
              <w:gridCol w:w="4553"/>
            </w:tblGrid>
            <w:tr w:rsidR="00794BAC" w:rsidRPr="001664BB" w14:paraId="1CA6E4D1" w14:textId="77777777" w:rsidTr="00ED500C">
              <w:trPr>
                <w:trHeight w:val="67"/>
              </w:trPr>
              <w:tc>
                <w:tcPr>
                  <w:tcW w:w="43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DB6C96" w14:textId="77777777" w:rsidR="00794BAC" w:rsidRPr="001664BB" w:rsidRDefault="00794BAC" w:rsidP="005C29CE">
                  <w:pPr>
                    <w:tabs>
                      <w:tab w:val="left" w:pos="834"/>
                    </w:tabs>
                    <w:spacing w:after="0" w:line="240" w:lineRule="auto"/>
                    <w:rPr>
                      <w:rFonts w:ascii="Times New Roman" w:eastAsia="Times New Roman" w:hAnsi="Times New Roman" w:cs="Times New Roman"/>
                      <w:b/>
                      <w:bCs/>
                    </w:rPr>
                  </w:pPr>
                  <w:r w:rsidRPr="001664BB">
                    <w:rPr>
                      <w:rFonts w:ascii="Times New Roman" w:eastAsia="Times New Roman" w:hAnsi="Times New Roman" w:cs="Times New Roman"/>
                      <w:b/>
                      <w:bCs/>
                    </w:rPr>
                    <w:t>CRITICITA’/BISOGNI</w:t>
                  </w: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E19F3E" w14:textId="77777777" w:rsidR="00794BAC" w:rsidRPr="001664BB" w:rsidRDefault="00794BAC" w:rsidP="005C29CE">
                  <w:pPr>
                    <w:tabs>
                      <w:tab w:val="left" w:pos="834"/>
                    </w:tabs>
                    <w:spacing w:after="0" w:line="240" w:lineRule="auto"/>
                    <w:rPr>
                      <w:rFonts w:ascii="Times New Roman" w:eastAsia="Times New Roman" w:hAnsi="Times New Roman" w:cs="Times New Roman"/>
                      <w:b/>
                      <w:bCs/>
                    </w:rPr>
                  </w:pPr>
                  <w:r w:rsidRPr="001664BB">
                    <w:rPr>
                      <w:rFonts w:ascii="Times New Roman" w:eastAsia="Times New Roman" w:hAnsi="Times New Roman" w:cs="Times New Roman"/>
                      <w:b/>
                      <w:bCs/>
                    </w:rPr>
                    <w:t>INDICATORI MISURABILI</w:t>
                  </w:r>
                </w:p>
              </w:tc>
            </w:tr>
            <w:tr w:rsidR="00794BAC" w:rsidRPr="001664BB" w14:paraId="67B4C185" w14:textId="77777777" w:rsidTr="00ED500C">
              <w:trPr>
                <w:cantSplit/>
                <w:trHeight w:val="238"/>
              </w:trPr>
              <w:tc>
                <w:tcPr>
                  <w:tcW w:w="43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A4F0DB" w14:textId="77777777" w:rsidR="00794BAC" w:rsidRPr="001664BB" w:rsidRDefault="00794BAC" w:rsidP="005C29CE">
                  <w:pPr>
                    <w:tabs>
                      <w:tab w:val="left" w:pos="834"/>
                    </w:tabs>
                    <w:spacing w:after="0" w:line="240" w:lineRule="auto"/>
                    <w:rPr>
                      <w:rFonts w:ascii="Times New Roman" w:eastAsia="Times New Roman" w:hAnsi="Times New Roman" w:cs="Times New Roman"/>
                      <w:b/>
                      <w:bCs/>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B8CD9C"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
              </w:tc>
            </w:tr>
            <w:tr w:rsidR="00794BAC" w:rsidRPr="001664BB" w14:paraId="2F8D0E02" w14:textId="77777777" w:rsidTr="00ED500C">
              <w:trPr>
                <w:cantSplit/>
                <w:trHeight w:val="238"/>
              </w:trPr>
              <w:tc>
                <w:tcPr>
                  <w:tcW w:w="43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710215" w14:textId="77777777" w:rsidR="00794BAC" w:rsidRPr="007F02E1" w:rsidRDefault="00794BAC" w:rsidP="005C29CE">
                  <w:pPr>
                    <w:tabs>
                      <w:tab w:val="left" w:pos="834"/>
                    </w:tabs>
                    <w:spacing w:after="0" w:line="240" w:lineRule="auto"/>
                    <w:rPr>
                      <w:rFonts w:ascii="Times New Roman" w:eastAsia="Times New Roman" w:hAnsi="Times New Roman" w:cs="Times New Roman"/>
                      <w:b/>
                    </w:rPr>
                  </w:pPr>
                  <w:r w:rsidRPr="007F02E1">
                    <w:rPr>
                      <w:rFonts w:ascii="Times New Roman" w:eastAsia="Times New Roman" w:hAnsi="Times New Roman" w:cs="Times New Roman"/>
                      <w:b/>
                    </w:rPr>
                    <w:t>Criticità 1</w:t>
                  </w:r>
                </w:p>
                <w:p w14:paraId="36698F49" w14:textId="77777777" w:rsidR="00794BAC" w:rsidRPr="001664BB" w:rsidRDefault="00794BAC" w:rsidP="005C29CE">
                  <w:pPr>
                    <w:tabs>
                      <w:tab w:val="left" w:pos="834"/>
                    </w:tabs>
                    <w:spacing w:after="0" w:line="240" w:lineRule="auto"/>
                    <w:rPr>
                      <w:rFonts w:ascii="Times New Roman" w:eastAsia="Times New Roman" w:hAnsi="Times New Roman" w:cs="Times New Roman"/>
                    </w:rPr>
                  </w:pPr>
                  <w:r w:rsidRPr="007F02E1">
                    <w:rPr>
                      <w:rFonts w:ascii="Times New Roman" w:eastAsia="Times New Roman" w:hAnsi="Times New Roman" w:cs="Times New Roman"/>
                    </w:rPr>
                    <w:t>Scarso rendimento scolastico e necessità di sostenere il minore nel percorso formativo al fine di prevenire il disagio, causa degli abbandoni scolastici che si presentano nei due territori.</w:t>
                  </w:r>
                </w:p>
                <w:p w14:paraId="0AAAAB14"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71E3A6" w14:textId="77777777" w:rsidR="00794BAC" w:rsidRPr="001664BB" w:rsidRDefault="00794BAC" w:rsidP="005C29CE">
                  <w:pPr>
                    <w:numPr>
                      <w:ilvl w:val="0"/>
                      <w:numId w:val="40"/>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famiglie che si presentano per avere informazioni sul supporto scolastico</w:t>
                  </w:r>
                </w:p>
                <w:p w14:paraId="3C3738C9" w14:textId="77777777" w:rsidR="00794BAC" w:rsidRPr="001664BB" w:rsidRDefault="00794BAC" w:rsidP="005C29CE">
                  <w:pPr>
                    <w:numPr>
                      <w:ilvl w:val="0"/>
                      <w:numId w:val="40"/>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bambini iscritti alle attività didattiche</w:t>
                  </w:r>
                </w:p>
                <w:p w14:paraId="2D8A5CEC" w14:textId="77777777" w:rsidR="00794BAC" w:rsidRPr="001664BB" w:rsidRDefault="00794BAC" w:rsidP="005C29CE">
                  <w:pPr>
                    <w:numPr>
                      <w:ilvl w:val="0"/>
                      <w:numId w:val="40"/>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laboratori didattici realizzati</w:t>
                  </w:r>
                </w:p>
                <w:p w14:paraId="301BA4C6" w14:textId="77777777" w:rsidR="00794BAC" w:rsidRPr="001664BB" w:rsidRDefault="00794BAC" w:rsidP="005C29CE">
                  <w:pPr>
                    <w:numPr>
                      <w:ilvl w:val="0"/>
                      <w:numId w:val="40"/>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uscite culturali realizzate</w:t>
                  </w:r>
                </w:p>
              </w:tc>
            </w:tr>
            <w:tr w:rsidR="00794BAC" w:rsidRPr="001664BB" w14:paraId="1713FAA7" w14:textId="77777777" w:rsidTr="00ED500C">
              <w:trPr>
                <w:cantSplit/>
                <w:trHeight w:val="238"/>
              </w:trPr>
              <w:tc>
                <w:tcPr>
                  <w:tcW w:w="43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A2749C" w14:textId="77777777" w:rsidR="00794BAC" w:rsidRDefault="00794BAC" w:rsidP="005C29CE">
                  <w:pPr>
                    <w:tabs>
                      <w:tab w:val="left" w:pos="834"/>
                    </w:tabs>
                    <w:spacing w:after="0" w:line="240" w:lineRule="auto"/>
                    <w:rPr>
                      <w:rFonts w:ascii="Times New Roman" w:eastAsia="Times New Roman" w:hAnsi="Times New Roman" w:cs="Times New Roman"/>
                    </w:rPr>
                  </w:pPr>
                </w:p>
                <w:p w14:paraId="21202693" w14:textId="27A4E00B" w:rsidR="007F02E1" w:rsidRPr="007F02E1" w:rsidRDefault="007F02E1" w:rsidP="007F02E1">
                  <w:pPr>
                    <w:tabs>
                      <w:tab w:val="left" w:pos="834"/>
                    </w:tabs>
                    <w:spacing w:after="0" w:line="240" w:lineRule="auto"/>
                    <w:rPr>
                      <w:rFonts w:ascii="Times New Roman" w:eastAsia="Times New Roman" w:hAnsi="Times New Roman" w:cs="Times New Roman"/>
                      <w:b/>
                    </w:rPr>
                  </w:pPr>
                  <w:r>
                    <w:rPr>
                      <w:rFonts w:ascii="Times New Roman" w:eastAsia="Times New Roman" w:hAnsi="Times New Roman" w:cs="Times New Roman"/>
                      <w:b/>
                    </w:rPr>
                    <w:t>Criticità 2</w:t>
                  </w:r>
                </w:p>
                <w:p w14:paraId="69749131" w14:textId="162CF9D8" w:rsidR="007F02E1" w:rsidRDefault="007F02E1" w:rsidP="007F02E1">
                  <w:pPr>
                    <w:tabs>
                      <w:tab w:val="left" w:pos="834"/>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Scarsa informazione sui servizi scolastici offerti sul territorio </w:t>
                  </w:r>
                </w:p>
                <w:p w14:paraId="24187413" w14:textId="77777777" w:rsidR="00794BAC" w:rsidRPr="001664BB" w:rsidRDefault="00794BAC" w:rsidP="007F02E1">
                  <w:pPr>
                    <w:tabs>
                      <w:tab w:val="left" w:pos="834"/>
                    </w:tabs>
                    <w:spacing w:after="0" w:line="240" w:lineRule="auto"/>
                    <w:rPr>
                      <w:rFonts w:ascii="Times New Roman" w:eastAsia="Times New Roman" w:hAnsi="Times New Roman" w:cs="Times New Roman"/>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29C43C" w14:textId="77777777" w:rsidR="00794BAC" w:rsidRPr="001664BB" w:rsidRDefault="00794BAC" w:rsidP="005C29CE">
                  <w:pPr>
                    <w:numPr>
                      <w:ilvl w:val="0"/>
                      <w:numId w:val="40"/>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contatti con l’utenza (diversabili e/o con disagi economici) interessata alla fruizione dei servizi scolastici</w:t>
                  </w:r>
                </w:p>
                <w:p w14:paraId="325A08A4" w14:textId="77777777" w:rsidR="00794BAC" w:rsidRPr="001664BB" w:rsidRDefault="00794BAC" w:rsidP="005C29CE">
                  <w:pPr>
                    <w:numPr>
                      <w:ilvl w:val="0"/>
                      <w:numId w:val="40"/>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pratiche scolastiche disbrigate</w:t>
                  </w:r>
                </w:p>
                <w:p w14:paraId="430A430F" w14:textId="77777777" w:rsidR="00794BAC" w:rsidRPr="001664BB" w:rsidRDefault="00794BAC" w:rsidP="005C29CE">
                  <w:pPr>
                    <w:numPr>
                      <w:ilvl w:val="0"/>
                      <w:numId w:val="40"/>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informazioni richieste andate a buon fine</w:t>
                  </w:r>
                </w:p>
                <w:p w14:paraId="7BBB7B39" w14:textId="77777777" w:rsidR="00794BAC" w:rsidRPr="001664BB" w:rsidRDefault="00794BAC" w:rsidP="005C29CE">
                  <w:pPr>
                    <w:numPr>
                      <w:ilvl w:val="0"/>
                      <w:numId w:val="40"/>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rilevazioni effettuate delle necessità espresse dall’utenza di riferimento</w:t>
                  </w:r>
                </w:p>
                <w:p w14:paraId="627345AC" w14:textId="77777777" w:rsidR="00794BAC" w:rsidRPr="001664BB" w:rsidRDefault="00794BAC" w:rsidP="005C29CE">
                  <w:pPr>
                    <w:numPr>
                      <w:ilvl w:val="0"/>
                      <w:numId w:val="40"/>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persone guidate nell’interpretazione dell’informazione</w:t>
                  </w:r>
                </w:p>
                <w:p w14:paraId="7B44BD02" w14:textId="77777777" w:rsidR="00794BAC" w:rsidRPr="001664BB" w:rsidRDefault="00794BAC" w:rsidP="005C29CE">
                  <w:pPr>
                    <w:numPr>
                      <w:ilvl w:val="0"/>
                      <w:numId w:val="40"/>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persone che si ripresentano per ulteriori informazioni</w:t>
                  </w:r>
                </w:p>
              </w:tc>
            </w:tr>
            <w:tr w:rsidR="00794BAC" w:rsidRPr="001664BB" w14:paraId="7898028C" w14:textId="77777777" w:rsidTr="00ED500C">
              <w:trPr>
                <w:cantSplit/>
                <w:trHeight w:val="1771"/>
              </w:trPr>
              <w:tc>
                <w:tcPr>
                  <w:tcW w:w="43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2A49E9" w14:textId="789F66FE" w:rsidR="007F02E1" w:rsidRPr="007F02E1" w:rsidRDefault="007F02E1" w:rsidP="007F02E1">
                  <w:pPr>
                    <w:tabs>
                      <w:tab w:val="left" w:pos="834"/>
                    </w:tabs>
                    <w:spacing w:after="0" w:line="240" w:lineRule="auto"/>
                    <w:rPr>
                      <w:rFonts w:ascii="Times New Roman" w:eastAsia="Times New Roman" w:hAnsi="Times New Roman" w:cs="Times New Roman"/>
                      <w:b/>
                    </w:rPr>
                  </w:pPr>
                  <w:r>
                    <w:rPr>
                      <w:rFonts w:ascii="Times New Roman" w:eastAsia="Times New Roman" w:hAnsi="Times New Roman" w:cs="Times New Roman"/>
                      <w:b/>
                    </w:rPr>
                    <w:t>Criticità 3</w:t>
                  </w:r>
                </w:p>
                <w:p w14:paraId="499F201C" w14:textId="0990108B" w:rsidR="00794BAC" w:rsidRDefault="007F02E1" w:rsidP="005C29CE">
                  <w:pPr>
                    <w:tabs>
                      <w:tab w:val="left" w:pos="834"/>
                    </w:tabs>
                    <w:spacing w:after="0" w:line="240" w:lineRule="auto"/>
                    <w:rPr>
                      <w:rFonts w:ascii="Times New Roman" w:eastAsia="Times New Roman" w:hAnsi="Times New Roman" w:cs="Times New Roman"/>
                    </w:rPr>
                  </w:pPr>
                  <w:r>
                    <w:rPr>
                      <w:rFonts w:ascii="Times New Roman" w:eastAsia="Times New Roman" w:hAnsi="Times New Roman" w:cs="Times New Roman"/>
                    </w:rPr>
                    <w:t>C</w:t>
                  </w:r>
                  <w:r w:rsidRPr="007F02E1">
                    <w:rPr>
                      <w:rFonts w:ascii="Times New Roman" w:eastAsia="Times New Roman" w:hAnsi="Times New Roman" w:cs="Times New Roman"/>
                    </w:rPr>
                    <w:t xml:space="preserve">arenza di  </w:t>
                  </w:r>
                  <w:r>
                    <w:rPr>
                      <w:rFonts w:ascii="Times New Roman" w:eastAsia="Times New Roman" w:hAnsi="Times New Roman" w:cs="Times New Roman"/>
                    </w:rPr>
                    <w:t xml:space="preserve"> </w:t>
                  </w:r>
                  <w:r w:rsidRPr="007F02E1">
                    <w:rPr>
                      <w:rFonts w:ascii="Times New Roman" w:eastAsia="Times New Roman" w:hAnsi="Times New Roman" w:cs="Times New Roman"/>
                    </w:rPr>
                    <w:t xml:space="preserve">manifestazioni ed incontri culturali ed interculturali </w:t>
                  </w:r>
                  <w:r w:rsidR="00F9621D">
                    <w:rPr>
                      <w:rFonts w:ascii="Times New Roman" w:eastAsia="Times New Roman" w:hAnsi="Times New Roman" w:cs="Times New Roman"/>
                    </w:rPr>
                    <w:t xml:space="preserve">per </w:t>
                  </w:r>
                  <w:r w:rsidRPr="007F02E1">
                    <w:rPr>
                      <w:rFonts w:ascii="Times New Roman" w:eastAsia="Times New Roman" w:hAnsi="Times New Roman" w:cs="Times New Roman"/>
                    </w:rPr>
                    <w:t>promuovere l'importanza dell'istruzione e della cultura in generale</w:t>
                  </w:r>
                </w:p>
                <w:p w14:paraId="789FAA49" w14:textId="77777777" w:rsidR="00794BAC" w:rsidRPr="001664BB" w:rsidRDefault="00794BAC" w:rsidP="005C29CE">
                  <w:pPr>
                    <w:tabs>
                      <w:tab w:val="left" w:pos="834"/>
                    </w:tabs>
                    <w:spacing w:after="0" w:line="240" w:lineRule="auto"/>
                    <w:rPr>
                      <w:rFonts w:ascii="Times New Roman" w:eastAsia="Times New Roman" w:hAnsi="Times New Roman" w:cs="Times New Roman"/>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54A3BD" w14:textId="77777777" w:rsidR="00794BAC" w:rsidRPr="001664BB" w:rsidRDefault="00794BAC" w:rsidP="005C29CE">
                  <w:pPr>
                    <w:numPr>
                      <w:ilvl w:val="0"/>
                      <w:numId w:val="41"/>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pubblicazioni che riguardino cultura ed istruzione</w:t>
                  </w:r>
                </w:p>
                <w:p w14:paraId="6A1A4ED1" w14:textId="77777777" w:rsidR="00794BAC" w:rsidRPr="001664BB" w:rsidRDefault="00794BAC" w:rsidP="005C29CE">
                  <w:pPr>
                    <w:numPr>
                      <w:ilvl w:val="0"/>
                      <w:numId w:val="41"/>
                    </w:numPr>
                    <w:tabs>
                      <w:tab w:val="left" w:pos="834"/>
                    </w:tabs>
                    <w:spacing w:after="0" w:line="240" w:lineRule="auto"/>
                    <w:rPr>
                      <w:rFonts w:ascii="Times New Roman" w:eastAsia="Times New Roman" w:hAnsi="Times New Roman" w:cs="Times New Roman"/>
                    </w:rPr>
                  </w:pPr>
                  <w:r w:rsidRPr="001664BB">
                    <w:rPr>
                      <w:rFonts w:ascii="Times New Roman" w:eastAsia="Times New Roman" w:hAnsi="Times New Roman" w:cs="Times New Roman"/>
                    </w:rPr>
                    <w:t>numero di istituti, classi e alunni</w:t>
                  </w:r>
                </w:p>
                <w:p w14:paraId="0E4E9ADE" w14:textId="77777777" w:rsidR="00794BAC" w:rsidRPr="001664BB" w:rsidRDefault="00794BAC" w:rsidP="005C29CE">
                  <w:pPr>
                    <w:numPr>
                      <w:ilvl w:val="0"/>
                      <w:numId w:val="41"/>
                    </w:numPr>
                    <w:tabs>
                      <w:tab w:val="left" w:pos="834"/>
                    </w:tabs>
                    <w:spacing w:after="0" w:line="240" w:lineRule="auto"/>
                    <w:rPr>
                      <w:rFonts w:ascii="Times New Roman" w:eastAsia="Times New Roman" w:hAnsi="Times New Roman" w:cs="Times New Roman"/>
                    </w:rPr>
                  </w:pPr>
                  <w:proofErr w:type="gramStart"/>
                  <w:r w:rsidRPr="001664BB">
                    <w:rPr>
                      <w:rFonts w:ascii="Times New Roman" w:eastAsia="Times New Roman" w:hAnsi="Times New Roman" w:cs="Times New Roman"/>
                    </w:rPr>
                    <w:t>numero  di</w:t>
                  </w:r>
                  <w:proofErr w:type="gramEnd"/>
                  <w:r w:rsidRPr="001664BB">
                    <w:rPr>
                      <w:rFonts w:ascii="Times New Roman" w:eastAsia="Times New Roman" w:hAnsi="Times New Roman" w:cs="Times New Roman"/>
                    </w:rPr>
                    <w:t xml:space="preserve"> gruppi di interesse in attività extrascolastiche  (centri sociali, parrocchie, associazioni ricreativo-culturali e sportive)</w:t>
                  </w:r>
                </w:p>
              </w:tc>
            </w:tr>
          </w:tbl>
          <w:p w14:paraId="2AC363FB" w14:textId="06E308CF" w:rsidR="00FC32BC" w:rsidRPr="001664BB" w:rsidRDefault="00794BAC" w:rsidP="00EA1361">
            <w:pPr>
              <w:tabs>
                <w:tab w:val="left" w:pos="834"/>
              </w:tabs>
              <w:jc w:val="both"/>
              <w:rPr>
                <w:rFonts w:ascii="Times New Roman" w:eastAsia="Times New Roman" w:hAnsi="Times New Roman" w:cs="Times New Roman"/>
              </w:rPr>
            </w:pPr>
            <w:r w:rsidRPr="001664BB">
              <w:rPr>
                <w:rFonts w:ascii="Times New Roman" w:eastAsia="Times New Roman" w:hAnsi="Times New Roman" w:cs="Times New Roman"/>
              </w:rPr>
              <w:t>Dal contesto analizzato si evidenzia che nel territorio di riferimento sono poche le associazioni, enti e strutture in grado di rispondere alle esigenze evidenziate.</w:t>
            </w:r>
          </w:p>
        </w:tc>
      </w:tr>
    </w:tbl>
    <w:p w14:paraId="26D258CA" w14:textId="77777777" w:rsidR="005D2611" w:rsidRPr="001664BB" w:rsidRDefault="005D2611" w:rsidP="00EA1361">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6EA509E2" w14:textId="77777777" w:rsidR="00425D72" w:rsidRPr="001664BB" w:rsidRDefault="00E26004" w:rsidP="00EA1361">
      <w:pPr>
        <w:pStyle w:val="Paragrafoelenco"/>
        <w:widowControl w:val="0"/>
        <w:tabs>
          <w:tab w:val="left" w:pos="0"/>
        </w:tabs>
        <w:spacing w:after="0" w:line="240" w:lineRule="auto"/>
        <w:ind w:left="0" w:right="113"/>
        <w:jc w:val="both"/>
        <w:rPr>
          <w:rFonts w:ascii="Times New Roman" w:eastAsia="Calibri" w:hAnsi="Times New Roman" w:cs="Times New Roman"/>
          <w:i/>
        </w:rPr>
      </w:pPr>
      <w:r w:rsidRPr="001664BB">
        <w:rPr>
          <w:rFonts w:ascii="Times New Roman" w:eastAsia="Calibri" w:hAnsi="Times New Roman" w:cs="Times New Roman"/>
          <w:i/>
        </w:rPr>
        <w:t>7</w:t>
      </w:r>
      <w:r w:rsidR="008D4070" w:rsidRPr="001664BB">
        <w:rPr>
          <w:rFonts w:ascii="Times New Roman" w:eastAsia="Calibri" w:hAnsi="Times New Roman" w:cs="Times New Roman"/>
          <w:i/>
        </w:rPr>
        <w:t>.2</w:t>
      </w:r>
      <w:r w:rsidR="00425D72" w:rsidRPr="001664BB">
        <w:rPr>
          <w:rFonts w:ascii="Times New Roman" w:eastAsia="Calibri" w:hAnsi="Times New Roman" w:cs="Times New Roman"/>
          <w:i/>
        </w:rPr>
        <w:t xml:space="preserve">) </w:t>
      </w:r>
      <w:r w:rsidR="001D3979" w:rsidRPr="001664BB">
        <w:rPr>
          <w:rFonts w:ascii="Times New Roman" w:eastAsia="Calibri" w:hAnsi="Times New Roman" w:cs="Times New Roman"/>
          <w:i/>
        </w:rPr>
        <w:t>D</w:t>
      </w:r>
      <w:r w:rsidR="008D4070" w:rsidRPr="001664BB">
        <w:rPr>
          <w:rFonts w:ascii="Times New Roman" w:eastAsia="Calibri" w:hAnsi="Times New Roman" w:cs="Times New Roman"/>
          <w:i/>
        </w:rPr>
        <w:t>estinatari del progetto</w:t>
      </w:r>
      <w:r w:rsidR="00DA6704" w:rsidRPr="001664BB">
        <w:rPr>
          <w:rFonts w:ascii="Times New Roman" w:eastAsia="Calibri" w:hAnsi="Times New Roman" w:cs="Times New Roman"/>
          <w:i/>
        </w:rPr>
        <w:t xml:space="preserve"> (*)</w:t>
      </w:r>
    </w:p>
    <w:p w14:paraId="4C790E66" w14:textId="77777777" w:rsidR="00FC32BC" w:rsidRPr="001664BB" w:rsidRDefault="00FC32BC" w:rsidP="00EA1361">
      <w:pPr>
        <w:pStyle w:val="Paragrafoelenco"/>
        <w:widowControl w:val="0"/>
        <w:tabs>
          <w:tab w:val="left" w:pos="0"/>
        </w:tabs>
        <w:spacing w:after="0" w:line="240" w:lineRule="auto"/>
        <w:ind w:left="0" w:right="113"/>
        <w:jc w:val="both"/>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1664BB" w14:paraId="614E8204" w14:textId="77777777" w:rsidTr="00B5278A">
        <w:tc>
          <w:tcPr>
            <w:tcW w:w="9327" w:type="dxa"/>
          </w:tcPr>
          <w:p w14:paraId="3FB4F4B2" w14:textId="77777777" w:rsidR="00270BC4" w:rsidRPr="001664BB" w:rsidRDefault="00270BC4" w:rsidP="00270BC4">
            <w:pPr>
              <w:tabs>
                <w:tab w:val="left" w:pos="834"/>
              </w:tabs>
              <w:rPr>
                <w:rFonts w:ascii="Times New Roman" w:eastAsia="Times New Roman" w:hAnsi="Times New Roman" w:cs="Times New Roman"/>
                <w:b/>
              </w:rPr>
            </w:pPr>
            <w:r w:rsidRPr="001664BB">
              <w:rPr>
                <w:rFonts w:ascii="Times New Roman" w:eastAsia="Times New Roman" w:hAnsi="Times New Roman" w:cs="Times New Roman"/>
                <w:b/>
              </w:rPr>
              <w:t>Destinatari diretti</w:t>
            </w:r>
          </w:p>
          <w:p w14:paraId="1C1C22F0" w14:textId="77777777" w:rsidR="00270BC4" w:rsidRPr="001664BB" w:rsidRDefault="00270BC4" w:rsidP="00270BC4">
            <w:pPr>
              <w:tabs>
                <w:tab w:val="left" w:pos="834"/>
              </w:tabs>
              <w:rPr>
                <w:rFonts w:ascii="Times New Roman" w:eastAsia="Times New Roman" w:hAnsi="Times New Roman" w:cs="Times New Roman"/>
              </w:rPr>
            </w:pPr>
            <w:r w:rsidRPr="001664BB">
              <w:rPr>
                <w:rFonts w:ascii="Times New Roman" w:eastAsia="Times New Roman" w:hAnsi="Times New Roman" w:cs="Times New Roman"/>
              </w:rPr>
              <w:t>I destinatari specifici del progetto “Linguaggio universale</w:t>
            </w:r>
            <w:r>
              <w:rPr>
                <w:rFonts w:ascii="Times New Roman" w:eastAsia="Times New Roman" w:hAnsi="Times New Roman" w:cs="Times New Roman"/>
              </w:rPr>
              <w:t xml:space="preserve"> 2020</w:t>
            </w:r>
            <w:r w:rsidRPr="001664BB">
              <w:rPr>
                <w:rFonts w:ascii="Times New Roman" w:eastAsia="Times New Roman" w:hAnsi="Times New Roman" w:cs="Times New Roman"/>
              </w:rPr>
              <w:t>” sono i minori fra i 6 ed i 16 anni, del territorio di Avellino e del Comune di Vallesaccarda in condizione di svantaggio sociale e nello specifico:</w:t>
            </w:r>
          </w:p>
          <w:p w14:paraId="7E751598" w14:textId="77777777" w:rsidR="00270BC4" w:rsidRPr="001664BB" w:rsidRDefault="00270BC4" w:rsidP="00270BC4">
            <w:pPr>
              <w:tabs>
                <w:tab w:val="left" w:pos="834"/>
              </w:tabs>
              <w:rPr>
                <w:rFonts w:ascii="Times New Roman" w:eastAsia="Times New Roman" w:hAnsi="Times New Roman" w:cs="Times New Roman"/>
              </w:rPr>
            </w:pPr>
            <w:r w:rsidRPr="001664BB">
              <w:rPr>
                <w:rFonts w:ascii="Times New Roman" w:eastAsia="Times New Roman" w:hAnsi="Times New Roman" w:cs="Times New Roman"/>
              </w:rPr>
              <w:t>- minori che mostrano lacune, ritardo nell’apprendimento, carenze cognitive;</w:t>
            </w:r>
          </w:p>
          <w:p w14:paraId="6CCA6233" w14:textId="77777777" w:rsidR="00270BC4" w:rsidRDefault="00270BC4" w:rsidP="00270BC4">
            <w:pPr>
              <w:tabs>
                <w:tab w:val="left" w:pos="834"/>
              </w:tabs>
              <w:rPr>
                <w:rFonts w:ascii="Times New Roman" w:eastAsia="Times New Roman" w:hAnsi="Times New Roman" w:cs="Times New Roman"/>
              </w:rPr>
            </w:pPr>
            <w:r w:rsidRPr="001664BB">
              <w:rPr>
                <w:rFonts w:ascii="Times New Roman" w:eastAsia="Times New Roman" w:hAnsi="Times New Roman" w:cs="Times New Roman"/>
              </w:rPr>
              <w:t>- adolescenti figli di famiglie che presentano condizioni di conclamato disagio.</w:t>
            </w:r>
          </w:p>
          <w:p w14:paraId="2B2633A4" w14:textId="339617E8" w:rsidR="00270BC4" w:rsidRDefault="00270BC4" w:rsidP="00270BC4">
            <w:pPr>
              <w:tabs>
                <w:tab w:val="left" w:pos="834"/>
              </w:tabs>
              <w:rPr>
                <w:rFonts w:ascii="Times New Roman" w:eastAsia="Times New Roman" w:hAnsi="Times New Roman" w:cs="Times New Roman"/>
              </w:rPr>
            </w:pPr>
            <w:r>
              <w:rPr>
                <w:rFonts w:ascii="Times New Roman" w:eastAsia="Times New Roman" w:hAnsi="Times New Roman" w:cs="Times New Roman"/>
              </w:rPr>
              <w:t xml:space="preserve">Nel territorio preso in considerazione i minori di età compresa tra 6 e 16 anni sono </w:t>
            </w:r>
            <w:proofErr w:type="gramStart"/>
            <w:r>
              <w:rPr>
                <w:rFonts w:ascii="Times New Roman" w:eastAsia="Times New Roman" w:hAnsi="Times New Roman" w:cs="Times New Roman"/>
              </w:rPr>
              <w:t>5.414  (</w:t>
            </w:r>
            <w:proofErr w:type="gramEnd"/>
            <w:r w:rsidR="001F0826">
              <w:rPr>
                <w:rFonts w:ascii="Times New Roman" w:eastAsia="Times New Roman" w:hAnsi="Times New Roman" w:cs="Times New Roman"/>
              </w:rPr>
              <w:t>4.2</w:t>
            </w:r>
            <w:r>
              <w:rPr>
                <w:rFonts w:ascii="Times New Roman" w:eastAsia="Times New Roman" w:hAnsi="Times New Roman" w:cs="Times New Roman"/>
              </w:rPr>
              <w:t>78 ad Avellino e 136 a Vallesaccarda), considerato che il progetto si rivolge al 20% di essi più svantaggiati e bisognosi degli interventi in oggetto, i destinatari diretti sono circa 1.080 ragazzi.</w:t>
            </w:r>
          </w:p>
          <w:p w14:paraId="7397F0D1" w14:textId="77777777" w:rsidR="00270BC4" w:rsidRPr="001664BB" w:rsidRDefault="00270BC4" w:rsidP="00270BC4">
            <w:pPr>
              <w:tabs>
                <w:tab w:val="left" w:pos="834"/>
              </w:tabs>
              <w:rPr>
                <w:rFonts w:ascii="Times New Roman" w:eastAsia="Times New Roman" w:hAnsi="Times New Roman" w:cs="Times New Roman"/>
              </w:rPr>
            </w:pPr>
          </w:p>
          <w:p w14:paraId="0D379923" w14:textId="77777777" w:rsidR="00270BC4" w:rsidRPr="001664BB" w:rsidRDefault="00270BC4" w:rsidP="00270BC4">
            <w:pPr>
              <w:tabs>
                <w:tab w:val="left" w:pos="834"/>
              </w:tabs>
              <w:rPr>
                <w:rFonts w:ascii="Times New Roman" w:eastAsia="Times New Roman" w:hAnsi="Times New Roman" w:cs="Times New Roman"/>
              </w:rPr>
            </w:pPr>
            <w:r w:rsidRPr="001664BB">
              <w:rPr>
                <w:rFonts w:ascii="Times New Roman" w:eastAsia="Times New Roman" w:hAnsi="Times New Roman" w:cs="Times New Roman"/>
              </w:rPr>
              <w:t>I soggetti che, allo stesso tempo, beneficeranno, sui due territori, indirettamente da tale progetto saranno:</w:t>
            </w:r>
          </w:p>
          <w:p w14:paraId="28FA8FF5" w14:textId="77777777" w:rsidR="00270BC4" w:rsidRPr="001664BB" w:rsidRDefault="00270BC4" w:rsidP="00270BC4">
            <w:pPr>
              <w:tabs>
                <w:tab w:val="left" w:pos="834"/>
              </w:tabs>
              <w:rPr>
                <w:rFonts w:ascii="Times New Roman" w:eastAsia="Times New Roman" w:hAnsi="Times New Roman" w:cs="Times New Roman"/>
              </w:rPr>
            </w:pPr>
            <w:r w:rsidRPr="001664BB">
              <w:rPr>
                <w:rFonts w:ascii="Times New Roman" w:eastAsia="Times New Roman" w:hAnsi="Times New Roman" w:cs="Times New Roman"/>
              </w:rPr>
              <w:t>-Insegnanti e docenti scolastici che grazie al progetto potranno vedere rafforzato il proprio ruolo educativo attraverso lo scambio di metodologie, strumenti e bu</w:t>
            </w:r>
            <w:r>
              <w:rPr>
                <w:rFonts w:ascii="Times New Roman" w:eastAsia="Times New Roman" w:hAnsi="Times New Roman" w:cs="Times New Roman"/>
              </w:rPr>
              <w:t>o</w:t>
            </w:r>
            <w:r w:rsidRPr="001664BB">
              <w:rPr>
                <w:rFonts w:ascii="Times New Roman" w:eastAsia="Times New Roman" w:hAnsi="Times New Roman" w:cs="Times New Roman"/>
              </w:rPr>
              <w:t>ne prassi</w:t>
            </w:r>
          </w:p>
          <w:p w14:paraId="2F718558" w14:textId="77777777" w:rsidR="00270BC4" w:rsidRPr="001664BB" w:rsidRDefault="00270BC4" w:rsidP="00270BC4">
            <w:pPr>
              <w:tabs>
                <w:tab w:val="left" w:pos="834"/>
              </w:tabs>
              <w:rPr>
                <w:rFonts w:ascii="Times New Roman" w:eastAsia="Times New Roman" w:hAnsi="Times New Roman" w:cs="Times New Roman"/>
              </w:rPr>
            </w:pPr>
            <w:r w:rsidRPr="001664BB">
              <w:rPr>
                <w:rFonts w:ascii="Times New Roman" w:eastAsia="Times New Roman" w:hAnsi="Times New Roman" w:cs="Times New Roman"/>
              </w:rPr>
              <w:t xml:space="preserve">-Nuclei familiari dei ragazzi coinvolti che potranno vedere migliorato non solo il rendimento scolastico dei propri figli, ma potranno registrare un benessere nelle relazioni intra familiari.     </w:t>
            </w:r>
          </w:p>
          <w:p w14:paraId="3115448E" w14:textId="77777777" w:rsidR="00270BC4" w:rsidRPr="001664BB" w:rsidRDefault="00270BC4" w:rsidP="00270BC4">
            <w:pPr>
              <w:tabs>
                <w:tab w:val="left" w:pos="834"/>
              </w:tabs>
              <w:rPr>
                <w:rFonts w:ascii="Times New Roman" w:eastAsia="Times New Roman" w:hAnsi="Times New Roman" w:cs="Times New Roman"/>
              </w:rPr>
            </w:pPr>
            <w:r w:rsidRPr="001664BB">
              <w:rPr>
                <w:rFonts w:ascii="Times New Roman" w:eastAsia="Times New Roman" w:hAnsi="Times New Roman" w:cs="Times New Roman"/>
              </w:rPr>
              <w:t>-Gli Istituti scolastici che potranno contare in attività di supporto a quella da loro già svolte</w:t>
            </w:r>
          </w:p>
          <w:p w14:paraId="2E392508" w14:textId="17F3CF49" w:rsidR="00FC32BC" w:rsidRPr="001664BB" w:rsidRDefault="00270BC4" w:rsidP="00270BC4">
            <w:pPr>
              <w:tabs>
                <w:tab w:val="left" w:pos="834"/>
              </w:tabs>
              <w:rPr>
                <w:rFonts w:ascii="Times New Roman" w:eastAsia="Times New Roman" w:hAnsi="Times New Roman" w:cs="Times New Roman"/>
              </w:rPr>
            </w:pPr>
            <w:r w:rsidRPr="001664BB">
              <w:rPr>
                <w:rFonts w:ascii="Times New Roman" w:eastAsia="Times New Roman" w:hAnsi="Times New Roman" w:cs="Times New Roman"/>
              </w:rPr>
              <w:t>-La comunità in senso più ampio in quanto il sostegno ai bambini e alle loro famiglie è un impegno moralmente indispensabile.</w:t>
            </w:r>
          </w:p>
        </w:tc>
      </w:tr>
    </w:tbl>
    <w:p w14:paraId="1BDEB2B1" w14:textId="77777777" w:rsidR="005D2611" w:rsidRPr="001664BB" w:rsidRDefault="005D2611" w:rsidP="00EA1361">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4979DE9B" w14:textId="77777777" w:rsidR="005D2611" w:rsidRPr="001664BB" w:rsidRDefault="008D4070" w:rsidP="00EA1361">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1664BB">
        <w:rPr>
          <w:rFonts w:ascii="Times New Roman" w:eastAsia="Calibri" w:hAnsi="Times New Roman" w:cs="Times New Roman"/>
          <w:i/>
          <w:sz w:val="24"/>
        </w:rPr>
        <w:t>Obiettivo del progetto</w:t>
      </w:r>
      <w:r w:rsidR="00DA6704" w:rsidRPr="001664BB">
        <w:rPr>
          <w:rFonts w:ascii="Times New Roman" w:eastAsia="Calibri" w:hAnsi="Times New Roman" w:cs="Times New Roman"/>
          <w:i/>
          <w:sz w:val="24"/>
        </w:rPr>
        <w:t xml:space="preserve"> (*)</w:t>
      </w:r>
    </w:p>
    <w:p w14:paraId="635DC3E3" w14:textId="77777777" w:rsidR="005D2611" w:rsidRPr="001664BB" w:rsidRDefault="005D2611" w:rsidP="00EA1361">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1F30C4AB" w14:textId="77777777" w:rsidR="00F95BF4" w:rsidRPr="001664BB" w:rsidRDefault="008D4070" w:rsidP="00EA1361">
      <w:pPr>
        <w:pStyle w:val="Paragrafoelenco"/>
        <w:widowControl w:val="0"/>
        <w:spacing w:after="0" w:line="240" w:lineRule="auto"/>
        <w:ind w:left="348" w:right="113"/>
        <w:jc w:val="both"/>
        <w:rPr>
          <w:rFonts w:ascii="Times New Roman" w:eastAsia="Calibri" w:hAnsi="Times New Roman" w:cs="Times New Roman"/>
          <w:i/>
          <w:sz w:val="24"/>
        </w:rPr>
      </w:pPr>
      <w:r w:rsidRPr="001664BB">
        <w:rPr>
          <w:rFonts w:ascii="Times New Roman" w:eastAsia="Calibri" w:hAnsi="Times New Roman" w:cs="Times New Roman"/>
          <w:i/>
          <w:sz w:val="24"/>
        </w:rPr>
        <w:t>Desc</w:t>
      </w:r>
      <w:r w:rsidR="00E0698A" w:rsidRPr="001664BB">
        <w:rPr>
          <w:rFonts w:ascii="Times New Roman" w:eastAsia="Calibri" w:hAnsi="Times New Roman" w:cs="Times New Roman"/>
          <w:i/>
          <w:sz w:val="24"/>
        </w:rPr>
        <w:t>r</w:t>
      </w:r>
      <w:r w:rsidRPr="001664BB">
        <w:rPr>
          <w:rFonts w:ascii="Times New Roman" w:eastAsia="Calibri" w:hAnsi="Times New Roman" w:cs="Times New Roman"/>
          <w:i/>
          <w:sz w:val="24"/>
        </w:rPr>
        <w:t xml:space="preserve">izione dell’obiettivo con l’indicazione del </w:t>
      </w:r>
      <w:r w:rsidR="00611904" w:rsidRPr="001664BB">
        <w:rPr>
          <w:rFonts w:ascii="Times New Roman" w:eastAsia="Calibri" w:hAnsi="Times New Roman" w:cs="Times New Roman"/>
          <w:i/>
          <w:sz w:val="24"/>
        </w:rPr>
        <w:t xml:space="preserve">peculiare contributo alla piena </w:t>
      </w:r>
      <w:r w:rsidRPr="001664BB">
        <w:rPr>
          <w:rFonts w:ascii="Times New Roman" w:eastAsia="Calibri" w:hAnsi="Times New Roman" w:cs="Times New Roman"/>
          <w:i/>
          <w:sz w:val="24"/>
        </w:rPr>
        <w:t>realizzazione del programma</w:t>
      </w:r>
      <w:r w:rsidR="00DA6704" w:rsidRPr="001664BB">
        <w:rPr>
          <w:rFonts w:ascii="Times New Roman" w:eastAsia="Calibri" w:hAnsi="Times New Roman" w:cs="Times New Roman"/>
          <w:i/>
          <w:sz w:val="24"/>
        </w:rPr>
        <w:t xml:space="preserve"> (*)</w:t>
      </w:r>
    </w:p>
    <w:p w14:paraId="2CF5887F" w14:textId="77777777" w:rsidR="00FC32BC" w:rsidRPr="001664BB" w:rsidRDefault="00FC32BC" w:rsidP="00EA1361">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1664BB" w14:paraId="127D74DE" w14:textId="77777777" w:rsidTr="00B5278A">
        <w:tc>
          <w:tcPr>
            <w:tcW w:w="9327" w:type="dxa"/>
          </w:tcPr>
          <w:p w14:paraId="22503572" w14:textId="77777777" w:rsidR="002D1D53" w:rsidRPr="002D1D53" w:rsidRDefault="002D1D53" w:rsidP="00EA1361">
            <w:pPr>
              <w:suppressAutoHyphens/>
              <w:autoSpaceDN w:val="0"/>
              <w:textAlignment w:val="baseline"/>
              <w:rPr>
                <w:rFonts w:ascii="Times New Roman" w:eastAsia="Times New Roman" w:hAnsi="Times New Roman" w:cs="Times New Roman"/>
                <w:b/>
                <w:color w:val="FF0000"/>
                <w:kern w:val="3"/>
                <w:lang w:eastAsia="zh-CN"/>
              </w:rPr>
            </w:pPr>
          </w:p>
          <w:p w14:paraId="4FB4827E" w14:textId="77777777" w:rsidR="00422634" w:rsidRPr="00A168C2" w:rsidRDefault="00422634" w:rsidP="00422634">
            <w:pPr>
              <w:jc w:val="both"/>
              <w:rPr>
                <w:rFonts w:ascii="Times New Roman" w:eastAsia="Times New Roman" w:hAnsi="Times New Roman" w:cs="Times New Roman"/>
                <w:b/>
                <w:lang w:eastAsia="it-IT"/>
              </w:rPr>
            </w:pPr>
            <w:r w:rsidRPr="00A168C2">
              <w:rPr>
                <w:rFonts w:ascii="Times New Roman" w:eastAsia="Times New Roman" w:hAnsi="Times New Roman" w:cs="Times New Roman"/>
                <w:b/>
                <w:lang w:eastAsia="it-IT"/>
              </w:rPr>
              <w:t>Peculiare contributo del progetto alla realizzazione del programma:</w:t>
            </w:r>
          </w:p>
          <w:p w14:paraId="5AFEF29D" w14:textId="77777777" w:rsidR="00422634" w:rsidRPr="00366D9C" w:rsidRDefault="00422634" w:rsidP="00422634">
            <w:pPr>
              <w:rPr>
                <w:rFonts w:ascii="Times New Roman" w:hAnsi="Times New Roman" w:cs="Times New Roman"/>
                <w:i/>
                <w:u w:val="single"/>
              </w:rPr>
            </w:pPr>
          </w:p>
          <w:p w14:paraId="01AE5EE2" w14:textId="0B8CC28A" w:rsidR="00422634" w:rsidRPr="00422634" w:rsidRDefault="00422634" w:rsidP="00422634">
            <w:pPr>
              <w:rPr>
                <w:rFonts w:ascii="Times New Roman" w:eastAsia="Times New Roman" w:hAnsi="Times New Roman" w:cs="Times New Roman"/>
                <w:kern w:val="3"/>
                <w:lang w:eastAsia="zh-CN"/>
              </w:rPr>
            </w:pPr>
            <w:r w:rsidRPr="00366D9C">
              <w:rPr>
                <w:rFonts w:ascii="Times New Roman" w:hAnsi="Times New Roman" w:cs="Times New Roman"/>
              </w:rPr>
              <w:t>Il progetto</w:t>
            </w:r>
            <w:r>
              <w:rPr>
                <w:rFonts w:ascii="Times New Roman" w:hAnsi="Times New Roman" w:cs="Times New Roman"/>
              </w:rPr>
              <w:t xml:space="preserve"> ha l’obiettivo </w:t>
            </w:r>
            <w:r w:rsidRPr="00422634">
              <w:rPr>
                <w:rFonts w:ascii="Times New Roman" w:eastAsia="Times New Roman" w:hAnsi="Times New Roman" w:cs="Times New Roman"/>
                <w:kern w:val="3"/>
                <w:lang w:eastAsia="zh-CN"/>
              </w:rPr>
              <w:t xml:space="preserve">di </w:t>
            </w:r>
            <w:r>
              <w:rPr>
                <w:rFonts w:ascii="Times New Roman" w:eastAsia="Times New Roman" w:hAnsi="Times New Roman" w:cs="Times New Roman"/>
                <w:kern w:val="3"/>
                <w:lang w:eastAsia="zh-CN"/>
              </w:rPr>
              <w:t>p</w:t>
            </w:r>
            <w:r w:rsidRPr="00422634">
              <w:rPr>
                <w:rFonts w:ascii="Times New Roman" w:eastAsia="Times New Roman" w:hAnsi="Times New Roman" w:cs="Times New Roman"/>
                <w:kern w:val="3"/>
                <w:lang w:eastAsia="zh-CN"/>
              </w:rPr>
              <w:t>romuovere la cultura e l’istruzione attraverso manifestazioni, incontri e pubblicazioni al fine sensibilizzare e orientare nella scelta dell'indirizzo di studi superiori nel tentativo di stimolare la lotta</w:t>
            </w:r>
            <w:r>
              <w:rPr>
                <w:rFonts w:ascii="Times New Roman" w:eastAsia="Times New Roman" w:hAnsi="Times New Roman" w:cs="Times New Roman"/>
                <w:kern w:val="3"/>
                <w:lang w:eastAsia="zh-CN"/>
              </w:rPr>
              <w:t xml:space="preserve"> all'evasione scolastica locale che può essere fonte di disagi psico-sociali.</w:t>
            </w:r>
          </w:p>
          <w:p w14:paraId="197AC285" w14:textId="55197831" w:rsidR="00422634" w:rsidRDefault="00422634" w:rsidP="00422634">
            <w:pPr>
              <w:rPr>
                <w:rFonts w:ascii="Times New Roman" w:hAnsi="Times New Roman" w:cs="Times New Roman"/>
              </w:rPr>
            </w:pPr>
            <w:r>
              <w:rPr>
                <w:rFonts w:ascii="Times New Roman" w:hAnsi="Times New Roman" w:cs="Times New Roman"/>
              </w:rPr>
              <w:t xml:space="preserve">Contribuisce </w:t>
            </w:r>
            <w:r w:rsidRPr="00366D9C">
              <w:rPr>
                <w:rFonts w:ascii="Times New Roman" w:hAnsi="Times New Roman" w:cs="Times New Roman"/>
              </w:rPr>
              <w:t>alla realizzazione del programma “</w:t>
            </w:r>
            <w:r w:rsidRPr="00A13D51">
              <w:rPr>
                <w:rFonts w:ascii="Times New Roman" w:eastAsia="Times New Roman" w:hAnsi="Times New Roman" w:cs="Times New Roman"/>
                <w:b/>
              </w:rPr>
              <w:t>Insieme</w:t>
            </w:r>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Coy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Mathis</w:t>
            </w:r>
            <w:proofErr w:type="spellEnd"/>
            <w:r>
              <w:rPr>
                <w:rFonts w:ascii="Times New Roman" w:eastAsia="Times New Roman" w:hAnsi="Times New Roman" w:cs="Times New Roman"/>
                <w:b/>
              </w:rPr>
              <w:t>, Merini e Cottini</w:t>
            </w:r>
            <w:r w:rsidRPr="00366D9C">
              <w:rPr>
                <w:rFonts w:ascii="Times New Roman" w:eastAsia="Times New Roman" w:hAnsi="Times New Roman" w:cs="Times New Roman"/>
                <w:b/>
              </w:rPr>
              <w:t>”</w:t>
            </w:r>
            <w:r w:rsidRPr="00366D9C">
              <w:rPr>
                <w:rFonts w:ascii="Times New Roman" w:hAnsi="Times New Roman" w:cs="Times New Roman"/>
              </w:rPr>
              <w:t xml:space="preserve"> supportando la realizzazione di </w:t>
            </w:r>
            <w:r>
              <w:rPr>
                <w:rFonts w:ascii="Times New Roman" w:hAnsi="Times New Roman" w:cs="Times New Roman"/>
              </w:rPr>
              <w:t>attività che vanno incontro a</w:t>
            </w:r>
            <w:r w:rsidRPr="00366D9C">
              <w:rPr>
                <w:rFonts w:ascii="Times New Roman" w:hAnsi="Times New Roman" w:cs="Times New Roman"/>
              </w:rPr>
              <w:t xml:space="preserve">i bisogni </w:t>
            </w:r>
            <w:r>
              <w:rPr>
                <w:rFonts w:ascii="Times New Roman" w:hAnsi="Times New Roman" w:cs="Times New Roman"/>
              </w:rPr>
              <w:t>di persone deboli come lo sono i giovani del territorio che hanno problematiche particolari di apprendimento o psicologiche o che appartengono a famiglie disagiate.</w:t>
            </w:r>
          </w:p>
          <w:p w14:paraId="15852790" w14:textId="0E78F26C" w:rsidR="00422634" w:rsidRPr="00366D9C" w:rsidRDefault="00422634" w:rsidP="00422634">
            <w:pPr>
              <w:rPr>
                <w:rFonts w:ascii="Times New Roman" w:hAnsi="Times New Roman" w:cs="Times New Roman"/>
              </w:rPr>
            </w:pPr>
            <w:r>
              <w:rPr>
                <w:rFonts w:ascii="Times New Roman" w:hAnsi="Times New Roman" w:cs="Times New Roman"/>
              </w:rPr>
              <w:t>Le relative criticità sono quelle legate</w:t>
            </w:r>
            <w:r w:rsidRPr="00366D9C">
              <w:rPr>
                <w:rFonts w:ascii="Times New Roman" w:hAnsi="Times New Roman" w:cs="Times New Roman"/>
              </w:rPr>
              <w:t xml:space="preserve"> </w:t>
            </w:r>
            <w:r>
              <w:rPr>
                <w:rFonts w:ascii="Times New Roman" w:hAnsi="Times New Roman" w:cs="Times New Roman"/>
              </w:rPr>
              <w:t xml:space="preserve">appunto ad </w:t>
            </w:r>
            <w:r w:rsidR="00127551">
              <w:rPr>
                <w:rFonts w:ascii="Times New Roman" w:hAnsi="Times New Roman" w:cs="Times New Roman"/>
              </w:rPr>
              <w:t xml:space="preserve">uno </w:t>
            </w:r>
            <w:r>
              <w:rPr>
                <w:rFonts w:ascii="Times New Roman" w:hAnsi="Times New Roman" w:cs="Times New Roman"/>
              </w:rPr>
              <w:t>s</w:t>
            </w:r>
            <w:r w:rsidRPr="00422634">
              <w:rPr>
                <w:rFonts w:ascii="Times New Roman" w:hAnsi="Times New Roman" w:cs="Times New Roman"/>
              </w:rPr>
              <w:t xml:space="preserve">carso rendimento scolastico </w:t>
            </w:r>
            <w:r>
              <w:rPr>
                <w:rFonts w:ascii="Times New Roman" w:hAnsi="Times New Roman" w:cs="Times New Roman"/>
              </w:rPr>
              <w:t>dei minori, a di</w:t>
            </w:r>
            <w:r w:rsidR="00127551">
              <w:rPr>
                <w:rFonts w:ascii="Times New Roman" w:hAnsi="Times New Roman" w:cs="Times New Roman"/>
              </w:rPr>
              <w:t>sagi di vario genere ma anche alla</w:t>
            </w:r>
            <w:r>
              <w:rPr>
                <w:rFonts w:ascii="Times New Roman" w:hAnsi="Times New Roman" w:cs="Times New Roman"/>
              </w:rPr>
              <w:t xml:space="preserve"> </w:t>
            </w:r>
            <w:r w:rsidR="00127551">
              <w:rPr>
                <w:rFonts w:ascii="Times New Roman" w:hAnsi="Times New Roman" w:cs="Times New Roman"/>
              </w:rPr>
              <w:t>c</w:t>
            </w:r>
            <w:r w:rsidRPr="00422634">
              <w:rPr>
                <w:rFonts w:ascii="Times New Roman" w:hAnsi="Times New Roman" w:cs="Times New Roman"/>
              </w:rPr>
              <w:t>arenza di manifestazioni</w:t>
            </w:r>
            <w:r>
              <w:rPr>
                <w:rFonts w:ascii="Times New Roman" w:hAnsi="Times New Roman" w:cs="Times New Roman"/>
              </w:rPr>
              <w:t xml:space="preserve"> di sensibilizzazione </w:t>
            </w:r>
            <w:r w:rsidR="00127551">
              <w:rPr>
                <w:rFonts w:ascii="Times New Roman" w:hAnsi="Times New Roman" w:cs="Times New Roman"/>
              </w:rPr>
              <w:t>all</w:t>
            </w:r>
            <w:r>
              <w:rPr>
                <w:rFonts w:ascii="Times New Roman" w:hAnsi="Times New Roman" w:cs="Times New Roman"/>
              </w:rPr>
              <w:t>’importanza dell’istruzione</w:t>
            </w:r>
            <w:r w:rsidR="00127551">
              <w:rPr>
                <w:rFonts w:ascii="Times New Roman" w:hAnsi="Times New Roman" w:cs="Times New Roman"/>
              </w:rPr>
              <w:t>; tali carenze</w:t>
            </w:r>
            <w:r w:rsidRPr="00422634">
              <w:rPr>
                <w:rFonts w:ascii="Times New Roman" w:hAnsi="Times New Roman" w:cs="Times New Roman"/>
              </w:rPr>
              <w:t xml:space="preserve"> </w:t>
            </w:r>
            <w:r>
              <w:rPr>
                <w:rFonts w:ascii="Times New Roman" w:hAnsi="Times New Roman" w:cs="Times New Roman"/>
              </w:rPr>
              <w:t xml:space="preserve">portano il progetto Linguaggio </w:t>
            </w:r>
            <w:proofErr w:type="spellStart"/>
            <w:r>
              <w:rPr>
                <w:rFonts w:ascii="Times New Roman" w:hAnsi="Times New Roman" w:cs="Times New Roman"/>
              </w:rPr>
              <w:t>Univerale</w:t>
            </w:r>
            <w:proofErr w:type="spellEnd"/>
            <w:r>
              <w:rPr>
                <w:rFonts w:ascii="Times New Roman" w:hAnsi="Times New Roman" w:cs="Times New Roman"/>
              </w:rPr>
              <w:t xml:space="preserve"> 2020 ad agire </w:t>
            </w:r>
            <w:r w:rsidR="003C619C">
              <w:rPr>
                <w:rFonts w:ascii="Times New Roman" w:hAnsi="Times New Roman" w:cs="Times New Roman"/>
              </w:rPr>
              <w:t xml:space="preserve">nell’ottica del programma su citato ossia </w:t>
            </w:r>
            <w:r>
              <w:rPr>
                <w:rFonts w:ascii="Times New Roman" w:hAnsi="Times New Roman" w:cs="Times New Roman"/>
              </w:rPr>
              <w:t xml:space="preserve">verso una maggiore inclusione e partecipazione nella vita sociale e culturale del territorio delle persone in questione. </w:t>
            </w:r>
          </w:p>
          <w:p w14:paraId="304B6F1E" w14:textId="496FFCAC" w:rsidR="00422634" w:rsidRPr="00937FDD" w:rsidRDefault="00422634" w:rsidP="00422634">
            <w:pPr>
              <w:rPr>
                <w:rFonts w:ascii="Times New Roman" w:hAnsi="Times New Roman" w:cs="Times New Roman"/>
              </w:rPr>
            </w:pPr>
            <w:r w:rsidRPr="00366D9C">
              <w:rPr>
                <w:rFonts w:ascii="Times New Roman" w:hAnsi="Times New Roman" w:cs="Times New Roman"/>
              </w:rPr>
              <w:t xml:space="preserve">Infatti le attività previste mirano a </w:t>
            </w:r>
            <w:r w:rsidRPr="00937FDD">
              <w:rPr>
                <w:rFonts w:ascii="Times New Roman" w:hAnsi="Times New Roman" w:cs="Times New Roman"/>
              </w:rPr>
              <w:t xml:space="preserve">promuovere azioni </w:t>
            </w:r>
            <w:r w:rsidR="00937FDD">
              <w:rPr>
                <w:rFonts w:ascii="Times New Roman" w:hAnsi="Times New Roman" w:cs="Times New Roman"/>
              </w:rPr>
              <w:t xml:space="preserve">di </w:t>
            </w:r>
            <w:r w:rsidR="00937FDD" w:rsidRPr="00937FDD">
              <w:rPr>
                <w:rFonts w:ascii="Times New Roman" w:hAnsi="Times New Roman" w:cs="Times New Roman"/>
              </w:rPr>
              <w:t>accompagnamento alle competenze scolastiche</w:t>
            </w:r>
            <w:r w:rsidR="00937FDD">
              <w:rPr>
                <w:rFonts w:ascii="Times New Roman" w:hAnsi="Times New Roman" w:cs="Times New Roman"/>
              </w:rPr>
              <w:t>,</w:t>
            </w:r>
            <w:r w:rsidR="00937FDD" w:rsidRPr="00937FDD">
              <w:rPr>
                <w:rFonts w:ascii="Times New Roman" w:hAnsi="Times New Roman" w:cs="Times New Roman"/>
              </w:rPr>
              <w:t xml:space="preserve"> di disbrigo delle pratiche di assistenza per la fruizione dei servizi offerti dal territorio di riferimento</w:t>
            </w:r>
            <w:r w:rsidR="00937FDD">
              <w:rPr>
                <w:rFonts w:ascii="Times New Roman" w:hAnsi="Times New Roman" w:cs="Times New Roman"/>
              </w:rPr>
              <w:t>.</w:t>
            </w:r>
            <w:r w:rsidRPr="00937FDD">
              <w:rPr>
                <w:rFonts w:ascii="Times New Roman" w:hAnsi="Times New Roman" w:cs="Times New Roman"/>
              </w:rPr>
              <w:t xml:space="preserve"> </w:t>
            </w:r>
          </w:p>
          <w:p w14:paraId="58F2A764" w14:textId="0662C4C3" w:rsidR="00422634" w:rsidRDefault="00422634" w:rsidP="00422634">
            <w:pPr>
              <w:rPr>
                <w:rFonts w:ascii="Times New Roman" w:hAnsi="Times New Roman" w:cs="Times New Roman"/>
              </w:rPr>
            </w:pPr>
            <w:r>
              <w:rPr>
                <w:rFonts w:ascii="Times New Roman" w:hAnsi="Times New Roman" w:cs="Times New Roman"/>
              </w:rPr>
              <w:t>Il progetto si prefigge anche di monitorare i bisogni</w:t>
            </w:r>
            <w:r w:rsidR="00937FDD" w:rsidRPr="001664BB">
              <w:rPr>
                <w:rFonts w:ascii="Times New Roman" w:eastAsia="Times New Roman" w:hAnsi="Times New Roman" w:cs="Times New Roman"/>
                <w:i/>
                <w:kern w:val="3"/>
                <w:lang w:eastAsia="zh-CN"/>
              </w:rPr>
              <w:t xml:space="preserve"> </w:t>
            </w:r>
            <w:r w:rsidR="00937FDD" w:rsidRPr="00937FDD">
              <w:rPr>
                <w:rFonts w:ascii="Times New Roman" w:hAnsi="Times New Roman" w:cs="Times New Roman"/>
              </w:rPr>
              <w:t xml:space="preserve">della popolazione scolastica </w:t>
            </w:r>
            <w:r w:rsidR="00127551">
              <w:rPr>
                <w:rFonts w:ascii="Times New Roman" w:hAnsi="Times New Roman" w:cs="Times New Roman"/>
              </w:rPr>
              <w:t xml:space="preserve">di riferimento costruendo, così, </w:t>
            </w:r>
            <w:r w:rsidR="00937FDD" w:rsidRPr="00937FDD">
              <w:rPr>
                <w:rFonts w:ascii="Times New Roman" w:hAnsi="Times New Roman" w:cs="Times New Roman"/>
              </w:rPr>
              <w:t>una mappa dei diversi bisogni scolastici/culturali</w:t>
            </w:r>
            <w:r w:rsidR="00937FDD">
              <w:rPr>
                <w:rFonts w:ascii="Times New Roman" w:hAnsi="Times New Roman" w:cs="Times New Roman"/>
              </w:rPr>
              <w:t xml:space="preserve"> </w:t>
            </w:r>
            <w:r>
              <w:rPr>
                <w:rFonts w:ascii="Times New Roman" w:hAnsi="Times New Roman" w:cs="Times New Roman"/>
              </w:rPr>
              <w:t>in modo da attivarsi</w:t>
            </w:r>
            <w:r w:rsidRPr="002059E5">
              <w:rPr>
                <w:rFonts w:ascii="Times New Roman" w:hAnsi="Times New Roman" w:cs="Times New Roman"/>
              </w:rPr>
              <w:t xml:space="preserve"> in base alle caratteristiche e </w:t>
            </w:r>
            <w:r w:rsidR="00937FDD">
              <w:rPr>
                <w:rFonts w:ascii="Times New Roman" w:hAnsi="Times New Roman" w:cs="Times New Roman"/>
              </w:rPr>
              <w:t>nece</w:t>
            </w:r>
            <w:r w:rsidR="00127551">
              <w:rPr>
                <w:rFonts w:ascii="Times New Roman" w:hAnsi="Times New Roman" w:cs="Times New Roman"/>
              </w:rPr>
              <w:t>s</w:t>
            </w:r>
            <w:r w:rsidR="00937FDD">
              <w:rPr>
                <w:rFonts w:ascii="Times New Roman" w:hAnsi="Times New Roman" w:cs="Times New Roman"/>
              </w:rPr>
              <w:t>sità</w:t>
            </w:r>
            <w:r w:rsidRPr="002059E5">
              <w:rPr>
                <w:rFonts w:ascii="Times New Roman" w:hAnsi="Times New Roman" w:cs="Times New Roman"/>
              </w:rPr>
              <w:t xml:space="preserve"> </w:t>
            </w:r>
            <w:r w:rsidR="00127551">
              <w:rPr>
                <w:rFonts w:ascii="Times New Roman" w:hAnsi="Times New Roman" w:cs="Times New Roman"/>
              </w:rPr>
              <w:t>diverse,</w:t>
            </w:r>
            <w:r w:rsidR="003C619C">
              <w:rPr>
                <w:rFonts w:ascii="Times New Roman" w:hAnsi="Times New Roman" w:cs="Times New Roman"/>
              </w:rPr>
              <w:t xml:space="preserve"> </w:t>
            </w:r>
            <w:r w:rsidR="00937FDD">
              <w:rPr>
                <w:rFonts w:ascii="Times New Roman" w:hAnsi="Times New Roman" w:cs="Times New Roman"/>
              </w:rPr>
              <w:t>nello specifico degli utenti degli enti in questione</w:t>
            </w:r>
            <w:r>
              <w:rPr>
                <w:rFonts w:ascii="Times New Roman" w:hAnsi="Times New Roman" w:cs="Times New Roman"/>
              </w:rPr>
              <w:t>.</w:t>
            </w:r>
          </w:p>
          <w:p w14:paraId="700C8AD5" w14:textId="77777777" w:rsidR="00422634" w:rsidRDefault="00422634" w:rsidP="00422634">
            <w:pPr>
              <w:rPr>
                <w:rFonts w:ascii="Times New Roman" w:hAnsi="Times New Roman" w:cs="Times New Roman"/>
              </w:rPr>
            </w:pPr>
            <w:r>
              <w:rPr>
                <w:rFonts w:ascii="Times New Roman" w:hAnsi="Times New Roman" w:cs="Times New Roman"/>
              </w:rPr>
              <w:t>Tale orientamento è perfettamente calzante nell’attuale contesto della Pandemia del Covid19.</w:t>
            </w:r>
          </w:p>
          <w:p w14:paraId="2C36EF9D" w14:textId="098C4629" w:rsidR="00422634" w:rsidRDefault="00422634" w:rsidP="00422634">
            <w:pPr>
              <w:rPr>
                <w:rFonts w:ascii="Times New Roman" w:hAnsi="Times New Roman" w:cs="Times New Roman"/>
              </w:rPr>
            </w:pPr>
            <w:r>
              <w:rPr>
                <w:rFonts w:ascii="Times New Roman" w:hAnsi="Times New Roman" w:cs="Times New Roman"/>
              </w:rPr>
              <w:t xml:space="preserve">Tenere sempre sotto controllo le dinamiche di ciascun </w:t>
            </w:r>
            <w:r w:rsidR="00937FDD">
              <w:rPr>
                <w:rFonts w:ascii="Times New Roman" w:hAnsi="Times New Roman" w:cs="Times New Roman"/>
              </w:rPr>
              <w:t>minore</w:t>
            </w:r>
            <w:r>
              <w:rPr>
                <w:rFonts w:ascii="Times New Roman" w:hAnsi="Times New Roman" w:cs="Times New Roman"/>
              </w:rPr>
              <w:t xml:space="preserve"> facilita scelte improvvise ed urgenti ma che devono essere adeguate e ponderate, non per l’appunto improvvisate.</w:t>
            </w:r>
          </w:p>
          <w:p w14:paraId="5293129B" w14:textId="14FA174B" w:rsidR="00422634" w:rsidRPr="002059E5" w:rsidRDefault="00422634" w:rsidP="00422634">
            <w:pPr>
              <w:rPr>
                <w:rFonts w:ascii="Times New Roman" w:hAnsi="Times New Roman" w:cs="Times New Roman"/>
              </w:rPr>
            </w:pPr>
            <w:r>
              <w:rPr>
                <w:rFonts w:ascii="Times New Roman" w:hAnsi="Times New Roman" w:cs="Times New Roman"/>
              </w:rPr>
              <w:t>Così come altrettanto importanti</w:t>
            </w:r>
            <w:r w:rsidR="00127551">
              <w:rPr>
                <w:rFonts w:ascii="Times New Roman" w:hAnsi="Times New Roman" w:cs="Times New Roman"/>
              </w:rPr>
              <w:t xml:space="preserve"> sono le azioni mirate ad organizzare</w:t>
            </w:r>
            <w:r>
              <w:rPr>
                <w:rFonts w:ascii="Times New Roman" w:hAnsi="Times New Roman" w:cs="Times New Roman"/>
              </w:rPr>
              <w:t xml:space="preserve"> </w:t>
            </w:r>
            <w:r w:rsidR="00937FDD">
              <w:rPr>
                <w:rFonts w:ascii="Times New Roman" w:hAnsi="Times New Roman" w:cs="Times New Roman"/>
              </w:rPr>
              <w:t xml:space="preserve">incontri ed attività ricreative e ludiche che </w:t>
            </w:r>
            <w:r w:rsidR="00127551">
              <w:rPr>
                <w:rFonts w:ascii="Times New Roman" w:hAnsi="Times New Roman" w:cs="Times New Roman"/>
              </w:rPr>
              <w:t>servono</w:t>
            </w:r>
            <w:r w:rsidR="00937FDD">
              <w:rPr>
                <w:rFonts w:ascii="Times New Roman" w:hAnsi="Times New Roman" w:cs="Times New Roman"/>
              </w:rPr>
              <w:t xml:space="preserve"> </w:t>
            </w:r>
            <w:r w:rsidR="00127551">
              <w:rPr>
                <w:rFonts w:ascii="Times New Roman" w:hAnsi="Times New Roman" w:cs="Times New Roman"/>
              </w:rPr>
              <w:t xml:space="preserve">ai minori </w:t>
            </w:r>
            <w:r w:rsidR="00937FDD">
              <w:rPr>
                <w:rFonts w:ascii="Times New Roman" w:hAnsi="Times New Roman" w:cs="Times New Roman"/>
              </w:rPr>
              <w:t>per migliorare la socializzazione e la comunicazione</w:t>
            </w:r>
            <w:r w:rsidR="003C619C">
              <w:rPr>
                <w:rFonts w:ascii="Times New Roman" w:hAnsi="Times New Roman" w:cs="Times New Roman"/>
              </w:rPr>
              <w:t>,</w:t>
            </w:r>
            <w:r w:rsidR="00127551">
              <w:rPr>
                <w:rFonts w:ascii="Times New Roman" w:eastAsia="Times New Roman" w:hAnsi="Times New Roman" w:cs="Times New Roman"/>
                <w:lang w:eastAsia="it-IT"/>
              </w:rPr>
              <w:t xml:space="preserve"> rese possibili in questo periodo grazie alle tecnologie </w:t>
            </w:r>
            <w:proofErr w:type="spellStart"/>
            <w:r w:rsidR="00127551">
              <w:rPr>
                <w:rFonts w:ascii="Times New Roman" w:eastAsia="Times New Roman" w:hAnsi="Times New Roman" w:cs="Times New Roman"/>
                <w:lang w:eastAsia="it-IT"/>
              </w:rPr>
              <w:t>nformatiche</w:t>
            </w:r>
            <w:proofErr w:type="spellEnd"/>
            <w:r w:rsidR="00127551">
              <w:rPr>
                <w:rFonts w:ascii="Times New Roman" w:eastAsia="Times New Roman" w:hAnsi="Times New Roman" w:cs="Times New Roman"/>
                <w:lang w:eastAsia="it-IT"/>
              </w:rPr>
              <w:t xml:space="preserve"> della didattica a distanza.</w:t>
            </w:r>
          </w:p>
          <w:p w14:paraId="6F3DA377" w14:textId="0ED07DEC" w:rsidR="00422634" w:rsidRDefault="00422634" w:rsidP="00422634">
            <w:pPr>
              <w:rPr>
                <w:rFonts w:ascii="Times New Roman" w:hAnsi="Times New Roman" w:cs="Times New Roman"/>
              </w:rPr>
            </w:pPr>
            <w:proofErr w:type="spellStart"/>
            <w:r>
              <w:rPr>
                <w:rFonts w:ascii="Times New Roman" w:hAnsi="Times New Roman" w:cs="Times New Roman"/>
              </w:rPr>
              <w:lastRenderedPageBreak/>
              <w:t>Un’insieme</w:t>
            </w:r>
            <w:proofErr w:type="spellEnd"/>
            <w:r>
              <w:rPr>
                <w:rFonts w:ascii="Times New Roman" w:hAnsi="Times New Roman" w:cs="Times New Roman"/>
              </w:rPr>
              <w:t xml:space="preserve"> di</w:t>
            </w:r>
            <w:r w:rsidRPr="00366D9C">
              <w:rPr>
                <w:rFonts w:ascii="Times New Roman" w:hAnsi="Times New Roman" w:cs="Times New Roman"/>
              </w:rPr>
              <w:t xml:space="preserve"> dinamiche positive, </w:t>
            </w:r>
            <w:r w:rsidR="003C619C">
              <w:rPr>
                <w:rFonts w:ascii="Times New Roman" w:hAnsi="Times New Roman" w:cs="Times New Roman"/>
              </w:rPr>
              <w:t>la</w:t>
            </w:r>
            <w:r w:rsidRPr="00366D9C">
              <w:rPr>
                <w:rFonts w:ascii="Times New Roman" w:hAnsi="Times New Roman" w:cs="Times New Roman"/>
              </w:rPr>
              <w:t xml:space="preserve"> capacità di an</w:t>
            </w:r>
            <w:r w:rsidR="003C619C">
              <w:rPr>
                <w:rFonts w:ascii="Times New Roman" w:hAnsi="Times New Roman" w:cs="Times New Roman"/>
              </w:rPr>
              <w:t>dare avanti, contribuiscono</w:t>
            </w:r>
            <w:r>
              <w:rPr>
                <w:rFonts w:ascii="Times New Roman" w:hAnsi="Times New Roman" w:cs="Times New Roman"/>
              </w:rPr>
              <w:t xml:space="preserve"> a stimolare</w:t>
            </w:r>
            <w:r w:rsidRPr="00366D9C">
              <w:rPr>
                <w:rFonts w:ascii="Times New Roman" w:hAnsi="Times New Roman" w:cs="Times New Roman"/>
              </w:rPr>
              <w:t xml:space="preserve"> una risposta positiva del tessuto territoriale</w:t>
            </w:r>
            <w:r>
              <w:rPr>
                <w:rFonts w:ascii="Times New Roman" w:hAnsi="Times New Roman" w:cs="Times New Roman"/>
              </w:rPr>
              <w:t xml:space="preserve"> </w:t>
            </w:r>
            <w:r w:rsidRPr="00366D9C">
              <w:rPr>
                <w:rFonts w:ascii="Times New Roman" w:hAnsi="Times New Roman" w:cs="Times New Roman"/>
              </w:rPr>
              <w:t xml:space="preserve">alla crisi portata dalla pandemia in atto. </w:t>
            </w:r>
          </w:p>
          <w:p w14:paraId="2AB5004C" w14:textId="1A395BCA" w:rsidR="00422634" w:rsidRPr="00366D9C" w:rsidRDefault="00422634" w:rsidP="00422634">
            <w:pPr>
              <w:rPr>
                <w:rFonts w:ascii="Times New Roman" w:hAnsi="Times New Roman" w:cs="Times New Roman"/>
              </w:rPr>
            </w:pPr>
            <w:r w:rsidRPr="00366D9C">
              <w:rPr>
                <w:rFonts w:ascii="Times New Roman" w:hAnsi="Times New Roman" w:cs="Times New Roman"/>
              </w:rPr>
              <w:t xml:space="preserve">Quindi </w:t>
            </w:r>
            <w:r w:rsidR="003C619C">
              <w:rPr>
                <w:rFonts w:ascii="Times New Roman" w:hAnsi="Times New Roman" w:cs="Times New Roman"/>
              </w:rPr>
              <w:t>il progetto sostiene</w:t>
            </w:r>
            <w:r w:rsidRPr="00366D9C">
              <w:rPr>
                <w:rFonts w:ascii="Times New Roman" w:hAnsi="Times New Roman" w:cs="Times New Roman"/>
              </w:rPr>
              <w:t xml:space="preserve"> la costruzione di un percorso virtuoso </w:t>
            </w:r>
            <w:r>
              <w:rPr>
                <w:rFonts w:ascii="Times New Roman" w:hAnsi="Times New Roman" w:cs="Times New Roman"/>
              </w:rPr>
              <w:t>con</w:t>
            </w:r>
            <w:r w:rsidRPr="00366D9C">
              <w:rPr>
                <w:rFonts w:ascii="Times New Roman" w:hAnsi="Times New Roman" w:cs="Times New Roman"/>
              </w:rPr>
              <w:t xml:space="preserve"> la diffusione di informazioni</w:t>
            </w:r>
            <w:r>
              <w:rPr>
                <w:rFonts w:ascii="Times New Roman" w:hAnsi="Times New Roman" w:cs="Times New Roman"/>
              </w:rPr>
              <w:t xml:space="preserve"> </w:t>
            </w:r>
            <w:r w:rsidR="003C619C">
              <w:rPr>
                <w:rFonts w:ascii="Times New Roman" w:hAnsi="Times New Roman" w:cs="Times New Roman"/>
              </w:rPr>
              <w:t>ed azioni volte</w:t>
            </w:r>
            <w:r>
              <w:rPr>
                <w:rFonts w:ascii="Times New Roman" w:hAnsi="Times New Roman" w:cs="Times New Roman"/>
              </w:rPr>
              <w:t xml:space="preserve"> a</w:t>
            </w:r>
            <w:r w:rsidRPr="00366D9C">
              <w:rPr>
                <w:rFonts w:ascii="Times New Roman" w:hAnsi="Times New Roman" w:cs="Times New Roman"/>
              </w:rPr>
              <w:t xml:space="preserve"> stimolare comportamenti attivi </w:t>
            </w:r>
            <w:r>
              <w:rPr>
                <w:rFonts w:ascii="Times New Roman" w:hAnsi="Times New Roman" w:cs="Times New Roman"/>
              </w:rPr>
              <w:t xml:space="preserve">e di solidarietà che convergano nell’obiettivo </w:t>
            </w:r>
            <w:r w:rsidR="003C619C">
              <w:rPr>
                <w:rFonts w:ascii="Times New Roman" w:hAnsi="Times New Roman" w:cs="Times New Roman"/>
              </w:rPr>
              <w:t xml:space="preserve">del programma </w:t>
            </w:r>
            <w:r w:rsidR="003C619C" w:rsidRPr="00366D9C">
              <w:rPr>
                <w:rFonts w:ascii="Times New Roman" w:hAnsi="Times New Roman" w:cs="Times New Roman"/>
              </w:rPr>
              <w:t>“</w:t>
            </w:r>
            <w:r w:rsidR="003C619C" w:rsidRPr="00A13D51">
              <w:rPr>
                <w:rFonts w:ascii="Times New Roman" w:eastAsia="Times New Roman" w:hAnsi="Times New Roman" w:cs="Times New Roman"/>
                <w:b/>
              </w:rPr>
              <w:t>Insieme</w:t>
            </w:r>
            <w:r w:rsidR="003C619C">
              <w:rPr>
                <w:rFonts w:ascii="Times New Roman" w:eastAsia="Times New Roman" w:hAnsi="Times New Roman" w:cs="Times New Roman"/>
                <w:b/>
              </w:rPr>
              <w:t xml:space="preserve"> - </w:t>
            </w:r>
            <w:proofErr w:type="spellStart"/>
            <w:r w:rsidR="003C619C">
              <w:rPr>
                <w:rFonts w:ascii="Times New Roman" w:eastAsia="Times New Roman" w:hAnsi="Times New Roman" w:cs="Times New Roman"/>
                <w:b/>
              </w:rPr>
              <w:t>Coy</w:t>
            </w:r>
            <w:proofErr w:type="spellEnd"/>
            <w:r w:rsidR="003C619C">
              <w:rPr>
                <w:rFonts w:ascii="Times New Roman" w:eastAsia="Times New Roman" w:hAnsi="Times New Roman" w:cs="Times New Roman"/>
                <w:b/>
              </w:rPr>
              <w:t xml:space="preserve"> </w:t>
            </w:r>
            <w:proofErr w:type="spellStart"/>
            <w:r w:rsidR="003C619C">
              <w:rPr>
                <w:rFonts w:ascii="Times New Roman" w:eastAsia="Times New Roman" w:hAnsi="Times New Roman" w:cs="Times New Roman"/>
                <w:b/>
              </w:rPr>
              <w:t>Mathis</w:t>
            </w:r>
            <w:proofErr w:type="spellEnd"/>
            <w:r w:rsidR="003C619C">
              <w:rPr>
                <w:rFonts w:ascii="Times New Roman" w:eastAsia="Times New Roman" w:hAnsi="Times New Roman" w:cs="Times New Roman"/>
                <w:b/>
              </w:rPr>
              <w:t>, Merini e Cottini</w:t>
            </w:r>
            <w:r w:rsidR="003C619C" w:rsidRPr="00366D9C">
              <w:rPr>
                <w:rFonts w:ascii="Times New Roman" w:eastAsia="Times New Roman" w:hAnsi="Times New Roman" w:cs="Times New Roman"/>
                <w:b/>
              </w:rPr>
              <w:t>”</w:t>
            </w:r>
            <w:r w:rsidR="003C619C" w:rsidRPr="00366D9C">
              <w:rPr>
                <w:rFonts w:ascii="Times New Roman" w:hAnsi="Times New Roman" w:cs="Times New Roman"/>
              </w:rPr>
              <w:t xml:space="preserve"> </w:t>
            </w:r>
            <w:r w:rsidR="003C619C">
              <w:rPr>
                <w:rFonts w:ascii="Times New Roman" w:hAnsi="Times New Roman" w:cs="Times New Roman"/>
              </w:rPr>
              <w:t xml:space="preserve">che è quello di </w:t>
            </w:r>
            <w:r>
              <w:rPr>
                <w:rFonts w:ascii="Times New Roman" w:hAnsi="Times New Roman" w:cs="Times New Roman"/>
              </w:rPr>
              <w:t>“assicurare la salute ed il benessere per tutti e per tutte le età”, ossia l’obiettivo 3 dell’Agenda 2030 delle Nazioni Unite.</w:t>
            </w:r>
          </w:p>
          <w:p w14:paraId="3A59A019" w14:textId="77777777" w:rsidR="00127551" w:rsidRDefault="00127551" w:rsidP="00EA1361">
            <w:pPr>
              <w:suppressAutoHyphens/>
              <w:autoSpaceDN w:val="0"/>
              <w:textAlignment w:val="baseline"/>
              <w:rPr>
                <w:rFonts w:ascii="Times New Roman" w:eastAsia="Times New Roman" w:hAnsi="Times New Roman" w:cs="Times New Roman"/>
                <w:b/>
                <w:kern w:val="3"/>
                <w:lang w:eastAsia="zh-CN"/>
              </w:rPr>
            </w:pPr>
          </w:p>
          <w:p w14:paraId="280D161E" w14:textId="77777777" w:rsidR="00127551" w:rsidRDefault="00127551" w:rsidP="00EA1361">
            <w:pPr>
              <w:suppressAutoHyphens/>
              <w:autoSpaceDN w:val="0"/>
              <w:textAlignment w:val="baseline"/>
              <w:rPr>
                <w:rFonts w:ascii="Times New Roman" w:eastAsia="Times New Roman" w:hAnsi="Times New Roman" w:cs="Times New Roman"/>
                <w:b/>
                <w:kern w:val="3"/>
                <w:lang w:eastAsia="zh-CN"/>
              </w:rPr>
            </w:pPr>
          </w:p>
          <w:p w14:paraId="628248B3" w14:textId="77256020" w:rsidR="00857F43" w:rsidRDefault="003C619C" w:rsidP="00EA1361">
            <w:pPr>
              <w:suppressAutoHyphens/>
              <w:autoSpaceDN w:val="0"/>
              <w:textAlignment w:val="baseline"/>
              <w:rPr>
                <w:rFonts w:ascii="Times New Roman" w:eastAsia="Times New Roman" w:hAnsi="Times New Roman" w:cs="Times New Roman"/>
                <w:b/>
                <w:kern w:val="3"/>
                <w:lang w:eastAsia="zh-CN"/>
              </w:rPr>
            </w:pPr>
            <w:r w:rsidRPr="003C619C">
              <w:rPr>
                <w:rFonts w:ascii="Times New Roman" w:eastAsia="Times New Roman" w:hAnsi="Times New Roman" w:cs="Times New Roman"/>
                <w:kern w:val="3"/>
                <w:lang w:eastAsia="zh-CN"/>
              </w:rPr>
              <w:t>L’</w:t>
            </w:r>
            <w:r>
              <w:rPr>
                <w:rFonts w:ascii="Times New Roman" w:eastAsia="Times New Roman" w:hAnsi="Times New Roman" w:cs="Times New Roman"/>
                <w:b/>
                <w:kern w:val="3"/>
                <w:lang w:eastAsia="zh-CN"/>
              </w:rPr>
              <w:t xml:space="preserve"> </w:t>
            </w:r>
            <w:r w:rsidR="00857F43" w:rsidRPr="001664BB">
              <w:rPr>
                <w:rFonts w:ascii="Times New Roman" w:eastAsia="Times New Roman" w:hAnsi="Times New Roman" w:cs="Times New Roman"/>
                <w:b/>
                <w:kern w:val="3"/>
                <w:lang w:eastAsia="zh-CN"/>
              </w:rPr>
              <w:t xml:space="preserve">Obiettivo </w:t>
            </w:r>
            <w:r w:rsidR="00ED500C">
              <w:rPr>
                <w:rFonts w:ascii="Times New Roman" w:eastAsia="Times New Roman" w:hAnsi="Times New Roman" w:cs="Times New Roman"/>
                <w:b/>
                <w:kern w:val="3"/>
                <w:lang w:eastAsia="zh-CN"/>
              </w:rPr>
              <w:t>del progetto</w:t>
            </w:r>
          </w:p>
          <w:p w14:paraId="3B2BEFB1" w14:textId="686C1A0C"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L’obiettivo principale del prog</w:t>
            </w:r>
            <w:r w:rsidR="004C535A">
              <w:rPr>
                <w:rFonts w:ascii="Times New Roman" w:eastAsia="Times New Roman" w:hAnsi="Times New Roman" w:cs="Times New Roman"/>
                <w:kern w:val="3"/>
                <w:lang w:eastAsia="zh-CN"/>
              </w:rPr>
              <w:t>etto “Linguaggio universale 2020</w:t>
            </w:r>
            <w:r w:rsidRPr="001664BB">
              <w:rPr>
                <w:rFonts w:ascii="Times New Roman" w:eastAsia="Times New Roman" w:hAnsi="Times New Roman" w:cs="Times New Roman"/>
                <w:kern w:val="3"/>
                <w:lang w:eastAsia="zh-CN"/>
              </w:rPr>
              <w:t>” è quello di sostenere i minori nel percorso formativo al fine di prevenire il disagio, causa degli abbandoni scolastici. Pertanto, attraverso la sua realizzazione, si vuole fornire ai ragazzi ed alle famiglie strumenti e risorse per affrontare con successo l’attuale percorso scolastico e per guardare con serenità e fiducia ai successivi gradi dell’istruzione scolastica e non solo. Le attività ipotizzate intendono, tra l’altro, garantire il diritto di protagonismo dell’adolescente attraverso la libera espressione, con forme di esternazione che rafforzino la motivazione e l’autostima. Infine, si auspica la costruzione di una rete solidale a cui i ragazzi e le loro famiglie possano rivolgersi con fiducia, potendo contare su interlocutori validi ed attenti ai loro bisogni.</w:t>
            </w:r>
          </w:p>
          <w:p w14:paraId="1F972C06"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Come dimostrato dai dati sopra riportati l’interesse dei due enti è comune così come saranno comuni gli obiettivi che verranno perseguiti nelle due sedi di attuazione in modo congiunto anche se prevedendo attività diverse per i due territori.</w:t>
            </w:r>
          </w:p>
          <w:p w14:paraId="0580AA0A"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p w14:paraId="3407FC87" w14:textId="1EF21E98" w:rsidR="00857F43" w:rsidRPr="001664BB" w:rsidRDefault="003C619C" w:rsidP="00EA1361">
            <w:pPr>
              <w:suppressAutoHyphens/>
              <w:autoSpaceDN w:val="0"/>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L’</w:t>
            </w:r>
            <w:r w:rsidR="00857F43" w:rsidRPr="001664BB">
              <w:rPr>
                <w:rFonts w:ascii="Times New Roman" w:eastAsia="Times New Roman" w:hAnsi="Times New Roman" w:cs="Times New Roman"/>
                <w:kern w:val="3"/>
                <w:lang w:eastAsia="zh-CN"/>
              </w:rPr>
              <w:t xml:space="preserve"> </w:t>
            </w:r>
            <w:r>
              <w:rPr>
                <w:rFonts w:ascii="Times New Roman" w:eastAsia="Times New Roman" w:hAnsi="Times New Roman" w:cs="Times New Roman"/>
                <w:b/>
                <w:kern w:val="3"/>
                <w:lang w:eastAsia="zh-CN"/>
              </w:rPr>
              <w:t>obiettivo specifico</w:t>
            </w:r>
            <w:r w:rsidR="00857F43" w:rsidRPr="001664BB">
              <w:rPr>
                <w:rFonts w:ascii="Times New Roman" w:eastAsia="Times New Roman" w:hAnsi="Times New Roman" w:cs="Times New Roman"/>
                <w:kern w:val="3"/>
                <w:lang w:eastAsia="zh-CN"/>
              </w:rPr>
              <w:t xml:space="preserve"> del progetto e i rispettivi indicatori:</w:t>
            </w:r>
          </w:p>
          <w:p w14:paraId="316F980B"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tbl>
            <w:tblPr>
              <w:tblW w:w="8891" w:type="dxa"/>
              <w:tblInd w:w="39" w:type="dxa"/>
              <w:tblCellMar>
                <w:left w:w="10" w:type="dxa"/>
                <w:right w:w="10" w:type="dxa"/>
              </w:tblCellMar>
              <w:tblLook w:val="0000" w:firstRow="0" w:lastRow="0" w:firstColumn="0" w:lastColumn="0" w:noHBand="0" w:noVBand="0"/>
            </w:tblPr>
            <w:tblGrid>
              <w:gridCol w:w="4138"/>
              <w:gridCol w:w="4753"/>
            </w:tblGrid>
            <w:tr w:rsidR="00857F43" w:rsidRPr="001664BB" w14:paraId="3024F817" w14:textId="77777777" w:rsidTr="00ED500C">
              <w:trPr>
                <w:trHeight w:val="342"/>
              </w:trPr>
              <w:tc>
                <w:tcPr>
                  <w:tcW w:w="41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1289F09" w14:textId="77777777" w:rsidR="00857F43" w:rsidRPr="001664BB" w:rsidRDefault="00857F43" w:rsidP="00EA1361">
                  <w:pPr>
                    <w:suppressAutoHyphens/>
                    <w:autoSpaceDN w:val="0"/>
                    <w:snapToGrid w:val="0"/>
                    <w:spacing w:after="0" w:line="240" w:lineRule="auto"/>
                    <w:jc w:val="center"/>
                    <w:textAlignment w:val="baseline"/>
                    <w:rPr>
                      <w:rFonts w:ascii="Times New Roman" w:eastAsia="Times New Roman" w:hAnsi="Times New Roman" w:cs="Times New Roman"/>
                      <w:b/>
                      <w:bCs/>
                      <w:color w:val="CC0000"/>
                      <w:kern w:val="3"/>
                      <w:sz w:val="20"/>
                      <w:szCs w:val="20"/>
                      <w:lang w:eastAsia="zh-CN"/>
                    </w:rPr>
                  </w:pPr>
                  <w:r w:rsidRPr="001664BB">
                    <w:rPr>
                      <w:rFonts w:ascii="Times New Roman" w:eastAsia="Times New Roman" w:hAnsi="Times New Roman" w:cs="Times New Roman"/>
                      <w:b/>
                      <w:bCs/>
                      <w:color w:val="CC0000"/>
                      <w:kern w:val="3"/>
                      <w:sz w:val="20"/>
                      <w:szCs w:val="20"/>
                      <w:lang w:eastAsia="zh-CN"/>
                    </w:rPr>
                    <w:t>CRITICITA’/BISOGNI</w:t>
                  </w:r>
                </w:p>
              </w:tc>
              <w:tc>
                <w:tcPr>
                  <w:tcW w:w="47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69E939" w14:textId="00B6E841" w:rsidR="00857F43" w:rsidRPr="001664BB" w:rsidRDefault="00F9621D" w:rsidP="00EA1361">
                  <w:pPr>
                    <w:suppressAutoHyphens/>
                    <w:autoSpaceDN w:val="0"/>
                    <w:snapToGrid w:val="0"/>
                    <w:spacing w:after="0" w:line="240" w:lineRule="auto"/>
                    <w:jc w:val="center"/>
                    <w:textAlignment w:val="baseline"/>
                    <w:rPr>
                      <w:rFonts w:ascii="Times New Roman" w:eastAsia="Times New Roman" w:hAnsi="Times New Roman" w:cs="Times New Roman"/>
                      <w:b/>
                      <w:bCs/>
                      <w:color w:val="CC0000"/>
                      <w:kern w:val="3"/>
                      <w:sz w:val="20"/>
                      <w:szCs w:val="20"/>
                      <w:lang w:eastAsia="zh-CN"/>
                    </w:rPr>
                  </w:pPr>
                  <w:r>
                    <w:rPr>
                      <w:rFonts w:ascii="Times New Roman" w:eastAsia="Times New Roman" w:hAnsi="Times New Roman" w:cs="Times New Roman"/>
                      <w:b/>
                      <w:bCs/>
                      <w:color w:val="CC0000"/>
                      <w:kern w:val="3"/>
                      <w:sz w:val="20"/>
                      <w:szCs w:val="20"/>
                      <w:lang w:eastAsia="zh-CN"/>
                    </w:rPr>
                    <w:t>OBIETTIV0</w:t>
                  </w:r>
                </w:p>
              </w:tc>
            </w:tr>
            <w:tr w:rsidR="00F9621D" w:rsidRPr="001664BB" w14:paraId="65523CD1" w14:textId="77777777" w:rsidTr="00ED500C">
              <w:trPr>
                <w:trHeight w:val="248"/>
              </w:trPr>
              <w:tc>
                <w:tcPr>
                  <w:tcW w:w="41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AAC266" w14:textId="77777777" w:rsidR="00F9621D" w:rsidRPr="007F02E1" w:rsidRDefault="00F9621D" w:rsidP="00F9621D">
                  <w:pPr>
                    <w:tabs>
                      <w:tab w:val="left" w:pos="834"/>
                    </w:tabs>
                    <w:spacing w:after="0" w:line="240" w:lineRule="auto"/>
                    <w:rPr>
                      <w:rFonts w:ascii="Times New Roman" w:eastAsia="Times New Roman" w:hAnsi="Times New Roman" w:cs="Times New Roman"/>
                      <w:b/>
                    </w:rPr>
                  </w:pPr>
                  <w:r w:rsidRPr="007F02E1">
                    <w:rPr>
                      <w:rFonts w:ascii="Times New Roman" w:eastAsia="Times New Roman" w:hAnsi="Times New Roman" w:cs="Times New Roman"/>
                      <w:b/>
                    </w:rPr>
                    <w:t>Criticità 1</w:t>
                  </w:r>
                </w:p>
                <w:p w14:paraId="244ACC18" w14:textId="72C10AA2" w:rsidR="00F9621D" w:rsidRPr="00ED500C" w:rsidRDefault="00F9621D" w:rsidP="00ED500C">
                  <w:pPr>
                    <w:tabs>
                      <w:tab w:val="left" w:pos="834"/>
                    </w:tabs>
                    <w:spacing w:after="0" w:line="240" w:lineRule="auto"/>
                    <w:rPr>
                      <w:rFonts w:ascii="Times New Roman" w:eastAsia="Times New Roman" w:hAnsi="Times New Roman" w:cs="Times New Roman"/>
                    </w:rPr>
                  </w:pPr>
                  <w:r w:rsidRPr="007F02E1">
                    <w:rPr>
                      <w:rFonts w:ascii="Times New Roman" w:eastAsia="Times New Roman" w:hAnsi="Times New Roman" w:cs="Times New Roman"/>
                    </w:rPr>
                    <w:t>Scarso rendimento scolastico e necessità di sostenere il minore nel percorso formativo al fine di prevenire il disagio, causa degli abbandoni scolastici che si presentano nei due territori.</w:t>
                  </w:r>
                </w:p>
              </w:tc>
              <w:tc>
                <w:tcPr>
                  <w:tcW w:w="4753" w:type="dxa"/>
                  <w:vMerge w:val="restart"/>
                  <w:tcBorders>
                    <w:left w:val="single" w:sz="4" w:space="0" w:color="000000"/>
                    <w:right w:val="single" w:sz="4" w:space="0" w:color="000000"/>
                  </w:tcBorders>
                  <w:shd w:val="clear" w:color="auto" w:fill="auto"/>
                  <w:tcMar>
                    <w:top w:w="0" w:type="dxa"/>
                    <w:left w:w="70" w:type="dxa"/>
                    <w:bottom w:w="0" w:type="dxa"/>
                    <w:right w:w="70" w:type="dxa"/>
                  </w:tcMar>
                </w:tcPr>
                <w:p w14:paraId="46C09649" w14:textId="49B1F6DB" w:rsidR="00F9621D" w:rsidRPr="001664BB" w:rsidRDefault="00F9621D" w:rsidP="00F9621D">
                  <w:pPr>
                    <w:suppressAutoHyphens/>
                    <w:autoSpaceDN w:val="0"/>
                    <w:snapToGrid w:val="0"/>
                    <w:spacing w:after="0" w:line="240" w:lineRule="auto"/>
                    <w:jc w:val="both"/>
                    <w:textAlignment w:val="baseline"/>
                    <w:rPr>
                      <w:rFonts w:ascii="Times New Roman" w:eastAsia="Times New Roman" w:hAnsi="Times New Roman" w:cs="Times New Roman"/>
                      <w:kern w:val="3"/>
                      <w:sz w:val="20"/>
                      <w:szCs w:val="20"/>
                      <w:lang w:eastAsia="zh-CN"/>
                    </w:rPr>
                  </w:pPr>
                  <w:r w:rsidRPr="00F9621D">
                    <w:rPr>
                      <w:rFonts w:ascii="Times New Roman" w:eastAsia="Times New Roman" w:hAnsi="Times New Roman" w:cs="Times New Roman"/>
                    </w:rPr>
                    <w:t>Promuovere localmente la cultura e l’istruzione attraverso manifestazioni, incontri e pubblicazioni al fine sensibilizzare e orientare nella scelta dell'indirizzo di studi superiori e nel tentativo di stimolare anche la lotta all'evasione scolastica locale, anche con attività ludiche</w:t>
                  </w:r>
                </w:p>
              </w:tc>
            </w:tr>
            <w:tr w:rsidR="00F9621D" w:rsidRPr="001664BB" w14:paraId="37F1A96B" w14:textId="77777777" w:rsidTr="00ED500C">
              <w:trPr>
                <w:trHeight w:val="248"/>
              </w:trPr>
              <w:tc>
                <w:tcPr>
                  <w:tcW w:w="41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518EB8" w14:textId="77777777" w:rsidR="00F9621D" w:rsidRDefault="00F9621D" w:rsidP="00F9621D">
                  <w:pPr>
                    <w:tabs>
                      <w:tab w:val="left" w:pos="834"/>
                    </w:tabs>
                    <w:spacing w:after="0" w:line="240" w:lineRule="auto"/>
                    <w:rPr>
                      <w:rFonts w:ascii="Times New Roman" w:eastAsia="Times New Roman" w:hAnsi="Times New Roman" w:cs="Times New Roman"/>
                    </w:rPr>
                  </w:pPr>
                </w:p>
                <w:p w14:paraId="58DCF771" w14:textId="77777777" w:rsidR="00F9621D" w:rsidRPr="007F02E1" w:rsidRDefault="00F9621D" w:rsidP="00F9621D">
                  <w:pPr>
                    <w:tabs>
                      <w:tab w:val="left" w:pos="834"/>
                    </w:tabs>
                    <w:spacing w:after="0" w:line="240" w:lineRule="auto"/>
                    <w:rPr>
                      <w:rFonts w:ascii="Times New Roman" w:eastAsia="Times New Roman" w:hAnsi="Times New Roman" w:cs="Times New Roman"/>
                      <w:b/>
                    </w:rPr>
                  </w:pPr>
                  <w:r>
                    <w:rPr>
                      <w:rFonts w:ascii="Times New Roman" w:eastAsia="Times New Roman" w:hAnsi="Times New Roman" w:cs="Times New Roman"/>
                      <w:b/>
                    </w:rPr>
                    <w:t>Criticità 2</w:t>
                  </w:r>
                </w:p>
                <w:p w14:paraId="300D98A5" w14:textId="77777777" w:rsidR="00F9621D" w:rsidRDefault="00F9621D" w:rsidP="00F9621D">
                  <w:pPr>
                    <w:tabs>
                      <w:tab w:val="left" w:pos="834"/>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Scarsa informazione sui servizi scolastici offerti sul territorio </w:t>
                  </w:r>
                </w:p>
                <w:p w14:paraId="505CD6FB" w14:textId="77777777" w:rsidR="00F9621D" w:rsidRPr="001664BB" w:rsidRDefault="00F9621D" w:rsidP="00F9621D">
                  <w:pPr>
                    <w:suppressAutoHyphens/>
                    <w:autoSpaceDN w:val="0"/>
                    <w:snapToGrid w:val="0"/>
                    <w:spacing w:after="0" w:line="240" w:lineRule="auto"/>
                    <w:jc w:val="both"/>
                    <w:textAlignment w:val="baseline"/>
                    <w:rPr>
                      <w:rFonts w:ascii="Times New Roman" w:eastAsia="Times New Roman" w:hAnsi="Times New Roman" w:cs="Times New Roman"/>
                      <w:kern w:val="3"/>
                      <w:sz w:val="20"/>
                      <w:szCs w:val="20"/>
                      <w:lang w:eastAsia="zh-CN"/>
                    </w:rPr>
                  </w:pPr>
                </w:p>
              </w:tc>
              <w:tc>
                <w:tcPr>
                  <w:tcW w:w="4753" w:type="dxa"/>
                  <w:vMerge/>
                  <w:tcBorders>
                    <w:left w:val="single" w:sz="4" w:space="0" w:color="000000"/>
                    <w:right w:val="single" w:sz="4" w:space="0" w:color="000000"/>
                  </w:tcBorders>
                  <w:shd w:val="clear" w:color="auto" w:fill="auto"/>
                  <w:tcMar>
                    <w:top w:w="0" w:type="dxa"/>
                    <w:left w:w="70" w:type="dxa"/>
                    <w:bottom w:w="0" w:type="dxa"/>
                    <w:right w:w="70" w:type="dxa"/>
                  </w:tcMar>
                </w:tcPr>
                <w:p w14:paraId="50967ACB" w14:textId="0D504A01" w:rsidR="00F9621D" w:rsidRPr="001664BB" w:rsidRDefault="00F9621D" w:rsidP="00F9621D">
                  <w:pPr>
                    <w:suppressAutoHyphens/>
                    <w:autoSpaceDN w:val="0"/>
                    <w:snapToGrid w:val="0"/>
                    <w:spacing w:after="0" w:line="240" w:lineRule="auto"/>
                    <w:jc w:val="both"/>
                    <w:textAlignment w:val="baseline"/>
                    <w:rPr>
                      <w:rFonts w:ascii="Times New Roman" w:eastAsia="Times New Roman" w:hAnsi="Times New Roman" w:cs="Times New Roman"/>
                      <w:kern w:val="3"/>
                      <w:sz w:val="20"/>
                      <w:szCs w:val="20"/>
                      <w:lang w:eastAsia="zh-CN"/>
                    </w:rPr>
                  </w:pPr>
                </w:p>
              </w:tc>
            </w:tr>
            <w:tr w:rsidR="00F9621D" w:rsidRPr="001664BB" w14:paraId="23CD5AA8" w14:textId="77777777" w:rsidTr="00ED500C">
              <w:trPr>
                <w:trHeight w:val="248"/>
              </w:trPr>
              <w:tc>
                <w:tcPr>
                  <w:tcW w:w="41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A5CFAE" w14:textId="77777777" w:rsidR="00F9621D" w:rsidRPr="007F02E1" w:rsidRDefault="00F9621D" w:rsidP="00F9621D">
                  <w:pPr>
                    <w:tabs>
                      <w:tab w:val="left" w:pos="834"/>
                    </w:tabs>
                    <w:spacing w:after="0" w:line="240" w:lineRule="auto"/>
                    <w:rPr>
                      <w:rFonts w:ascii="Times New Roman" w:eastAsia="Times New Roman" w:hAnsi="Times New Roman" w:cs="Times New Roman"/>
                      <w:b/>
                    </w:rPr>
                  </w:pPr>
                  <w:r>
                    <w:rPr>
                      <w:rFonts w:ascii="Times New Roman" w:eastAsia="Times New Roman" w:hAnsi="Times New Roman" w:cs="Times New Roman"/>
                      <w:b/>
                    </w:rPr>
                    <w:t>Criticità 3</w:t>
                  </w:r>
                </w:p>
                <w:p w14:paraId="77D6A3FA" w14:textId="5AD68534" w:rsidR="00F9621D" w:rsidRPr="00ED500C" w:rsidRDefault="00F9621D" w:rsidP="00ED500C">
                  <w:pPr>
                    <w:tabs>
                      <w:tab w:val="left" w:pos="834"/>
                    </w:tabs>
                    <w:spacing w:after="0" w:line="240" w:lineRule="auto"/>
                    <w:rPr>
                      <w:rFonts w:ascii="Times New Roman" w:eastAsia="Times New Roman" w:hAnsi="Times New Roman" w:cs="Times New Roman"/>
                    </w:rPr>
                  </w:pPr>
                  <w:r>
                    <w:rPr>
                      <w:rFonts w:ascii="Times New Roman" w:eastAsia="Times New Roman" w:hAnsi="Times New Roman" w:cs="Times New Roman"/>
                    </w:rPr>
                    <w:t>C</w:t>
                  </w:r>
                  <w:r w:rsidRPr="007F02E1">
                    <w:rPr>
                      <w:rFonts w:ascii="Times New Roman" w:eastAsia="Times New Roman" w:hAnsi="Times New Roman" w:cs="Times New Roman"/>
                    </w:rPr>
                    <w:t xml:space="preserve">arenza di  </w:t>
                  </w:r>
                  <w:r>
                    <w:rPr>
                      <w:rFonts w:ascii="Times New Roman" w:eastAsia="Times New Roman" w:hAnsi="Times New Roman" w:cs="Times New Roman"/>
                    </w:rPr>
                    <w:t xml:space="preserve"> </w:t>
                  </w:r>
                  <w:r w:rsidRPr="007F02E1">
                    <w:rPr>
                      <w:rFonts w:ascii="Times New Roman" w:eastAsia="Times New Roman" w:hAnsi="Times New Roman" w:cs="Times New Roman"/>
                    </w:rPr>
                    <w:t xml:space="preserve">manifestazioni ed incontri culturali ed interculturali </w:t>
                  </w:r>
                  <w:r>
                    <w:rPr>
                      <w:rFonts w:ascii="Times New Roman" w:eastAsia="Times New Roman" w:hAnsi="Times New Roman" w:cs="Times New Roman"/>
                    </w:rPr>
                    <w:t xml:space="preserve">per </w:t>
                  </w:r>
                  <w:r w:rsidRPr="007F02E1">
                    <w:rPr>
                      <w:rFonts w:ascii="Times New Roman" w:eastAsia="Times New Roman" w:hAnsi="Times New Roman" w:cs="Times New Roman"/>
                    </w:rPr>
                    <w:t>promuovere l'importanza dell'istruzione e della cultura in generale</w:t>
                  </w:r>
                </w:p>
              </w:tc>
              <w:tc>
                <w:tcPr>
                  <w:tcW w:w="4753"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5DA69C" w14:textId="5C33B997" w:rsidR="00F9621D" w:rsidRPr="001664BB" w:rsidRDefault="00F9621D" w:rsidP="00F9621D">
                  <w:pPr>
                    <w:suppressAutoHyphens/>
                    <w:autoSpaceDN w:val="0"/>
                    <w:snapToGrid w:val="0"/>
                    <w:spacing w:after="0" w:line="240" w:lineRule="auto"/>
                    <w:jc w:val="both"/>
                    <w:textAlignment w:val="baseline"/>
                    <w:rPr>
                      <w:rFonts w:ascii="Times New Roman" w:eastAsia="Times New Roman" w:hAnsi="Times New Roman" w:cs="Times New Roman"/>
                      <w:kern w:val="3"/>
                      <w:sz w:val="20"/>
                      <w:szCs w:val="20"/>
                      <w:lang w:eastAsia="zh-CN"/>
                    </w:rPr>
                  </w:pPr>
                </w:p>
              </w:tc>
            </w:tr>
          </w:tbl>
          <w:p w14:paraId="181BAA6A"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p w14:paraId="78655C07"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p w14:paraId="6388693C" w14:textId="242A2461"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TABELLA RIEPILOGATIVA – INDICATORI EX ANTE/INDICATORI EX POST</w:t>
            </w:r>
          </w:p>
          <w:p w14:paraId="033A03D5"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tbl>
            <w:tblPr>
              <w:tblW w:w="8930" w:type="dxa"/>
              <w:tblCellMar>
                <w:left w:w="10" w:type="dxa"/>
                <w:right w:w="10" w:type="dxa"/>
              </w:tblCellMar>
              <w:tblLook w:val="0000" w:firstRow="0" w:lastRow="0" w:firstColumn="0" w:lastColumn="0" w:noHBand="0" w:noVBand="0"/>
            </w:tblPr>
            <w:tblGrid>
              <w:gridCol w:w="2877"/>
              <w:gridCol w:w="2878"/>
              <w:gridCol w:w="3175"/>
            </w:tblGrid>
            <w:tr w:rsidR="00857F43" w:rsidRPr="001664BB" w14:paraId="44F4607E" w14:textId="77777777" w:rsidTr="00ED500C">
              <w:tc>
                <w:tcPr>
                  <w:tcW w:w="2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B1BE78" w14:textId="77777777" w:rsidR="00857F43" w:rsidRPr="001664BB" w:rsidRDefault="00857F43" w:rsidP="00EA1361">
                  <w:pPr>
                    <w:suppressAutoHyphens/>
                    <w:autoSpaceDN w:val="0"/>
                    <w:spacing w:after="0" w:line="240" w:lineRule="auto"/>
                    <w:jc w:val="center"/>
                    <w:textAlignment w:val="baseline"/>
                    <w:rPr>
                      <w:rFonts w:ascii="Times New Roman" w:eastAsia="Times New Roman" w:hAnsi="Times New Roman" w:cs="Times New Roman"/>
                      <w:b/>
                      <w:kern w:val="3"/>
                      <w:sz w:val="20"/>
                      <w:szCs w:val="20"/>
                      <w:lang w:eastAsia="zh-CN"/>
                    </w:rPr>
                  </w:pPr>
                  <w:r w:rsidRPr="001664BB">
                    <w:rPr>
                      <w:rFonts w:ascii="Times New Roman" w:eastAsia="Times New Roman" w:hAnsi="Times New Roman" w:cs="Times New Roman"/>
                      <w:b/>
                      <w:kern w:val="3"/>
                      <w:sz w:val="20"/>
                      <w:szCs w:val="20"/>
                      <w:lang w:eastAsia="zh-CN"/>
                    </w:rPr>
                    <w:t>Obiettivo</w:t>
                  </w: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E4F55C" w14:textId="77777777" w:rsidR="00857F43" w:rsidRPr="001664BB" w:rsidRDefault="00857F43" w:rsidP="00EA1361">
                  <w:pPr>
                    <w:suppressAutoHyphens/>
                    <w:autoSpaceDN w:val="0"/>
                    <w:spacing w:after="0" w:line="240" w:lineRule="auto"/>
                    <w:jc w:val="center"/>
                    <w:textAlignment w:val="baseline"/>
                    <w:rPr>
                      <w:rFonts w:ascii="Times New Roman" w:eastAsia="Times New Roman" w:hAnsi="Times New Roman" w:cs="Times New Roman"/>
                      <w:b/>
                      <w:kern w:val="3"/>
                      <w:sz w:val="20"/>
                      <w:szCs w:val="20"/>
                      <w:lang w:eastAsia="zh-CN"/>
                    </w:rPr>
                  </w:pPr>
                  <w:r w:rsidRPr="001664BB">
                    <w:rPr>
                      <w:rFonts w:ascii="Times New Roman" w:eastAsia="Times New Roman" w:hAnsi="Times New Roman" w:cs="Times New Roman"/>
                      <w:b/>
                      <w:kern w:val="3"/>
                      <w:sz w:val="20"/>
                      <w:szCs w:val="20"/>
                      <w:lang w:eastAsia="zh-CN"/>
                    </w:rPr>
                    <w:t>Indicatori ex ante</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5AD40" w14:textId="77777777" w:rsidR="00857F43" w:rsidRPr="001664BB" w:rsidRDefault="00857F43" w:rsidP="00EA1361">
                  <w:pPr>
                    <w:suppressAutoHyphens/>
                    <w:autoSpaceDN w:val="0"/>
                    <w:spacing w:after="0" w:line="240" w:lineRule="auto"/>
                    <w:jc w:val="center"/>
                    <w:textAlignment w:val="baseline"/>
                    <w:rPr>
                      <w:rFonts w:ascii="Times New Roman" w:eastAsia="Times New Roman" w:hAnsi="Times New Roman" w:cs="Times New Roman"/>
                      <w:b/>
                      <w:kern w:val="3"/>
                      <w:sz w:val="20"/>
                      <w:szCs w:val="20"/>
                      <w:lang w:eastAsia="zh-CN"/>
                    </w:rPr>
                  </w:pPr>
                  <w:r w:rsidRPr="001664BB">
                    <w:rPr>
                      <w:rFonts w:ascii="Times New Roman" w:eastAsia="Times New Roman" w:hAnsi="Times New Roman" w:cs="Times New Roman"/>
                      <w:b/>
                      <w:kern w:val="3"/>
                      <w:sz w:val="20"/>
                      <w:szCs w:val="20"/>
                      <w:lang w:eastAsia="zh-CN"/>
                    </w:rPr>
                    <w:t>Obiettivi Specifici/Indicatori ex post</w:t>
                  </w:r>
                </w:p>
              </w:tc>
            </w:tr>
            <w:tr w:rsidR="00C14743" w:rsidRPr="001664BB" w14:paraId="69CF97CD" w14:textId="77777777" w:rsidTr="00ED500C">
              <w:trPr>
                <w:trHeight w:val="1095"/>
              </w:trPr>
              <w:tc>
                <w:tcPr>
                  <w:tcW w:w="2877" w:type="dxa"/>
                  <w:vMerge w:val="restart"/>
                  <w:tcBorders>
                    <w:top w:val="single" w:sz="4" w:space="0" w:color="000000"/>
                    <w:left w:val="single" w:sz="4" w:space="0" w:color="000000"/>
                  </w:tcBorders>
                  <w:shd w:val="clear" w:color="auto" w:fill="auto"/>
                  <w:tcMar>
                    <w:top w:w="0" w:type="dxa"/>
                    <w:left w:w="108" w:type="dxa"/>
                    <w:bottom w:w="0" w:type="dxa"/>
                    <w:right w:w="108" w:type="dxa"/>
                  </w:tcMar>
                </w:tcPr>
                <w:p w14:paraId="6E269F5B" w14:textId="0F2414AB"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14743">
                    <w:rPr>
                      <w:rFonts w:ascii="Times New Roman" w:eastAsia="Times New Roman" w:hAnsi="Times New Roman" w:cs="Times New Roman"/>
                      <w:kern w:val="3"/>
                      <w:sz w:val="20"/>
                      <w:szCs w:val="20"/>
                      <w:lang w:eastAsia="zh-CN"/>
                    </w:rPr>
                    <w:t xml:space="preserve">Promuovere localmente la cultura e l’istruzione attraverso manifestazioni, incontri e pubblicazioni al fine sensibilizzare e orientare nella scelta dell'indirizzo di studi superiori e nel tentativo di </w:t>
                  </w:r>
                  <w:r w:rsidRPr="00C14743">
                    <w:rPr>
                      <w:rFonts w:ascii="Times New Roman" w:eastAsia="Times New Roman" w:hAnsi="Times New Roman" w:cs="Times New Roman"/>
                      <w:kern w:val="3"/>
                      <w:sz w:val="20"/>
                      <w:szCs w:val="20"/>
                      <w:lang w:eastAsia="zh-CN"/>
                    </w:rPr>
                    <w:lastRenderedPageBreak/>
                    <w:t>stimolare anche la lotta all'evasione scolastica locale, anche con attività ludiche</w:t>
                  </w: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BC613D"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lastRenderedPageBreak/>
                    <w:t>Numero di famiglie che si presentano per avere informazioni sul supporto scolastico: 10</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52AE"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famiglie che si presentano per avere informazioni sul supporto scolastico: 30</w:t>
                  </w:r>
                </w:p>
              </w:tc>
            </w:tr>
            <w:tr w:rsidR="00C14743" w:rsidRPr="001664BB" w14:paraId="69B02A83" w14:textId="77777777" w:rsidTr="00ED500C">
              <w:trPr>
                <w:trHeight w:val="546"/>
              </w:trPr>
              <w:tc>
                <w:tcPr>
                  <w:tcW w:w="2877" w:type="dxa"/>
                  <w:vMerge/>
                  <w:tcBorders>
                    <w:left w:val="single" w:sz="4" w:space="0" w:color="000000"/>
                  </w:tcBorders>
                  <w:shd w:val="clear" w:color="auto" w:fill="auto"/>
                  <w:tcMar>
                    <w:top w:w="0" w:type="dxa"/>
                    <w:left w:w="108" w:type="dxa"/>
                    <w:bottom w:w="0" w:type="dxa"/>
                    <w:right w:w="108" w:type="dxa"/>
                  </w:tcMar>
                </w:tcPr>
                <w:p w14:paraId="5BFF9552" w14:textId="77777777" w:rsidR="00C14743" w:rsidRPr="001664BB" w:rsidRDefault="00C14743" w:rsidP="00EA1361">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1062AC"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bambini iscritti alle attività didattiche: 15</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6524D"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bambini iscritti alle attività didattiche: 30</w:t>
                  </w:r>
                </w:p>
              </w:tc>
            </w:tr>
            <w:tr w:rsidR="00C14743" w:rsidRPr="001664BB" w14:paraId="49F36146" w14:textId="77777777" w:rsidTr="00ED500C">
              <w:trPr>
                <w:trHeight w:val="555"/>
              </w:trPr>
              <w:tc>
                <w:tcPr>
                  <w:tcW w:w="2877" w:type="dxa"/>
                  <w:vMerge/>
                  <w:tcBorders>
                    <w:left w:val="single" w:sz="4" w:space="0" w:color="000000"/>
                  </w:tcBorders>
                  <w:shd w:val="clear" w:color="auto" w:fill="auto"/>
                  <w:tcMar>
                    <w:top w:w="0" w:type="dxa"/>
                    <w:left w:w="108" w:type="dxa"/>
                    <w:bottom w:w="0" w:type="dxa"/>
                    <w:right w:w="108" w:type="dxa"/>
                  </w:tcMar>
                </w:tcPr>
                <w:p w14:paraId="265BDBED" w14:textId="77777777" w:rsidR="00C14743" w:rsidRPr="001664BB" w:rsidRDefault="00C14743" w:rsidP="00EA1361">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10E200"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laboratori didattici realizzati: 2</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D7BD"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laboratori didattici realizzati: 4</w:t>
                  </w:r>
                </w:p>
              </w:tc>
            </w:tr>
            <w:tr w:rsidR="00C14743" w:rsidRPr="001664BB" w14:paraId="7D23E555" w14:textId="77777777" w:rsidTr="00ED500C">
              <w:trPr>
                <w:trHeight w:val="504"/>
              </w:trPr>
              <w:tc>
                <w:tcPr>
                  <w:tcW w:w="2877" w:type="dxa"/>
                  <w:vMerge/>
                  <w:tcBorders>
                    <w:left w:val="single" w:sz="4" w:space="0" w:color="000000"/>
                  </w:tcBorders>
                  <w:shd w:val="clear" w:color="auto" w:fill="auto"/>
                  <w:tcMar>
                    <w:top w:w="0" w:type="dxa"/>
                    <w:left w:w="108" w:type="dxa"/>
                    <w:bottom w:w="0" w:type="dxa"/>
                    <w:right w:w="108" w:type="dxa"/>
                  </w:tcMar>
                </w:tcPr>
                <w:p w14:paraId="18E79EC3" w14:textId="77777777" w:rsidR="00C14743" w:rsidRPr="001664BB" w:rsidRDefault="00C14743" w:rsidP="00EA1361">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C25AA3"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uscite culturali realizzate:1</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D0BF"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uscite culturali realizzate:4</w:t>
                  </w:r>
                </w:p>
              </w:tc>
            </w:tr>
            <w:tr w:rsidR="00C14743" w:rsidRPr="001664BB" w14:paraId="06099D32" w14:textId="77777777" w:rsidTr="00ED500C">
              <w:trPr>
                <w:trHeight w:val="1321"/>
              </w:trPr>
              <w:tc>
                <w:tcPr>
                  <w:tcW w:w="2877" w:type="dxa"/>
                  <w:vMerge/>
                  <w:tcBorders>
                    <w:left w:val="single" w:sz="4" w:space="0" w:color="000000"/>
                  </w:tcBorders>
                  <w:shd w:val="clear" w:color="auto" w:fill="auto"/>
                  <w:tcMar>
                    <w:top w:w="0" w:type="dxa"/>
                    <w:left w:w="108" w:type="dxa"/>
                    <w:bottom w:w="0" w:type="dxa"/>
                    <w:right w:w="108" w:type="dxa"/>
                  </w:tcMar>
                </w:tcPr>
                <w:p w14:paraId="6521E5B0" w14:textId="76398CA8"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757BDC"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contatti con l’utenza (diversabili e/o con disagi economici) interessata alla fruizione dei servizi scolastici: 10</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887B"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contatti con l’utenza (diversabili e/o con disagi economici) interessata alla fruizione dei servizi scolastici: 25</w:t>
                  </w:r>
                </w:p>
              </w:tc>
            </w:tr>
            <w:tr w:rsidR="00C14743" w:rsidRPr="001664BB" w14:paraId="29EA48E6" w14:textId="77777777" w:rsidTr="00ED500C">
              <w:trPr>
                <w:trHeight w:val="525"/>
              </w:trPr>
              <w:tc>
                <w:tcPr>
                  <w:tcW w:w="2877" w:type="dxa"/>
                  <w:vMerge/>
                  <w:tcBorders>
                    <w:left w:val="single" w:sz="4" w:space="0" w:color="000000"/>
                  </w:tcBorders>
                  <w:shd w:val="clear" w:color="auto" w:fill="auto"/>
                  <w:tcMar>
                    <w:top w:w="0" w:type="dxa"/>
                    <w:left w:w="108" w:type="dxa"/>
                    <w:bottom w:w="0" w:type="dxa"/>
                    <w:right w:w="108" w:type="dxa"/>
                  </w:tcMar>
                </w:tcPr>
                <w:p w14:paraId="39E037B8" w14:textId="77777777" w:rsidR="00C14743" w:rsidRPr="001664BB" w:rsidRDefault="00C14743" w:rsidP="00EA1361">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C65C4B"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pratiche scolastiche disbrigate: 10</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F89E6"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pratiche scolastiche disbrigate: 25</w:t>
                  </w:r>
                </w:p>
              </w:tc>
            </w:tr>
            <w:tr w:rsidR="00C14743" w:rsidRPr="001664BB" w14:paraId="7556910F" w14:textId="77777777" w:rsidTr="00ED500C">
              <w:trPr>
                <w:trHeight w:val="810"/>
              </w:trPr>
              <w:tc>
                <w:tcPr>
                  <w:tcW w:w="2877" w:type="dxa"/>
                  <w:vMerge/>
                  <w:tcBorders>
                    <w:left w:val="single" w:sz="4" w:space="0" w:color="000000"/>
                  </w:tcBorders>
                  <w:shd w:val="clear" w:color="auto" w:fill="auto"/>
                  <w:tcMar>
                    <w:top w:w="0" w:type="dxa"/>
                    <w:left w:w="108" w:type="dxa"/>
                    <w:bottom w:w="0" w:type="dxa"/>
                    <w:right w:w="108" w:type="dxa"/>
                  </w:tcMar>
                </w:tcPr>
                <w:p w14:paraId="1BFB5B46" w14:textId="77777777" w:rsidR="00C14743" w:rsidRPr="001664BB" w:rsidRDefault="00C14743" w:rsidP="00EA1361">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E95D5B"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informazioni richieste andate a buon fine: 10</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F2620"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informazioni richieste andate a buon fine: 25</w:t>
                  </w:r>
                </w:p>
              </w:tc>
            </w:tr>
            <w:tr w:rsidR="00C14743" w:rsidRPr="001664BB" w14:paraId="2F302C7F" w14:textId="77777777" w:rsidTr="00ED500C">
              <w:trPr>
                <w:trHeight w:val="795"/>
              </w:trPr>
              <w:tc>
                <w:tcPr>
                  <w:tcW w:w="2877" w:type="dxa"/>
                  <w:vMerge/>
                  <w:tcBorders>
                    <w:left w:val="single" w:sz="4" w:space="0" w:color="000000"/>
                  </w:tcBorders>
                  <w:shd w:val="clear" w:color="auto" w:fill="auto"/>
                  <w:tcMar>
                    <w:top w:w="0" w:type="dxa"/>
                    <w:left w:w="108" w:type="dxa"/>
                    <w:bottom w:w="0" w:type="dxa"/>
                    <w:right w:w="108" w:type="dxa"/>
                  </w:tcMar>
                </w:tcPr>
                <w:p w14:paraId="1507DAD2" w14:textId="18D5ED23"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627331"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rilevazioni effettuate delle necessità espresse dall’utenza di riferimento:1</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A14E4"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rilevazioni effettuate delle necessità espresse dall’utenza di riferimento:3</w:t>
                  </w:r>
                </w:p>
              </w:tc>
            </w:tr>
            <w:tr w:rsidR="00C14743" w:rsidRPr="001664BB" w14:paraId="7C09221C" w14:textId="77777777" w:rsidTr="00ED500C">
              <w:trPr>
                <w:trHeight w:val="885"/>
              </w:trPr>
              <w:tc>
                <w:tcPr>
                  <w:tcW w:w="2877" w:type="dxa"/>
                  <w:vMerge/>
                  <w:tcBorders>
                    <w:left w:val="single" w:sz="4" w:space="0" w:color="000000"/>
                  </w:tcBorders>
                  <w:shd w:val="clear" w:color="auto" w:fill="auto"/>
                  <w:tcMar>
                    <w:top w:w="0" w:type="dxa"/>
                    <w:left w:w="108" w:type="dxa"/>
                    <w:bottom w:w="0" w:type="dxa"/>
                    <w:right w:w="108" w:type="dxa"/>
                  </w:tcMar>
                </w:tcPr>
                <w:p w14:paraId="6627CA6B" w14:textId="77777777" w:rsidR="00C14743" w:rsidRPr="001664BB" w:rsidRDefault="00C14743" w:rsidP="00EA1361">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8D5EC0"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persone guidate nell’interpretazione dell’informazione:10</w:t>
                  </w:r>
                </w:p>
                <w:p w14:paraId="0D78AEE4" w14:textId="639A66F3"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A0AB6"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persone guidate nell’interpretazione dell’informazione:25</w:t>
                  </w:r>
                </w:p>
                <w:p w14:paraId="6CD9D68F" w14:textId="0D7EEC24"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tc>
            </w:tr>
            <w:tr w:rsidR="00C14743" w:rsidRPr="001664BB" w14:paraId="4E570A2F" w14:textId="77777777" w:rsidTr="00ED500C">
              <w:trPr>
                <w:trHeight w:val="711"/>
              </w:trPr>
              <w:tc>
                <w:tcPr>
                  <w:tcW w:w="2877" w:type="dxa"/>
                  <w:vMerge/>
                  <w:tcBorders>
                    <w:left w:val="single" w:sz="4" w:space="0" w:color="000000"/>
                  </w:tcBorders>
                  <w:shd w:val="clear" w:color="auto" w:fill="auto"/>
                  <w:tcMar>
                    <w:top w:w="0" w:type="dxa"/>
                    <w:left w:w="108" w:type="dxa"/>
                    <w:bottom w:w="0" w:type="dxa"/>
                    <w:right w:w="108" w:type="dxa"/>
                  </w:tcMar>
                </w:tcPr>
                <w:p w14:paraId="056E7740" w14:textId="77777777" w:rsidR="00C14743" w:rsidRPr="001664BB" w:rsidRDefault="00C14743" w:rsidP="00EA1361">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E17517" w14:textId="1788BB38" w:rsidR="00C14743" w:rsidRPr="001664BB" w:rsidRDefault="00DA55C9"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numero di persone che si </w:t>
                  </w:r>
                  <w:r w:rsidR="00C14743" w:rsidRPr="001664BB">
                    <w:rPr>
                      <w:rFonts w:ascii="Times New Roman" w:eastAsia="Times New Roman" w:hAnsi="Times New Roman" w:cs="Times New Roman"/>
                      <w:kern w:val="3"/>
                      <w:sz w:val="20"/>
                      <w:szCs w:val="20"/>
                      <w:lang w:eastAsia="zh-CN"/>
                    </w:rPr>
                    <w:t>ripresentano per ulteriori informazioni:5</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DEF4" w14:textId="037B227E" w:rsidR="00C14743" w:rsidRPr="001664BB" w:rsidRDefault="00DA55C9"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numero di persone che si </w:t>
                  </w:r>
                  <w:r w:rsidR="00C14743" w:rsidRPr="001664BB">
                    <w:rPr>
                      <w:rFonts w:ascii="Times New Roman" w:eastAsia="Times New Roman" w:hAnsi="Times New Roman" w:cs="Times New Roman"/>
                      <w:kern w:val="3"/>
                      <w:sz w:val="20"/>
                      <w:szCs w:val="20"/>
                      <w:lang w:eastAsia="zh-CN"/>
                    </w:rPr>
                    <w:t>ripresentano per ulteriori informazioni:10</w:t>
                  </w:r>
                </w:p>
              </w:tc>
            </w:tr>
            <w:tr w:rsidR="00C14743" w:rsidRPr="001664BB" w14:paraId="452674FE" w14:textId="77777777" w:rsidTr="00ED500C">
              <w:trPr>
                <w:trHeight w:val="795"/>
              </w:trPr>
              <w:tc>
                <w:tcPr>
                  <w:tcW w:w="2877" w:type="dxa"/>
                  <w:vMerge/>
                  <w:tcBorders>
                    <w:left w:val="single" w:sz="4" w:space="0" w:color="000000"/>
                  </w:tcBorders>
                  <w:shd w:val="clear" w:color="auto" w:fill="auto"/>
                  <w:tcMar>
                    <w:top w:w="0" w:type="dxa"/>
                    <w:left w:w="108" w:type="dxa"/>
                    <w:bottom w:w="0" w:type="dxa"/>
                    <w:right w:w="108" w:type="dxa"/>
                  </w:tcMar>
                </w:tcPr>
                <w:p w14:paraId="7C2E9B37" w14:textId="61F724F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058DA2"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pubblicazioni che riguardino cultura ed istruzione:2</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550C"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pubblicazioni che riguardino cultura ed istruzione:5</w:t>
                  </w:r>
                </w:p>
              </w:tc>
            </w:tr>
            <w:tr w:rsidR="00C14743" w:rsidRPr="001664BB" w14:paraId="1267856A" w14:textId="77777777" w:rsidTr="00ED500C">
              <w:trPr>
                <w:trHeight w:val="812"/>
              </w:trPr>
              <w:tc>
                <w:tcPr>
                  <w:tcW w:w="2877" w:type="dxa"/>
                  <w:vMerge/>
                  <w:tcBorders>
                    <w:left w:val="single" w:sz="4" w:space="0" w:color="000000"/>
                  </w:tcBorders>
                  <w:shd w:val="clear" w:color="auto" w:fill="auto"/>
                  <w:tcMar>
                    <w:top w:w="0" w:type="dxa"/>
                    <w:left w:w="108" w:type="dxa"/>
                    <w:bottom w:w="0" w:type="dxa"/>
                    <w:right w:w="108" w:type="dxa"/>
                  </w:tcMar>
                </w:tcPr>
                <w:p w14:paraId="6F63009F" w14:textId="77777777" w:rsidR="00C14743" w:rsidRPr="001664BB" w:rsidRDefault="00C14743" w:rsidP="00EA1361">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1BD77C"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istituti, classi e alunni: 2 istituti/6 classi/120 alunni</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69678"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numero di istituti, classi e alunni: 4 Istituti/12 classi/240 alunni</w:t>
                  </w:r>
                </w:p>
              </w:tc>
            </w:tr>
            <w:tr w:rsidR="00C14743" w:rsidRPr="001664BB" w14:paraId="124AD8D9" w14:textId="77777777" w:rsidTr="00ED500C">
              <w:trPr>
                <w:trHeight w:val="1075"/>
              </w:trPr>
              <w:tc>
                <w:tcPr>
                  <w:tcW w:w="2877" w:type="dxa"/>
                  <w:vMerge/>
                  <w:tcBorders>
                    <w:left w:val="single" w:sz="4" w:space="0" w:color="000000"/>
                    <w:bottom w:val="single" w:sz="4" w:space="0" w:color="000000"/>
                  </w:tcBorders>
                  <w:shd w:val="clear" w:color="auto" w:fill="auto"/>
                  <w:tcMar>
                    <w:top w:w="0" w:type="dxa"/>
                    <w:left w:w="108" w:type="dxa"/>
                    <w:bottom w:w="0" w:type="dxa"/>
                    <w:right w:w="108" w:type="dxa"/>
                  </w:tcMar>
                </w:tcPr>
                <w:p w14:paraId="2875E4E3" w14:textId="77777777" w:rsidR="00C14743" w:rsidRPr="001664BB" w:rsidRDefault="00C14743" w:rsidP="00EA1361">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DAA6D7"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roofErr w:type="gramStart"/>
                  <w:r w:rsidRPr="001664BB">
                    <w:rPr>
                      <w:rFonts w:ascii="Times New Roman" w:eastAsia="Times New Roman" w:hAnsi="Times New Roman" w:cs="Times New Roman"/>
                      <w:kern w:val="3"/>
                      <w:sz w:val="20"/>
                      <w:szCs w:val="20"/>
                      <w:lang w:eastAsia="zh-CN"/>
                    </w:rPr>
                    <w:t>numero  di</w:t>
                  </w:r>
                  <w:proofErr w:type="gramEnd"/>
                  <w:r w:rsidRPr="001664BB">
                    <w:rPr>
                      <w:rFonts w:ascii="Times New Roman" w:eastAsia="Times New Roman" w:hAnsi="Times New Roman" w:cs="Times New Roman"/>
                      <w:kern w:val="3"/>
                      <w:sz w:val="20"/>
                      <w:szCs w:val="20"/>
                      <w:lang w:eastAsia="zh-CN"/>
                    </w:rPr>
                    <w:t xml:space="preserve"> gruppi di interesse in attività extrascolastiche (centri sociali, parrocchie, associazioni ricreativo-culturali e sportive):10</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F5FCB" w14:textId="77777777" w:rsidR="00C14743" w:rsidRPr="001664BB" w:rsidRDefault="00C14743"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roofErr w:type="gramStart"/>
                  <w:r w:rsidRPr="001664BB">
                    <w:rPr>
                      <w:rFonts w:ascii="Times New Roman" w:eastAsia="Times New Roman" w:hAnsi="Times New Roman" w:cs="Times New Roman"/>
                      <w:kern w:val="3"/>
                      <w:sz w:val="20"/>
                      <w:szCs w:val="20"/>
                      <w:lang w:eastAsia="zh-CN"/>
                    </w:rPr>
                    <w:t>numero  di</w:t>
                  </w:r>
                  <w:proofErr w:type="gramEnd"/>
                  <w:r w:rsidRPr="001664BB">
                    <w:rPr>
                      <w:rFonts w:ascii="Times New Roman" w:eastAsia="Times New Roman" w:hAnsi="Times New Roman" w:cs="Times New Roman"/>
                      <w:kern w:val="3"/>
                      <w:sz w:val="20"/>
                      <w:szCs w:val="20"/>
                      <w:lang w:eastAsia="zh-CN"/>
                    </w:rPr>
                    <w:t xml:space="preserve"> gruppi di interesse in attività extrascolastiche (centri sociali, parrocchie, associazioni ricreativo-culturali e sportive):15</w:t>
                  </w:r>
                </w:p>
              </w:tc>
            </w:tr>
          </w:tbl>
          <w:p w14:paraId="5C6DB819"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tbl>
            <w:tblPr>
              <w:tblW w:w="8906" w:type="dxa"/>
              <w:tblInd w:w="24" w:type="dxa"/>
              <w:tblCellMar>
                <w:left w:w="70" w:type="dxa"/>
                <w:right w:w="70" w:type="dxa"/>
              </w:tblCellMar>
              <w:tblLook w:val="04A0" w:firstRow="1" w:lastRow="0" w:firstColumn="1" w:lastColumn="0" w:noHBand="0" w:noVBand="1"/>
            </w:tblPr>
            <w:tblGrid>
              <w:gridCol w:w="8906"/>
            </w:tblGrid>
            <w:tr w:rsidR="00DA55C9" w:rsidRPr="005909C3" w14:paraId="5FB69849" w14:textId="77777777" w:rsidTr="00ED500C">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2CD76E7E" w14:textId="77777777" w:rsidR="00DA55C9" w:rsidRPr="005909C3" w:rsidRDefault="00DA55C9" w:rsidP="00DA55C9">
                  <w:pPr>
                    <w:spacing w:after="0" w:line="240" w:lineRule="auto"/>
                    <w:ind w:right="975"/>
                    <w:rPr>
                      <w:rFonts w:ascii="Times New Roman" w:hAnsi="Times New Roman" w:cs="Times New Roman"/>
                      <w:b/>
                    </w:rPr>
                  </w:pPr>
                  <w:r w:rsidRPr="005909C3">
                    <w:rPr>
                      <w:rFonts w:ascii="Times New Roman" w:hAnsi="Times New Roman" w:cs="Times New Roman"/>
                      <w:b/>
                    </w:rPr>
                    <w:t>Indicatori di risultato qualitativi</w:t>
                  </w:r>
                  <w:r>
                    <w:rPr>
                      <w:rFonts w:ascii="Times New Roman" w:hAnsi="Times New Roman" w:cs="Times New Roman"/>
                      <w:b/>
                    </w:rPr>
                    <w:t xml:space="preserve"> </w:t>
                  </w:r>
                </w:p>
              </w:tc>
            </w:tr>
            <w:tr w:rsidR="00DA55C9" w:rsidRPr="002F28D6" w14:paraId="59921B19" w14:textId="77777777" w:rsidTr="00ED500C">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7AFD116A" w14:textId="77777777" w:rsidR="00DA55C9" w:rsidRPr="002F28D6" w:rsidRDefault="00DA55C9" w:rsidP="00DA55C9">
                  <w:pPr>
                    <w:spacing w:after="0" w:line="240" w:lineRule="auto"/>
                    <w:ind w:right="975"/>
                    <w:rPr>
                      <w:rFonts w:ascii="Times New Roman" w:hAnsi="Times New Roman" w:cs="Times New Roman"/>
                    </w:rPr>
                  </w:pPr>
                  <w:r w:rsidRPr="005909C3">
                    <w:rPr>
                      <w:rFonts w:ascii="Times New Roman" w:hAnsi="Times New Roman" w:cs="Times New Roman"/>
                    </w:rPr>
                    <w:t xml:space="preserve">Per valutare la soddisfazione degli </w:t>
                  </w:r>
                  <w:r>
                    <w:rPr>
                      <w:rFonts w:ascii="Times New Roman" w:hAnsi="Times New Roman" w:cs="Times New Roman"/>
                    </w:rPr>
                    <w:t>utenti si useranno interviste con somministrazione di</w:t>
                  </w:r>
                  <w:r w:rsidRPr="005909C3">
                    <w:rPr>
                      <w:rFonts w:ascii="Times New Roman" w:hAnsi="Times New Roman" w:cs="Times New Roman"/>
                    </w:rPr>
                    <w:t xml:space="preserve"> questionari</w:t>
                  </w:r>
                  <w:r>
                    <w:rPr>
                      <w:rFonts w:ascii="Times New Roman" w:hAnsi="Times New Roman" w:cs="Times New Roman"/>
                    </w:rPr>
                    <w:t xml:space="preserve"> elaborati ad hoc per rilevare l’efficacia delle attività.</w:t>
                  </w:r>
                </w:p>
              </w:tc>
            </w:tr>
          </w:tbl>
          <w:p w14:paraId="55267735" w14:textId="77777777" w:rsidR="00DA55C9" w:rsidRPr="002F28D6" w:rsidRDefault="00DA55C9" w:rsidP="00DA55C9">
            <w:pPr>
              <w:rPr>
                <w:rFonts w:ascii="Times New Roman" w:hAnsi="Times New Roman" w:cs="Times New Roman"/>
              </w:rPr>
            </w:pPr>
          </w:p>
          <w:tbl>
            <w:tblPr>
              <w:tblW w:w="8906" w:type="dxa"/>
              <w:tblInd w:w="24" w:type="dxa"/>
              <w:tblCellMar>
                <w:left w:w="70" w:type="dxa"/>
                <w:right w:w="70" w:type="dxa"/>
              </w:tblCellMar>
              <w:tblLook w:val="04A0" w:firstRow="1" w:lastRow="0" w:firstColumn="1" w:lastColumn="0" w:noHBand="0" w:noVBand="1"/>
            </w:tblPr>
            <w:tblGrid>
              <w:gridCol w:w="8906"/>
            </w:tblGrid>
            <w:tr w:rsidR="00DA55C9" w:rsidRPr="005909C3" w14:paraId="10E5C2DF" w14:textId="77777777" w:rsidTr="00ED500C">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3FB80006" w14:textId="77777777" w:rsidR="00DA55C9" w:rsidRPr="005909C3" w:rsidRDefault="00DA55C9" w:rsidP="00DA55C9">
                  <w:pPr>
                    <w:spacing w:after="0" w:line="240" w:lineRule="auto"/>
                    <w:ind w:right="975"/>
                    <w:rPr>
                      <w:rFonts w:ascii="Times New Roman" w:hAnsi="Times New Roman" w:cs="Times New Roman"/>
                      <w:b/>
                    </w:rPr>
                  </w:pPr>
                  <w:r>
                    <w:rPr>
                      <w:rFonts w:ascii="Times New Roman" w:hAnsi="Times New Roman" w:cs="Times New Roman"/>
                      <w:b/>
                    </w:rPr>
                    <w:t>Monitoraggio dei risultati quantitativi</w:t>
                  </w:r>
                </w:p>
              </w:tc>
            </w:tr>
            <w:tr w:rsidR="00DA55C9" w:rsidRPr="002F28D6" w14:paraId="742AB9A4" w14:textId="77777777" w:rsidTr="00ED500C">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59718C93" w14:textId="7FCE81FB" w:rsidR="00DA55C9" w:rsidRPr="002F28D6" w:rsidRDefault="00DA55C9" w:rsidP="00DA55C9">
                  <w:pPr>
                    <w:spacing w:after="0" w:line="240" w:lineRule="auto"/>
                    <w:ind w:right="975"/>
                    <w:rPr>
                      <w:rFonts w:ascii="Times New Roman" w:hAnsi="Times New Roman" w:cs="Times New Roman"/>
                    </w:rPr>
                  </w:pPr>
                  <w:r w:rsidRPr="005909C3">
                    <w:rPr>
                      <w:rFonts w:ascii="Times New Roman" w:hAnsi="Times New Roman" w:cs="Times New Roman"/>
                    </w:rPr>
                    <w:t xml:space="preserve">Per </w:t>
                  </w:r>
                  <w:r>
                    <w:rPr>
                      <w:rFonts w:ascii="Times New Roman" w:hAnsi="Times New Roman" w:cs="Times New Roman"/>
                    </w:rPr>
                    <w:t xml:space="preserve">valutare i risultati in itinere ed alla fine del </w:t>
                  </w:r>
                  <w:r w:rsidR="00ED500C">
                    <w:rPr>
                      <w:rFonts w:ascii="Times New Roman" w:hAnsi="Times New Roman" w:cs="Times New Roman"/>
                    </w:rPr>
                    <w:t>progetto verranno</w:t>
                  </w:r>
                  <w:r>
                    <w:rPr>
                      <w:rFonts w:ascii="Times New Roman" w:hAnsi="Times New Roman" w:cs="Times New Roman"/>
                    </w:rPr>
                    <w:t xml:space="preserve"> elaborate schede di rilevazione trimestrali. </w:t>
                  </w:r>
                </w:p>
              </w:tc>
            </w:tr>
          </w:tbl>
          <w:p w14:paraId="783C8AEB"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p w14:paraId="1F163F3D" w14:textId="77777777" w:rsidR="00857F43" w:rsidRPr="001664BB" w:rsidRDefault="00857F43" w:rsidP="00EA1361">
            <w:pPr>
              <w:suppressAutoHyphens/>
              <w:autoSpaceDN w:val="0"/>
              <w:textAlignment w:val="baseline"/>
              <w:rPr>
                <w:rFonts w:ascii="Times New Roman" w:eastAsia="Times New Roman" w:hAnsi="Times New Roman" w:cs="Times New Roman"/>
                <w:i/>
                <w:kern w:val="3"/>
                <w:lang w:eastAsia="zh-CN"/>
              </w:rPr>
            </w:pPr>
            <w:r w:rsidRPr="001664BB">
              <w:rPr>
                <w:rFonts w:ascii="Times New Roman" w:eastAsia="Times New Roman" w:hAnsi="Times New Roman" w:cs="Times New Roman"/>
                <w:i/>
                <w:kern w:val="3"/>
                <w:lang w:eastAsia="zh-CN"/>
              </w:rPr>
              <w:t>Obiettivi rivolti agli operatori volontari di SC:</w:t>
            </w:r>
          </w:p>
          <w:p w14:paraId="3384BBE9" w14:textId="1F60620D"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w:t>
            </w:r>
            <w:r w:rsidRPr="001664BB">
              <w:rPr>
                <w:rFonts w:ascii="Times New Roman" w:eastAsia="Calibri" w:hAnsi="Times New Roman" w:cs="Times New Roman"/>
                <w:kern w:val="3"/>
                <w:lang w:eastAsia="zh-CN"/>
              </w:rPr>
              <w:t xml:space="preserve"> </w:t>
            </w:r>
            <w:r w:rsidRPr="001664BB">
              <w:rPr>
                <w:rFonts w:ascii="Times New Roman" w:eastAsia="Times New Roman" w:hAnsi="Times New Roman" w:cs="Times New Roman"/>
                <w:kern w:val="3"/>
                <w:lang w:eastAsia="zh-CN"/>
              </w:rPr>
              <w:t>formazione ai valori dell’impegno civico, della pace e della nonviolenza dando attuazione alle linee guida della formazione generale al SC</w:t>
            </w:r>
            <w:r w:rsidR="00ED500C">
              <w:rPr>
                <w:rFonts w:ascii="Times New Roman" w:eastAsia="Times New Roman" w:hAnsi="Times New Roman" w:cs="Times New Roman"/>
                <w:kern w:val="3"/>
                <w:lang w:eastAsia="zh-CN"/>
              </w:rPr>
              <w:t>U</w:t>
            </w:r>
            <w:r w:rsidRPr="001664BB">
              <w:rPr>
                <w:rFonts w:ascii="Times New Roman" w:eastAsia="Times New Roman" w:hAnsi="Times New Roman" w:cs="Times New Roman"/>
                <w:kern w:val="3"/>
                <w:lang w:eastAsia="zh-CN"/>
              </w:rPr>
              <w:t xml:space="preserve"> e al Manifesto ASC 20</w:t>
            </w:r>
            <w:r w:rsidR="00ED500C">
              <w:rPr>
                <w:rFonts w:ascii="Times New Roman" w:eastAsia="Times New Roman" w:hAnsi="Times New Roman" w:cs="Times New Roman"/>
                <w:kern w:val="3"/>
                <w:lang w:eastAsia="zh-CN"/>
              </w:rPr>
              <w:t>19</w:t>
            </w:r>
            <w:r w:rsidRPr="001664BB">
              <w:rPr>
                <w:rFonts w:ascii="Times New Roman" w:eastAsia="Times New Roman" w:hAnsi="Times New Roman" w:cs="Times New Roman"/>
                <w:kern w:val="3"/>
                <w:lang w:eastAsia="zh-CN"/>
              </w:rPr>
              <w:t>;</w:t>
            </w:r>
          </w:p>
          <w:p w14:paraId="0629AEB1"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w:t>
            </w:r>
            <w:r w:rsidRPr="001664BB">
              <w:rPr>
                <w:rFonts w:ascii="Times New Roman" w:eastAsia="Calibri" w:hAnsi="Times New Roman" w:cs="Times New Roman"/>
                <w:kern w:val="3"/>
                <w:lang w:eastAsia="zh-CN"/>
              </w:rPr>
              <w:t xml:space="preserve"> </w:t>
            </w:r>
            <w:r w:rsidRPr="001664BB">
              <w:rPr>
                <w:rFonts w:ascii="Times New Roman" w:eastAsia="Times New Roman" w:hAnsi="Times New Roman" w:cs="Times New Roman"/>
                <w:kern w:val="3"/>
                <w:lang w:eastAsia="zh-CN"/>
              </w:rPr>
              <w:t>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081F7600"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w:t>
            </w:r>
            <w:r w:rsidRPr="001664BB">
              <w:rPr>
                <w:rFonts w:ascii="Times New Roman" w:eastAsia="Calibri" w:hAnsi="Times New Roman" w:cs="Times New Roman"/>
                <w:kern w:val="3"/>
                <w:lang w:eastAsia="zh-CN"/>
              </w:rPr>
              <w:t xml:space="preserve"> </w:t>
            </w:r>
            <w:r w:rsidRPr="001664BB">
              <w:rPr>
                <w:rFonts w:ascii="Times New Roman" w:eastAsia="Times New Roman" w:hAnsi="Times New Roman" w:cs="Times New Roman"/>
                <w:kern w:val="3"/>
                <w:lang w:eastAsia="zh-CN"/>
              </w:rPr>
              <w:t>fornire ai partecipanti strumenti idonei all’interpretazione dei fenomeni socio-culturali al fine di costruire percorsi di cittadinanza attiva e responsabile;</w:t>
            </w:r>
          </w:p>
          <w:p w14:paraId="14E0E352" w14:textId="4F9E515B" w:rsidR="00FC32BC" w:rsidRPr="00ED500C" w:rsidRDefault="00857F43" w:rsidP="00ED500C">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w:t>
            </w:r>
            <w:r w:rsidRPr="001664BB">
              <w:rPr>
                <w:rFonts w:ascii="Times New Roman" w:eastAsia="Calibri" w:hAnsi="Times New Roman" w:cs="Times New Roman"/>
                <w:kern w:val="3"/>
                <w:lang w:eastAsia="zh-CN"/>
              </w:rPr>
              <w:t xml:space="preserve"> </w:t>
            </w:r>
            <w:r w:rsidRPr="001664BB">
              <w:rPr>
                <w:rFonts w:ascii="Times New Roman" w:eastAsia="Times New Roman" w:hAnsi="Times New Roman" w:cs="Times New Roman"/>
                <w:kern w:val="3"/>
                <w:lang w:eastAsia="zh-CN"/>
              </w:rPr>
              <w:t>crescita individuale dei partecipanti con lo sviluppo di autostima e di capacità di confronto, attraverso l’integrazione e l’interazione con la realtà territoriale.</w:t>
            </w:r>
          </w:p>
        </w:tc>
      </w:tr>
    </w:tbl>
    <w:p w14:paraId="7E1A5963" w14:textId="77777777" w:rsidR="00E0698A" w:rsidRPr="001664BB" w:rsidRDefault="00E0698A" w:rsidP="00EA1361">
      <w:pPr>
        <w:pStyle w:val="Paragrafoelenco"/>
        <w:widowControl w:val="0"/>
        <w:tabs>
          <w:tab w:val="left" w:pos="426"/>
        </w:tabs>
        <w:spacing w:after="0" w:line="240" w:lineRule="auto"/>
        <w:ind w:left="348" w:right="113"/>
        <w:jc w:val="both"/>
        <w:rPr>
          <w:rFonts w:ascii="Times New Roman" w:eastAsia="Times New Roman" w:hAnsi="Times New Roman" w:cs="Times New Roman"/>
          <w:i/>
          <w:sz w:val="24"/>
          <w:szCs w:val="24"/>
        </w:rPr>
      </w:pPr>
    </w:p>
    <w:p w14:paraId="53E422A0" w14:textId="77777777" w:rsidR="00FC32BC" w:rsidRPr="001664BB" w:rsidRDefault="005829C3" w:rsidP="00EA1361">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1664BB">
        <w:rPr>
          <w:rFonts w:ascii="Times New Roman" w:eastAsia="Calibri" w:hAnsi="Times New Roman" w:cs="Times New Roman"/>
          <w:i/>
          <w:sz w:val="24"/>
        </w:rPr>
        <w:t>A</w:t>
      </w:r>
      <w:r w:rsidR="00E0698A" w:rsidRPr="001664BB">
        <w:rPr>
          <w:rFonts w:ascii="Times New Roman" w:eastAsia="Calibri" w:hAnsi="Times New Roman" w:cs="Times New Roman"/>
          <w:i/>
          <w:sz w:val="24"/>
        </w:rPr>
        <w:t>ttività con relativa tempistica, ruolo degli operatori volontari e altre risorse impiegate nel progetto</w:t>
      </w:r>
      <w:r w:rsidR="00A60DEF" w:rsidRPr="001664BB">
        <w:rPr>
          <w:rFonts w:ascii="Times New Roman" w:eastAsia="Calibri" w:hAnsi="Times New Roman" w:cs="Times New Roman"/>
          <w:i/>
          <w:sz w:val="24"/>
        </w:rPr>
        <w:t xml:space="preserve"> (*)</w:t>
      </w:r>
    </w:p>
    <w:p w14:paraId="7211311C" w14:textId="77777777" w:rsidR="0096709C" w:rsidRPr="001664BB" w:rsidRDefault="0096709C" w:rsidP="00EA1361">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1895E8F9" w14:textId="77777777" w:rsidR="00E0698A" w:rsidRPr="001664BB" w:rsidRDefault="00E0698A" w:rsidP="00EA1361">
      <w:pPr>
        <w:widowControl w:val="0"/>
        <w:tabs>
          <w:tab w:val="left" w:pos="0"/>
        </w:tabs>
        <w:spacing w:after="0" w:line="240" w:lineRule="auto"/>
        <w:ind w:right="113"/>
        <w:jc w:val="both"/>
        <w:rPr>
          <w:rFonts w:ascii="Times New Roman" w:eastAsia="Calibri" w:hAnsi="Times New Roman" w:cs="Times New Roman"/>
          <w:i/>
          <w:sz w:val="24"/>
        </w:rPr>
      </w:pPr>
      <w:r w:rsidRPr="001664BB">
        <w:rPr>
          <w:rFonts w:ascii="Times New Roman" w:eastAsia="Calibri" w:hAnsi="Times New Roman" w:cs="Times New Roman"/>
          <w:i/>
          <w:sz w:val="24"/>
        </w:rPr>
        <w:t>9.1) Complesso delle attività previste per il raggiungimento dell’obiettivo</w:t>
      </w:r>
      <w:r w:rsidR="00A60DEF" w:rsidRPr="001664BB">
        <w:rPr>
          <w:rFonts w:ascii="Times New Roman" w:eastAsia="Calibri" w:hAnsi="Times New Roman" w:cs="Times New Roman"/>
          <w:i/>
          <w:sz w:val="24"/>
        </w:rPr>
        <w:t xml:space="preserve"> (*)</w:t>
      </w:r>
    </w:p>
    <w:p w14:paraId="4A175E37" w14:textId="77777777" w:rsidR="00FC32BC" w:rsidRPr="001664BB" w:rsidRDefault="00FC32BC" w:rsidP="00EA1361">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480C8FAD" w14:textId="77777777" w:rsidTr="00B5278A">
        <w:tc>
          <w:tcPr>
            <w:tcW w:w="9327" w:type="dxa"/>
          </w:tcPr>
          <w:p w14:paraId="229C8BDA" w14:textId="57EDD823" w:rsidR="00857F43" w:rsidRPr="001664BB" w:rsidRDefault="00857F43" w:rsidP="00EA1361">
            <w:pPr>
              <w:suppressAutoHyphens/>
              <w:autoSpaceDN w:val="0"/>
              <w:textAlignment w:val="baseline"/>
              <w:rPr>
                <w:rFonts w:ascii="Times New Roman" w:eastAsia="Times New Roman" w:hAnsi="Times New Roman" w:cs="Times New Roman"/>
                <w:color w:val="000000"/>
                <w:kern w:val="3"/>
                <w:lang w:eastAsia="zh-CN"/>
              </w:rPr>
            </w:pPr>
            <w:r w:rsidRPr="001664BB">
              <w:rPr>
                <w:rFonts w:ascii="Times New Roman" w:eastAsia="Times New Roman" w:hAnsi="Times New Roman" w:cs="Times New Roman"/>
                <w:color w:val="000000"/>
                <w:kern w:val="3"/>
                <w:lang w:eastAsia="zh-CN"/>
              </w:rPr>
              <w:t>Per la tipologia delle strutture locali dell’associazione arci servizio civile Avellino e il Comune di Vallesaccarda gli obiettivi saranno comuni, le azioni e le attività potrebbero essere diverse e verranno specificate di volta in volta.</w:t>
            </w:r>
          </w:p>
          <w:p w14:paraId="6AADE0D1" w14:textId="77777777" w:rsidR="00857F43" w:rsidRPr="001664BB" w:rsidRDefault="00857F43" w:rsidP="00EA1361">
            <w:pPr>
              <w:suppressAutoHyphens/>
              <w:autoSpaceDN w:val="0"/>
              <w:textAlignment w:val="baseline"/>
              <w:rPr>
                <w:rFonts w:ascii="Times New Roman" w:eastAsia="Times New Roman" w:hAnsi="Times New Roman" w:cs="Times New Roman"/>
                <w:color w:val="000000"/>
                <w:kern w:val="3"/>
                <w:lang w:eastAsia="zh-CN"/>
              </w:rPr>
            </w:pPr>
          </w:p>
          <w:p w14:paraId="2B969BBA" w14:textId="40DF6623" w:rsidR="00857F43" w:rsidRPr="001664BB" w:rsidRDefault="00857F43" w:rsidP="00EA1361">
            <w:pPr>
              <w:suppressAutoHyphens/>
              <w:autoSpaceDN w:val="0"/>
              <w:textAlignment w:val="baseline"/>
              <w:rPr>
                <w:rFonts w:ascii="Times New Roman" w:eastAsia="Times New Roman" w:hAnsi="Times New Roman" w:cs="Times New Roman"/>
                <w:b/>
                <w:kern w:val="3"/>
                <w:u w:val="single"/>
                <w:lang w:eastAsia="zh-CN"/>
              </w:rPr>
            </w:pPr>
            <w:r w:rsidRPr="001664BB">
              <w:rPr>
                <w:rFonts w:ascii="Times New Roman" w:eastAsia="Times New Roman" w:hAnsi="Times New Roman" w:cs="Times New Roman"/>
                <w:b/>
                <w:kern w:val="3"/>
                <w:u w:val="single"/>
                <w:lang w:eastAsia="zh-CN"/>
              </w:rPr>
              <w:t>Obiettivo</w:t>
            </w:r>
            <w:r w:rsidR="009370B7">
              <w:rPr>
                <w:rFonts w:ascii="Times New Roman" w:eastAsia="Times New Roman" w:hAnsi="Times New Roman" w:cs="Times New Roman"/>
                <w:b/>
                <w:kern w:val="3"/>
                <w:u w:val="single"/>
                <w:lang w:eastAsia="zh-CN"/>
              </w:rPr>
              <w:t>:</w:t>
            </w:r>
            <w:r w:rsidRPr="001664BB">
              <w:rPr>
                <w:rFonts w:ascii="Times New Roman" w:eastAsia="Times New Roman" w:hAnsi="Times New Roman" w:cs="Times New Roman"/>
                <w:b/>
                <w:kern w:val="3"/>
                <w:u w:val="single"/>
                <w:lang w:eastAsia="zh-CN"/>
              </w:rPr>
              <w:t xml:space="preserve"> </w:t>
            </w:r>
            <w:r w:rsidR="009370B7" w:rsidRPr="009370B7">
              <w:rPr>
                <w:rFonts w:ascii="Times New Roman" w:eastAsia="Times New Roman" w:hAnsi="Times New Roman" w:cs="Times New Roman"/>
                <w:b/>
                <w:kern w:val="3"/>
                <w:u w:val="single"/>
                <w:lang w:eastAsia="zh-CN"/>
              </w:rPr>
              <w:t>Promuovere localmente la cultura e l’istruzione attraverso manifestazioni, incontri e pubblicazioni al fine sensibilizzare e orientare nella scelta dell'indirizzo di studi superiori e nel tentativo di stimolare anche la lotta all'evasione scolastica locale, anche con attività ludiche</w:t>
            </w:r>
          </w:p>
          <w:p w14:paraId="4BE0F454" w14:textId="77777777" w:rsidR="00857F43" w:rsidRPr="001664BB" w:rsidRDefault="00857F43" w:rsidP="00EA1361">
            <w:pPr>
              <w:suppressAutoHyphens/>
              <w:autoSpaceDN w:val="0"/>
              <w:textAlignment w:val="baseline"/>
              <w:rPr>
                <w:rFonts w:ascii="Times New Roman" w:eastAsia="Times New Roman" w:hAnsi="Times New Roman" w:cs="Times New Roman"/>
                <w:b/>
                <w:kern w:val="3"/>
                <w:u w:val="single"/>
                <w:lang w:eastAsia="zh-CN"/>
              </w:rPr>
            </w:pPr>
          </w:p>
          <w:p w14:paraId="100A187B" w14:textId="7B435BD7" w:rsidR="00857F43" w:rsidRPr="001664BB" w:rsidRDefault="00857F43" w:rsidP="00EA1361">
            <w:pPr>
              <w:suppressAutoHyphens/>
              <w:autoSpaceDN w:val="0"/>
              <w:textAlignment w:val="baseline"/>
              <w:rPr>
                <w:rFonts w:ascii="Times New Roman" w:eastAsia="Times New Roman" w:hAnsi="Times New Roman" w:cs="Times New Roman"/>
                <w:i/>
                <w:kern w:val="3"/>
                <w:lang w:eastAsia="zh-CN"/>
              </w:rPr>
            </w:pPr>
            <w:r w:rsidRPr="001664BB">
              <w:rPr>
                <w:rFonts w:ascii="Times New Roman" w:eastAsia="Times New Roman" w:hAnsi="Times New Roman" w:cs="Times New Roman"/>
                <w:i/>
                <w:kern w:val="3"/>
                <w:lang w:eastAsia="zh-CN"/>
              </w:rPr>
              <w:t>Azione 1</w:t>
            </w:r>
            <w:r w:rsidR="009370B7">
              <w:rPr>
                <w:rFonts w:ascii="Times New Roman" w:eastAsia="Times New Roman" w:hAnsi="Times New Roman" w:cs="Times New Roman"/>
                <w:i/>
                <w:kern w:val="3"/>
                <w:lang w:eastAsia="zh-CN"/>
              </w:rPr>
              <w:t xml:space="preserve"> </w:t>
            </w:r>
            <w:r w:rsidR="005C29CE">
              <w:rPr>
                <w:rFonts w:ascii="Times New Roman" w:eastAsia="Times New Roman" w:hAnsi="Times New Roman" w:cs="Times New Roman"/>
                <w:i/>
                <w:kern w:val="3"/>
                <w:lang w:eastAsia="zh-CN"/>
              </w:rPr>
              <w:t>Avvio e gestione di spazi</w:t>
            </w:r>
            <w:r w:rsidRPr="001664BB">
              <w:rPr>
                <w:rFonts w:ascii="Times New Roman" w:eastAsia="Times New Roman" w:hAnsi="Times New Roman" w:cs="Times New Roman"/>
                <w:i/>
                <w:kern w:val="3"/>
                <w:lang w:eastAsia="zh-CN"/>
              </w:rPr>
              <w:t xml:space="preserve"> per l’accompagnamento alle competenze scolastiche e svolgimento di attività ludico-creative rivolte ai minori </w:t>
            </w:r>
          </w:p>
          <w:p w14:paraId="6E59D19D" w14:textId="77777777" w:rsidR="00857F43" w:rsidRPr="001664BB" w:rsidRDefault="00857F43" w:rsidP="00EA1361">
            <w:pPr>
              <w:suppressAutoHyphens/>
              <w:autoSpaceDN w:val="0"/>
              <w:textAlignment w:val="baseline"/>
              <w:rPr>
                <w:rFonts w:ascii="Times New Roman" w:eastAsia="Times New Roman" w:hAnsi="Times New Roman" w:cs="Times New Roman"/>
                <w:i/>
                <w:kern w:val="3"/>
                <w:lang w:eastAsia="zh-CN"/>
              </w:rPr>
            </w:pPr>
            <w:r w:rsidRPr="001664BB">
              <w:rPr>
                <w:rFonts w:ascii="Times New Roman" w:eastAsia="Times New Roman" w:hAnsi="Times New Roman" w:cs="Times New Roman"/>
                <w:i/>
                <w:kern w:val="3"/>
                <w:lang w:eastAsia="zh-CN"/>
              </w:rPr>
              <w:tab/>
            </w:r>
          </w:p>
          <w:p w14:paraId="06CB7750" w14:textId="3CE1A68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9370B7">
              <w:rPr>
                <w:rFonts w:ascii="Times New Roman" w:eastAsia="Times New Roman" w:hAnsi="Times New Roman" w:cs="Times New Roman"/>
                <w:kern w:val="3"/>
                <w:lang w:eastAsia="zh-CN"/>
              </w:rPr>
              <w:t>1.1</w:t>
            </w:r>
          </w:p>
          <w:p w14:paraId="46ACF488" w14:textId="62274189"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Sostegno e assistenza nello svolgimento dei compiti assegnati a scuola.</w:t>
            </w:r>
          </w:p>
          <w:p w14:paraId="742DCF48" w14:textId="4871F0D5" w:rsidR="00857F43" w:rsidRPr="001664BB" w:rsidRDefault="005C29CE" w:rsidP="00EA1361">
            <w:pPr>
              <w:suppressAutoHyphens/>
              <w:autoSpaceDN w:val="0"/>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Con</w:t>
            </w:r>
            <w:r w:rsidR="00857F43" w:rsidRPr="001664BB">
              <w:rPr>
                <w:rFonts w:ascii="Times New Roman" w:eastAsia="Times New Roman" w:hAnsi="Times New Roman" w:cs="Times New Roman"/>
                <w:kern w:val="3"/>
                <w:lang w:eastAsia="zh-CN"/>
              </w:rPr>
              <w:t xml:space="preserve"> la collaborazione dell’Associazione Il Grano in erba</w:t>
            </w:r>
            <w:r w:rsidR="001F0826" w:rsidRPr="001664BB">
              <w:rPr>
                <w:rFonts w:ascii="Times New Roman" w:eastAsia="Times New Roman" w:hAnsi="Times New Roman" w:cs="Times New Roman"/>
                <w:kern w:val="3"/>
                <w:lang w:eastAsia="zh-CN"/>
              </w:rPr>
              <w:t xml:space="preserve"> </w:t>
            </w:r>
            <w:r w:rsidR="001F0826">
              <w:rPr>
                <w:rFonts w:ascii="Times New Roman" w:eastAsia="Times New Roman" w:hAnsi="Times New Roman" w:cs="Times New Roman"/>
                <w:kern w:val="3"/>
                <w:lang w:eastAsia="zh-CN"/>
              </w:rPr>
              <w:t xml:space="preserve">e </w:t>
            </w:r>
            <w:r w:rsidR="001F0826" w:rsidRPr="001664BB">
              <w:rPr>
                <w:rFonts w:ascii="Times New Roman" w:eastAsia="Times New Roman" w:hAnsi="Times New Roman" w:cs="Times New Roman"/>
                <w:kern w:val="3"/>
                <w:lang w:eastAsia="zh-CN"/>
              </w:rPr>
              <w:t xml:space="preserve">dell’Associazione </w:t>
            </w:r>
            <w:proofErr w:type="spellStart"/>
            <w:r w:rsidR="001F0826" w:rsidRPr="001664BB">
              <w:rPr>
                <w:rFonts w:ascii="Times New Roman" w:eastAsia="Times New Roman" w:hAnsi="Times New Roman" w:cs="Times New Roman"/>
                <w:kern w:val="3"/>
                <w:lang w:eastAsia="zh-CN"/>
              </w:rPr>
              <w:t>Willoke</w:t>
            </w:r>
            <w:proofErr w:type="spellEnd"/>
            <w:r w:rsidR="00857F43" w:rsidRPr="001664BB">
              <w:rPr>
                <w:rFonts w:ascii="Times New Roman" w:eastAsia="Times New Roman" w:hAnsi="Times New Roman" w:cs="Times New Roman"/>
                <w:kern w:val="3"/>
                <w:lang w:eastAsia="zh-CN"/>
              </w:rPr>
              <w:t xml:space="preserve"> </w:t>
            </w:r>
            <w:r w:rsidR="001F0826">
              <w:rPr>
                <w:rFonts w:ascii="Times New Roman" w:eastAsia="Times New Roman" w:hAnsi="Times New Roman" w:cs="Times New Roman"/>
                <w:kern w:val="3"/>
                <w:lang w:eastAsia="zh-CN"/>
              </w:rPr>
              <w:t xml:space="preserve">si </w:t>
            </w:r>
            <w:r w:rsidR="00857F43" w:rsidRPr="001664BB">
              <w:rPr>
                <w:rFonts w:ascii="Times New Roman" w:eastAsia="Times New Roman" w:hAnsi="Times New Roman" w:cs="Times New Roman"/>
                <w:kern w:val="3"/>
                <w:lang w:eastAsia="zh-CN"/>
              </w:rPr>
              <w:t>realizzer</w:t>
            </w:r>
            <w:r w:rsidR="001F0826">
              <w:rPr>
                <w:rFonts w:ascii="Times New Roman" w:eastAsia="Times New Roman" w:hAnsi="Times New Roman" w:cs="Times New Roman"/>
                <w:kern w:val="3"/>
                <w:lang w:eastAsia="zh-CN"/>
              </w:rPr>
              <w:t>à</w:t>
            </w:r>
            <w:r w:rsidR="00857F43" w:rsidRPr="001664BB">
              <w:rPr>
                <w:rFonts w:ascii="Times New Roman" w:eastAsia="Times New Roman" w:hAnsi="Times New Roman" w:cs="Times New Roman"/>
                <w:kern w:val="3"/>
                <w:lang w:eastAsia="zh-CN"/>
              </w:rPr>
              <w:t xml:space="preserve"> laboratori per l’espletamento delle attività specifiche del tutoraggio. Attraverso lezioni frontali individuali e di gruppo, si darà supporto agli studenti attraverso acquisizioni di metodo di studio individualizzati in base alle problematiche e ai bisogni emersi durante le attività didattiche.</w:t>
            </w:r>
          </w:p>
          <w:p w14:paraId="1C76011C" w14:textId="764145FC"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9370B7">
              <w:rPr>
                <w:rFonts w:ascii="Times New Roman" w:eastAsia="Times New Roman" w:hAnsi="Times New Roman" w:cs="Times New Roman"/>
                <w:kern w:val="3"/>
                <w:lang w:eastAsia="zh-CN"/>
              </w:rPr>
              <w:t>1.2</w:t>
            </w:r>
          </w:p>
          <w:p w14:paraId="76153DB3" w14:textId="4B98C9EF"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ludico-creative, educative e motorie come strumento per stimolare la concentrazione e aumentare l’autostima. </w:t>
            </w:r>
          </w:p>
          <w:p w14:paraId="27ECF484" w14:textId="1790C356" w:rsidR="00857F43" w:rsidRPr="001664BB" w:rsidRDefault="001F0826" w:rsidP="00EA1361">
            <w:pPr>
              <w:suppressAutoHyphens/>
              <w:autoSpaceDN w:val="0"/>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C</w:t>
            </w:r>
            <w:r w:rsidR="00857F43" w:rsidRPr="001664BB">
              <w:rPr>
                <w:rFonts w:ascii="Times New Roman" w:eastAsia="Times New Roman" w:hAnsi="Times New Roman" w:cs="Times New Roman"/>
                <w:kern w:val="3"/>
                <w:lang w:eastAsia="zh-CN"/>
              </w:rPr>
              <w:t>on la collaborazione dell’Associazione Il Grano in erba</w:t>
            </w:r>
            <w:r>
              <w:rPr>
                <w:rFonts w:ascii="Times New Roman" w:eastAsia="Times New Roman" w:hAnsi="Times New Roman" w:cs="Times New Roman"/>
                <w:kern w:val="3"/>
                <w:lang w:eastAsia="zh-CN"/>
              </w:rPr>
              <w:t xml:space="preserve"> e</w:t>
            </w:r>
            <w:r w:rsidRPr="001664BB">
              <w:rPr>
                <w:rFonts w:ascii="Times New Roman" w:eastAsia="Times New Roman" w:hAnsi="Times New Roman" w:cs="Times New Roman"/>
                <w:kern w:val="3"/>
                <w:lang w:eastAsia="zh-CN"/>
              </w:rPr>
              <w:t xml:space="preserve"> dell’Associazione </w:t>
            </w:r>
            <w:proofErr w:type="spellStart"/>
            <w:r w:rsidRPr="001664BB">
              <w:rPr>
                <w:rFonts w:ascii="Times New Roman" w:eastAsia="Times New Roman" w:hAnsi="Times New Roman" w:cs="Times New Roman"/>
                <w:kern w:val="3"/>
                <w:lang w:eastAsia="zh-CN"/>
              </w:rPr>
              <w:t>Willoke</w:t>
            </w:r>
            <w:proofErr w:type="spellEnd"/>
            <w:r w:rsidR="00857F43" w:rsidRPr="001664BB">
              <w:rPr>
                <w:rFonts w:ascii="Times New Roman" w:eastAsia="Times New Roman" w:hAnsi="Times New Roman" w:cs="Times New Roman"/>
                <w:kern w:val="3"/>
                <w:lang w:eastAsia="zh-CN"/>
              </w:rPr>
              <w:t xml:space="preserve">, </w:t>
            </w:r>
            <w:r>
              <w:rPr>
                <w:rFonts w:ascii="Times New Roman" w:eastAsia="Times New Roman" w:hAnsi="Times New Roman" w:cs="Times New Roman"/>
                <w:kern w:val="3"/>
                <w:lang w:eastAsia="zh-CN"/>
              </w:rPr>
              <w:t xml:space="preserve">si </w:t>
            </w:r>
            <w:r w:rsidR="00857F43" w:rsidRPr="001664BB">
              <w:rPr>
                <w:rFonts w:ascii="Times New Roman" w:eastAsia="Times New Roman" w:hAnsi="Times New Roman" w:cs="Times New Roman"/>
                <w:kern w:val="3"/>
                <w:lang w:eastAsia="zh-CN"/>
              </w:rPr>
              <w:t>realizzerà laboratori di arte</w:t>
            </w:r>
            <w:r>
              <w:rPr>
                <w:rFonts w:ascii="Times New Roman" w:eastAsia="Times New Roman" w:hAnsi="Times New Roman" w:cs="Times New Roman"/>
                <w:kern w:val="3"/>
                <w:lang w:eastAsia="zh-CN"/>
              </w:rPr>
              <w:t xml:space="preserve"> (arte murales)</w:t>
            </w:r>
            <w:r w:rsidR="00857F43" w:rsidRPr="001664BB">
              <w:rPr>
                <w:rFonts w:ascii="Times New Roman" w:eastAsia="Times New Roman" w:hAnsi="Times New Roman" w:cs="Times New Roman"/>
                <w:kern w:val="3"/>
                <w:lang w:eastAsia="zh-CN"/>
              </w:rPr>
              <w:t xml:space="preserve">, ceramica, collage, corso di fumetti, lettura animata con lo scopo di stimolare l’arte come mezzo di relazione e di socializzazione.  </w:t>
            </w:r>
          </w:p>
          <w:p w14:paraId="17C8FBDF" w14:textId="77777777" w:rsidR="00857F43" w:rsidRPr="001664BB" w:rsidRDefault="00857F43" w:rsidP="00EA1361">
            <w:pPr>
              <w:suppressAutoHyphens/>
              <w:autoSpaceDN w:val="0"/>
              <w:textAlignment w:val="baseline"/>
              <w:rPr>
                <w:rFonts w:ascii="Times New Roman" w:eastAsia="Times New Roman" w:hAnsi="Times New Roman" w:cs="Times New Roman"/>
                <w:i/>
                <w:kern w:val="3"/>
                <w:lang w:eastAsia="zh-CN"/>
              </w:rPr>
            </w:pPr>
          </w:p>
          <w:p w14:paraId="147350DD" w14:textId="192536EB"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9370B7">
              <w:rPr>
                <w:rFonts w:ascii="Times New Roman" w:eastAsia="Times New Roman" w:hAnsi="Times New Roman" w:cs="Times New Roman"/>
                <w:kern w:val="3"/>
                <w:lang w:eastAsia="zh-CN"/>
              </w:rPr>
              <w:t>1.3</w:t>
            </w:r>
          </w:p>
          <w:p w14:paraId="074407DA" w14:textId="77777777" w:rsidR="001F0826"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Riordino e cura degli ambienti di studio e di svago</w:t>
            </w:r>
            <w:r w:rsidR="001F0826">
              <w:rPr>
                <w:rFonts w:ascii="Times New Roman" w:eastAsia="Times New Roman" w:hAnsi="Times New Roman" w:cs="Times New Roman"/>
                <w:kern w:val="3"/>
                <w:lang w:eastAsia="zh-CN"/>
              </w:rPr>
              <w:t>.</w:t>
            </w:r>
          </w:p>
          <w:p w14:paraId="26F1E044" w14:textId="0C0B1598" w:rsidR="00857F43" w:rsidRPr="001664BB" w:rsidRDefault="001F0826" w:rsidP="00EA1361">
            <w:pPr>
              <w:suppressAutoHyphens/>
              <w:autoSpaceDN w:val="0"/>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C</w:t>
            </w:r>
            <w:r w:rsidR="00857F43" w:rsidRPr="001664BB">
              <w:rPr>
                <w:rFonts w:ascii="Times New Roman" w:eastAsia="Times New Roman" w:hAnsi="Times New Roman" w:cs="Times New Roman"/>
                <w:kern w:val="3"/>
                <w:lang w:eastAsia="zh-CN"/>
              </w:rPr>
              <w:t>on la collaborazione dell’Associazione Il Grano in Erba</w:t>
            </w:r>
            <w:r>
              <w:rPr>
                <w:rFonts w:ascii="Times New Roman" w:eastAsia="Times New Roman" w:hAnsi="Times New Roman" w:cs="Times New Roman"/>
                <w:kern w:val="3"/>
                <w:lang w:eastAsia="zh-CN"/>
              </w:rPr>
              <w:t xml:space="preserve"> e</w:t>
            </w:r>
            <w:r w:rsidRPr="001664BB">
              <w:rPr>
                <w:rFonts w:ascii="Times New Roman" w:eastAsia="Times New Roman" w:hAnsi="Times New Roman" w:cs="Times New Roman"/>
                <w:kern w:val="3"/>
                <w:lang w:eastAsia="zh-CN"/>
              </w:rPr>
              <w:t xml:space="preserve"> dell’Associazione </w:t>
            </w:r>
            <w:proofErr w:type="spellStart"/>
            <w:r w:rsidRPr="001664BB">
              <w:rPr>
                <w:rFonts w:ascii="Times New Roman" w:eastAsia="Times New Roman" w:hAnsi="Times New Roman" w:cs="Times New Roman"/>
                <w:kern w:val="3"/>
                <w:lang w:eastAsia="zh-CN"/>
              </w:rPr>
              <w:t>Willoke</w:t>
            </w:r>
            <w:proofErr w:type="spellEnd"/>
            <w:r w:rsidR="00857F43" w:rsidRPr="001664BB">
              <w:rPr>
                <w:rFonts w:ascii="Times New Roman" w:eastAsia="Times New Roman" w:hAnsi="Times New Roman" w:cs="Times New Roman"/>
                <w:kern w:val="3"/>
                <w:lang w:eastAsia="zh-CN"/>
              </w:rPr>
              <w:t xml:space="preserve"> </w:t>
            </w:r>
            <w:r>
              <w:rPr>
                <w:rFonts w:ascii="Times New Roman" w:eastAsia="Times New Roman" w:hAnsi="Times New Roman" w:cs="Times New Roman"/>
                <w:kern w:val="3"/>
                <w:lang w:eastAsia="zh-CN"/>
              </w:rPr>
              <w:t xml:space="preserve">si </w:t>
            </w:r>
            <w:r w:rsidR="00857F43" w:rsidRPr="001664BB">
              <w:rPr>
                <w:rFonts w:ascii="Times New Roman" w:eastAsia="Times New Roman" w:hAnsi="Times New Roman" w:cs="Times New Roman"/>
                <w:kern w:val="3"/>
                <w:lang w:eastAsia="zh-CN"/>
              </w:rPr>
              <w:t xml:space="preserve">metterà in campo i bambini/ragazzi utenti delle attività didattiche rendendoli protagonisti all’organizzazione del loro spazio di studio e di svago e alla cura dell’ambiente che li circonda. </w:t>
            </w:r>
          </w:p>
          <w:p w14:paraId="28354A1A"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p w14:paraId="1F68802B" w14:textId="01FAF4A4"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9370B7">
              <w:rPr>
                <w:rFonts w:ascii="Times New Roman" w:eastAsia="Times New Roman" w:hAnsi="Times New Roman" w:cs="Times New Roman"/>
                <w:kern w:val="3"/>
                <w:lang w:eastAsia="zh-CN"/>
              </w:rPr>
              <w:t>1.4</w:t>
            </w:r>
          </w:p>
          <w:p w14:paraId="0709B85B" w14:textId="206C4BBE"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Organizzazione di uscite didattiche e momenti culturali nel territorio di Avellino. </w:t>
            </w:r>
            <w:r w:rsidR="001F0826">
              <w:rPr>
                <w:rFonts w:ascii="Times New Roman" w:eastAsia="Times New Roman" w:hAnsi="Times New Roman" w:cs="Times New Roman"/>
                <w:kern w:val="3"/>
                <w:lang w:eastAsia="zh-CN"/>
              </w:rPr>
              <w:t>C</w:t>
            </w:r>
            <w:r w:rsidRPr="001664BB">
              <w:rPr>
                <w:rFonts w:ascii="Times New Roman" w:eastAsia="Times New Roman" w:hAnsi="Times New Roman" w:cs="Times New Roman"/>
                <w:kern w:val="3"/>
                <w:lang w:eastAsia="zh-CN"/>
              </w:rPr>
              <w:t>on la collaborazione dell’Associazione Il Grano in Erba</w:t>
            </w:r>
            <w:r w:rsidR="001F0826">
              <w:rPr>
                <w:rFonts w:ascii="Times New Roman" w:eastAsia="Times New Roman" w:hAnsi="Times New Roman" w:cs="Times New Roman"/>
                <w:kern w:val="3"/>
                <w:lang w:eastAsia="zh-CN"/>
              </w:rPr>
              <w:t xml:space="preserve"> e</w:t>
            </w:r>
            <w:r w:rsidRPr="001664BB">
              <w:rPr>
                <w:rFonts w:ascii="Times New Roman" w:eastAsia="Times New Roman" w:hAnsi="Times New Roman" w:cs="Times New Roman"/>
                <w:kern w:val="3"/>
                <w:lang w:eastAsia="zh-CN"/>
              </w:rPr>
              <w:t xml:space="preserve"> </w:t>
            </w:r>
            <w:r w:rsidR="001F0826" w:rsidRPr="001664BB">
              <w:rPr>
                <w:rFonts w:ascii="Times New Roman" w:eastAsia="Times New Roman" w:hAnsi="Times New Roman" w:cs="Times New Roman"/>
                <w:kern w:val="3"/>
                <w:lang w:eastAsia="zh-CN"/>
              </w:rPr>
              <w:t xml:space="preserve">dell’Associazione </w:t>
            </w:r>
            <w:proofErr w:type="spellStart"/>
            <w:r w:rsidR="001F0826" w:rsidRPr="001664BB">
              <w:rPr>
                <w:rFonts w:ascii="Times New Roman" w:eastAsia="Times New Roman" w:hAnsi="Times New Roman" w:cs="Times New Roman"/>
                <w:kern w:val="3"/>
                <w:lang w:eastAsia="zh-CN"/>
              </w:rPr>
              <w:t>Willoke</w:t>
            </w:r>
            <w:proofErr w:type="spellEnd"/>
            <w:r w:rsidR="001F0826">
              <w:rPr>
                <w:rFonts w:ascii="Times New Roman" w:eastAsia="Times New Roman" w:hAnsi="Times New Roman" w:cs="Times New Roman"/>
                <w:kern w:val="3"/>
                <w:lang w:eastAsia="zh-CN"/>
              </w:rPr>
              <w:t xml:space="preserve"> si</w:t>
            </w:r>
            <w:r w:rsidR="001F0826" w:rsidRPr="001664BB">
              <w:rPr>
                <w:rFonts w:ascii="Times New Roman" w:eastAsia="Times New Roman" w:hAnsi="Times New Roman" w:cs="Times New Roman"/>
                <w:kern w:val="3"/>
                <w:lang w:eastAsia="zh-CN"/>
              </w:rPr>
              <w:t xml:space="preserve"> </w:t>
            </w:r>
            <w:r w:rsidRPr="001664BB">
              <w:rPr>
                <w:rFonts w:ascii="Times New Roman" w:eastAsia="Times New Roman" w:hAnsi="Times New Roman" w:cs="Times New Roman"/>
                <w:kern w:val="3"/>
                <w:lang w:eastAsia="zh-CN"/>
              </w:rPr>
              <w:t xml:space="preserve">realizzerà uscite culturali partecipando agli eventi organizzati sul territorio, visite ai musei e alle biblioteche. </w:t>
            </w:r>
          </w:p>
          <w:p w14:paraId="73BA5F74" w14:textId="104ACAD3" w:rsidR="00857F43" w:rsidRPr="001664BB" w:rsidRDefault="001F0826" w:rsidP="00EA1361">
            <w:pPr>
              <w:suppressAutoHyphens/>
              <w:autoSpaceDN w:val="0"/>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 xml:space="preserve">Si </w:t>
            </w:r>
            <w:r w:rsidRPr="001664BB">
              <w:rPr>
                <w:rFonts w:ascii="Times New Roman" w:eastAsia="Times New Roman" w:hAnsi="Times New Roman" w:cs="Times New Roman"/>
                <w:kern w:val="3"/>
                <w:lang w:eastAsia="zh-CN"/>
              </w:rPr>
              <w:t>organizzerà la mostra di murales dove verranno esposte le opere realizzate dai ragazzi all’interno del laboratorio di arte murales.</w:t>
            </w:r>
          </w:p>
          <w:p w14:paraId="1134FF0A" w14:textId="77777777" w:rsidR="00857F43" w:rsidRPr="001664BB" w:rsidRDefault="00857F43" w:rsidP="00EA1361">
            <w:pPr>
              <w:suppressAutoHyphens/>
              <w:autoSpaceDN w:val="0"/>
              <w:textAlignment w:val="baseline"/>
              <w:rPr>
                <w:rFonts w:ascii="Times New Roman" w:eastAsia="Times New Roman" w:hAnsi="Times New Roman" w:cs="Times New Roman"/>
                <w:b/>
                <w:bCs/>
                <w:kern w:val="3"/>
                <w:u w:val="single"/>
                <w:lang w:eastAsia="zh-CN"/>
              </w:rPr>
            </w:pPr>
          </w:p>
          <w:p w14:paraId="3928E099" w14:textId="497981E6" w:rsidR="00857F43" w:rsidRPr="001664BB" w:rsidRDefault="00857F43" w:rsidP="00EA1361">
            <w:pPr>
              <w:suppressAutoHyphens/>
              <w:autoSpaceDN w:val="0"/>
              <w:textAlignment w:val="baseline"/>
              <w:rPr>
                <w:rFonts w:ascii="Times New Roman" w:eastAsia="Times New Roman" w:hAnsi="Times New Roman" w:cs="Times New Roman"/>
                <w:i/>
                <w:kern w:val="3"/>
                <w:lang w:eastAsia="zh-CN"/>
              </w:rPr>
            </w:pPr>
            <w:r w:rsidRPr="001664BB">
              <w:rPr>
                <w:rFonts w:ascii="Times New Roman" w:eastAsia="Times New Roman" w:hAnsi="Times New Roman" w:cs="Times New Roman"/>
                <w:i/>
                <w:kern w:val="3"/>
                <w:lang w:eastAsia="zh-CN"/>
              </w:rPr>
              <w:t xml:space="preserve">Azione </w:t>
            </w:r>
            <w:r w:rsidR="001F0826">
              <w:rPr>
                <w:rFonts w:ascii="Times New Roman" w:eastAsia="Times New Roman" w:hAnsi="Times New Roman" w:cs="Times New Roman"/>
                <w:i/>
                <w:kern w:val="3"/>
                <w:lang w:eastAsia="zh-CN"/>
              </w:rPr>
              <w:t>2</w:t>
            </w:r>
            <w:r w:rsidRPr="001664BB">
              <w:rPr>
                <w:rFonts w:ascii="Times New Roman" w:eastAsia="Times New Roman" w:hAnsi="Times New Roman" w:cs="Times New Roman"/>
                <w:i/>
                <w:kern w:val="3"/>
                <w:lang w:eastAsia="zh-CN"/>
              </w:rPr>
              <w:t xml:space="preserve"> Si sperimenteranno ed attiveranno metodologie di aiuto e di supporto agli alunni e alle famiglie in base alla tipologia di bisogno manifestato, collaborando al disbrigo delle pratiche di assistenza per la fruizione dei servizi offerti dai territori di Avellino e Vallesaccarda sia per i diversabili che per le famiglie meno abbienti.</w:t>
            </w:r>
          </w:p>
          <w:p w14:paraId="703D2FBC" w14:textId="77777777" w:rsidR="00857F43" w:rsidRPr="001664BB" w:rsidRDefault="00857F43" w:rsidP="00EA1361">
            <w:pPr>
              <w:suppressAutoHyphens/>
              <w:autoSpaceDN w:val="0"/>
              <w:textAlignment w:val="baseline"/>
              <w:rPr>
                <w:rFonts w:ascii="Times New Roman" w:eastAsia="Times New Roman" w:hAnsi="Times New Roman" w:cs="Times New Roman"/>
                <w:i/>
                <w:kern w:val="3"/>
                <w:lang w:eastAsia="zh-CN"/>
              </w:rPr>
            </w:pPr>
          </w:p>
          <w:p w14:paraId="765D3D8C" w14:textId="36A1E1D5"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2.1</w:t>
            </w:r>
          </w:p>
          <w:p w14:paraId="720F269B"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Gestione punto di ascolto presso Arci S.C Avellino e presso centro polifunzionale del Comune di Vallesaccarda. Si aiuteranno gli utenti di riferimento nella conoscenza e nella fruizione dei servizi attivi sul territorio attraverso informazione e supporto nel disbrigo pratiche realizzate dagli operatori di sportello.</w:t>
            </w:r>
          </w:p>
          <w:p w14:paraId="4A490729"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iCs/>
                <w:kern w:val="3"/>
                <w:lang w:eastAsia="zh-CN"/>
              </w:rPr>
              <w:t xml:space="preserve">Arci S.C. Avellino e il Comune di Vallesaccarda </w:t>
            </w:r>
            <w:r w:rsidRPr="001664BB">
              <w:rPr>
                <w:rFonts w:ascii="Times New Roman" w:eastAsia="Times New Roman" w:hAnsi="Times New Roman" w:cs="Times New Roman"/>
                <w:kern w:val="3"/>
                <w:lang w:eastAsia="zh-CN"/>
              </w:rPr>
              <w:t>metteranno a disposizione un proprio responsabile per collaborare ad una efficiente informazione dei servizi scolastici.</w:t>
            </w:r>
          </w:p>
          <w:p w14:paraId="6EA49DA9"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b/>
                <w:bCs/>
                <w:iCs/>
                <w:kern w:val="3"/>
                <w:lang w:eastAsia="zh-CN"/>
              </w:rPr>
              <w:lastRenderedPageBreak/>
              <w:t>World Office</w:t>
            </w:r>
            <w:r w:rsidRPr="001664BB">
              <w:rPr>
                <w:rFonts w:ascii="Times New Roman" w:eastAsia="Times New Roman" w:hAnsi="Times New Roman" w:cs="Times New Roman"/>
                <w:iCs/>
                <w:kern w:val="3"/>
                <w:lang w:eastAsia="zh-CN"/>
              </w:rPr>
              <w:t xml:space="preserve"> si occuperà con gli operatori volontari del SC di realizzare le brochure informative.</w:t>
            </w:r>
          </w:p>
          <w:p w14:paraId="4E3E2235" w14:textId="77777777" w:rsidR="00857F43" w:rsidRPr="001664BB" w:rsidRDefault="00857F43" w:rsidP="00EA1361">
            <w:pPr>
              <w:suppressAutoHyphens/>
              <w:autoSpaceDN w:val="0"/>
              <w:textAlignment w:val="baseline"/>
              <w:rPr>
                <w:rFonts w:ascii="Times New Roman" w:eastAsia="Times New Roman" w:hAnsi="Times New Roman" w:cs="Times New Roman"/>
                <w:b/>
                <w:kern w:val="3"/>
                <w:u w:val="single"/>
                <w:lang w:eastAsia="zh-CN"/>
              </w:rPr>
            </w:pPr>
          </w:p>
          <w:p w14:paraId="40B32D56" w14:textId="67FB426F"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i/>
                <w:kern w:val="3"/>
                <w:lang w:eastAsia="zh-CN"/>
              </w:rPr>
              <w:t xml:space="preserve">Azione </w:t>
            </w:r>
            <w:proofErr w:type="gramStart"/>
            <w:r w:rsidR="001F0826">
              <w:rPr>
                <w:rFonts w:ascii="Times New Roman" w:eastAsia="Times New Roman" w:hAnsi="Times New Roman" w:cs="Times New Roman"/>
                <w:i/>
                <w:kern w:val="3"/>
                <w:lang w:eastAsia="zh-CN"/>
              </w:rPr>
              <w:t>3</w:t>
            </w:r>
            <w:r w:rsidR="009370B7">
              <w:rPr>
                <w:rFonts w:ascii="Times New Roman" w:eastAsia="Times New Roman" w:hAnsi="Times New Roman" w:cs="Times New Roman"/>
                <w:i/>
                <w:kern w:val="3"/>
                <w:lang w:eastAsia="zh-CN"/>
              </w:rPr>
              <w:t xml:space="preserve"> </w:t>
            </w:r>
            <w:r w:rsidRPr="001664BB">
              <w:rPr>
                <w:rFonts w:ascii="Times New Roman" w:eastAsia="Times New Roman" w:hAnsi="Times New Roman" w:cs="Times New Roman"/>
                <w:i/>
                <w:kern w:val="3"/>
                <w:lang w:eastAsia="zh-CN"/>
              </w:rPr>
              <w:t xml:space="preserve"> Gestione</w:t>
            </w:r>
            <w:proofErr w:type="gramEnd"/>
            <w:r w:rsidRPr="001664BB">
              <w:rPr>
                <w:rFonts w:ascii="Times New Roman" w:eastAsia="Times New Roman" w:hAnsi="Times New Roman" w:cs="Times New Roman"/>
                <w:i/>
                <w:kern w:val="3"/>
                <w:lang w:eastAsia="zh-CN"/>
              </w:rPr>
              <w:t xml:space="preserve"> banca dati. Si monitorerà la popolazione scolastica di riferimento costruendo, così una mappa dei diversi bisogni scolastici/culturali per il territorio di Avellino e per il Comune di Vallesaccarda</w:t>
            </w:r>
            <w:r w:rsidRPr="001664BB">
              <w:rPr>
                <w:rFonts w:ascii="Times New Roman" w:eastAsia="Times New Roman" w:hAnsi="Times New Roman" w:cs="Times New Roman"/>
                <w:kern w:val="3"/>
                <w:lang w:eastAsia="zh-CN"/>
              </w:rPr>
              <w:t>.</w:t>
            </w:r>
          </w:p>
          <w:p w14:paraId="34DF0D2A"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p w14:paraId="6C08E4B0" w14:textId="3B484BDB"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3.1</w:t>
            </w:r>
          </w:p>
          <w:p w14:paraId="2C3A2B60"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Raccolta dei dati tramite gli sportelli informativi.</w:t>
            </w:r>
          </w:p>
          <w:p w14:paraId="4E9ECA08"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Si creerà un contatto telematico tra </w:t>
            </w:r>
            <w:proofErr w:type="spellStart"/>
            <w:r w:rsidRPr="001664BB">
              <w:rPr>
                <w:rFonts w:ascii="Times New Roman" w:eastAsia="Times New Roman" w:hAnsi="Times New Roman" w:cs="Times New Roman"/>
                <w:kern w:val="3"/>
                <w:lang w:eastAsia="zh-CN"/>
              </w:rPr>
              <w:t>l’Arci</w:t>
            </w:r>
            <w:proofErr w:type="spellEnd"/>
            <w:r w:rsidRPr="001664BB">
              <w:rPr>
                <w:rFonts w:ascii="Times New Roman" w:eastAsia="Times New Roman" w:hAnsi="Times New Roman" w:cs="Times New Roman"/>
                <w:kern w:val="3"/>
                <w:lang w:eastAsia="zh-CN"/>
              </w:rPr>
              <w:t xml:space="preserve"> S.C., il Comune di Vallesaccarda altre associazioni del territorio per rendere il lavoro di raccolta più completo.</w:t>
            </w:r>
          </w:p>
          <w:p w14:paraId="3CB96BAC"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p w14:paraId="30648C5D" w14:textId="039D5071"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3.2</w:t>
            </w:r>
          </w:p>
          <w:p w14:paraId="1C698E53" w14:textId="55791FDB"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Raccolta dei dati tramite somministrazione di questionari nelle scuole e luoghi di aggregazione. Arci Servizio civile</w:t>
            </w:r>
            <w:r w:rsidR="001F0826">
              <w:rPr>
                <w:rFonts w:ascii="Times New Roman" w:eastAsia="Times New Roman" w:hAnsi="Times New Roman" w:cs="Times New Roman"/>
                <w:kern w:val="3"/>
                <w:lang w:eastAsia="zh-CN"/>
              </w:rPr>
              <w:t xml:space="preserve"> e</w:t>
            </w:r>
            <w:r w:rsidRPr="001664BB">
              <w:rPr>
                <w:rFonts w:ascii="Times New Roman" w:eastAsia="Times New Roman" w:hAnsi="Times New Roman" w:cs="Times New Roman"/>
                <w:kern w:val="3"/>
                <w:lang w:eastAsia="zh-CN"/>
              </w:rPr>
              <w:t xml:space="preserve"> il Comune di Vallesaccarda con la collaborazione del Comune di Trevico </w:t>
            </w:r>
            <w:proofErr w:type="gramStart"/>
            <w:r w:rsidRPr="001664BB">
              <w:rPr>
                <w:rFonts w:ascii="Times New Roman" w:eastAsia="Times New Roman" w:hAnsi="Times New Roman" w:cs="Times New Roman"/>
                <w:kern w:val="3"/>
                <w:lang w:eastAsia="zh-CN"/>
              </w:rPr>
              <w:t>creeranno  i</w:t>
            </w:r>
            <w:proofErr w:type="gramEnd"/>
            <w:r w:rsidRPr="001664BB">
              <w:rPr>
                <w:rFonts w:ascii="Times New Roman" w:eastAsia="Times New Roman" w:hAnsi="Times New Roman" w:cs="Times New Roman"/>
                <w:kern w:val="3"/>
                <w:lang w:eastAsia="zh-CN"/>
              </w:rPr>
              <w:t xml:space="preserve"> contatti con tali istituzioni e svolgeranno  attività di somministrazione questionari .</w:t>
            </w:r>
          </w:p>
          <w:p w14:paraId="1885C505"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p w14:paraId="5EE41380" w14:textId="53ADA662"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3.3</w:t>
            </w:r>
          </w:p>
          <w:p w14:paraId="6ECD08AA"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Analisi quali-quantitativa dei dati per comprendere la tipologia di domanda. Si costruirà una mappa dei bisogni scolastico/culturali della popolazione di Avellino e di Vallesaccarda oggetto dell'analisi.</w:t>
            </w:r>
          </w:p>
          <w:p w14:paraId="4EA0C4D5"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ab/>
            </w:r>
          </w:p>
          <w:p w14:paraId="08AC1099" w14:textId="35805640" w:rsidR="00857F43" w:rsidRPr="001664BB" w:rsidRDefault="00857F43" w:rsidP="00EA1361">
            <w:pPr>
              <w:suppressAutoHyphens/>
              <w:autoSpaceDN w:val="0"/>
              <w:textAlignment w:val="baseline"/>
              <w:rPr>
                <w:rFonts w:ascii="Times New Roman" w:eastAsia="Times New Roman" w:hAnsi="Times New Roman" w:cs="Times New Roman"/>
                <w:i/>
                <w:kern w:val="3"/>
                <w:lang w:eastAsia="zh-CN"/>
              </w:rPr>
            </w:pPr>
            <w:r w:rsidRPr="001664BB">
              <w:rPr>
                <w:rFonts w:ascii="Times New Roman" w:eastAsia="Times New Roman" w:hAnsi="Times New Roman" w:cs="Times New Roman"/>
                <w:i/>
                <w:kern w:val="3"/>
                <w:lang w:eastAsia="zh-CN"/>
              </w:rPr>
              <w:t xml:space="preserve">Azione </w:t>
            </w:r>
            <w:r w:rsidR="001F0826">
              <w:rPr>
                <w:rFonts w:ascii="Times New Roman" w:eastAsia="Times New Roman" w:hAnsi="Times New Roman" w:cs="Times New Roman"/>
                <w:i/>
                <w:kern w:val="3"/>
                <w:lang w:eastAsia="zh-CN"/>
              </w:rPr>
              <w:t>4</w:t>
            </w:r>
            <w:r w:rsidRPr="001664BB">
              <w:rPr>
                <w:rFonts w:ascii="Times New Roman" w:eastAsia="Times New Roman" w:hAnsi="Times New Roman" w:cs="Times New Roman"/>
                <w:i/>
                <w:kern w:val="3"/>
                <w:lang w:eastAsia="zh-CN"/>
              </w:rPr>
              <w:t xml:space="preserve"> Realizzazione di incontri e manifestazioni culturali.</w:t>
            </w:r>
          </w:p>
          <w:p w14:paraId="4C0582AA" w14:textId="01A39962" w:rsidR="00857F43" w:rsidRPr="001664BB" w:rsidRDefault="00857F43" w:rsidP="00EA1361">
            <w:pPr>
              <w:suppressAutoHyphens/>
              <w:autoSpaceDN w:val="0"/>
              <w:textAlignment w:val="baseline"/>
              <w:rPr>
                <w:rFonts w:ascii="Times New Roman" w:eastAsia="Times New Roman" w:hAnsi="Times New Roman" w:cs="Times New Roman"/>
                <w:i/>
                <w:kern w:val="3"/>
                <w:lang w:eastAsia="zh-CN"/>
              </w:rPr>
            </w:pPr>
            <w:r w:rsidRPr="001664BB">
              <w:rPr>
                <w:rFonts w:ascii="Times New Roman" w:eastAsia="Times New Roman" w:hAnsi="Times New Roman" w:cs="Times New Roman"/>
                <w:i/>
                <w:kern w:val="3"/>
                <w:lang w:eastAsia="zh-CN"/>
              </w:rPr>
              <w:t>In tale ambito gli operatori volontari del SC in SC</w:t>
            </w:r>
            <w:r w:rsidR="00074843">
              <w:rPr>
                <w:rFonts w:ascii="Times New Roman" w:eastAsia="Times New Roman" w:hAnsi="Times New Roman" w:cs="Times New Roman"/>
                <w:i/>
                <w:kern w:val="3"/>
                <w:lang w:eastAsia="zh-CN"/>
              </w:rPr>
              <w:t>U</w:t>
            </w:r>
            <w:r w:rsidRPr="001664BB">
              <w:rPr>
                <w:rFonts w:ascii="Times New Roman" w:eastAsia="Times New Roman" w:hAnsi="Times New Roman" w:cs="Times New Roman"/>
                <w:i/>
                <w:kern w:val="3"/>
                <w:lang w:eastAsia="zh-CN"/>
              </w:rPr>
              <w:t xml:space="preserve"> si adopereranno per coadiuvare il responsabile alle politiche sociali e culturali dell’ARCI S.C. e del Comune di Vallesaccarda nella organizzazione di eventi e di incontri tra i giovani del territorio per promuovere e divulgare attività ricreative-culturali e l’importanza del ruolo delle istituzioni scolastiche per la crescita personale e culturale dei ragazzi.</w:t>
            </w:r>
          </w:p>
          <w:p w14:paraId="0A729FBC" w14:textId="77777777" w:rsidR="00857F43" w:rsidRPr="001664BB" w:rsidRDefault="00857F43" w:rsidP="00EA1361">
            <w:pPr>
              <w:suppressAutoHyphens/>
              <w:autoSpaceDN w:val="0"/>
              <w:textAlignment w:val="baseline"/>
              <w:rPr>
                <w:rFonts w:ascii="Times New Roman" w:eastAsia="Times New Roman" w:hAnsi="Times New Roman" w:cs="Times New Roman"/>
                <w:i/>
                <w:kern w:val="3"/>
                <w:lang w:eastAsia="zh-CN"/>
              </w:rPr>
            </w:pPr>
          </w:p>
          <w:p w14:paraId="6A6698F4" w14:textId="2FA6D4E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4.1</w:t>
            </w:r>
          </w:p>
          <w:p w14:paraId="7D06C88A"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Creare nuovi contatti nelle scuole per promuovere campagne culturali con la formazione di un calendario di incontri con le direzioni didattiche dei due territori.</w:t>
            </w:r>
          </w:p>
          <w:p w14:paraId="084858A9"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p w14:paraId="5A7E0F0E" w14:textId="52CC54EA"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4.2</w:t>
            </w:r>
          </w:p>
          <w:p w14:paraId="311466C0"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Partecipazione dei giovani dei due territori interessati ad attività culturali organizzate da associazioni e/o enti locali.</w:t>
            </w:r>
          </w:p>
          <w:p w14:paraId="76B6A558"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p>
          <w:p w14:paraId="57F219C1" w14:textId="03DBE080"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4.3</w:t>
            </w:r>
          </w:p>
          <w:p w14:paraId="7DD2D375" w14:textId="77777777" w:rsidR="00857F43" w:rsidRPr="001664BB" w:rsidRDefault="00857F43" w:rsidP="00EA1361">
            <w:pPr>
              <w:suppressAutoHyphens/>
              <w:autoSpaceDN w:val="0"/>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Progettare eventi ed organizzare incontri e manifestazioni.</w:t>
            </w:r>
          </w:p>
          <w:p w14:paraId="1C07213F" w14:textId="77777777" w:rsidR="00857F43" w:rsidRPr="001664BB" w:rsidRDefault="00857F43" w:rsidP="00EA1361">
            <w:pPr>
              <w:suppressAutoHyphens/>
              <w:autoSpaceDN w:val="0"/>
              <w:jc w:val="both"/>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In quest’azione Arci S.C. e il Comune di Vallesaccarda con la collaborazione </w:t>
            </w:r>
            <w:proofErr w:type="spellStart"/>
            <w:r w:rsidRPr="001664BB">
              <w:rPr>
                <w:rFonts w:ascii="Times New Roman" w:eastAsia="Times New Roman" w:hAnsi="Times New Roman" w:cs="Times New Roman"/>
                <w:kern w:val="3"/>
                <w:lang w:eastAsia="zh-CN"/>
              </w:rPr>
              <w:t>dell</w:t>
            </w:r>
            <w:proofErr w:type="spellEnd"/>
            <w:r w:rsidRPr="001664BB">
              <w:rPr>
                <w:rFonts w:ascii="Times New Roman" w:eastAsia="Times New Roman" w:hAnsi="Times New Roman" w:cs="Times New Roman"/>
                <w:kern w:val="3"/>
                <w:lang w:eastAsia="zh-CN"/>
              </w:rPr>
              <w:t xml:space="preserve"> ’Associazione Culturale “il Grano in erba”,  del Comune di Trevico, dell'</w:t>
            </w:r>
            <w:r w:rsidRPr="001664BB">
              <w:rPr>
                <w:rFonts w:ascii="Times New Roman" w:eastAsia="Times New Roman" w:hAnsi="Times New Roman" w:cs="Times New Roman"/>
                <w:b/>
                <w:bCs/>
                <w:kern w:val="3"/>
                <w:lang w:eastAsia="zh-CN"/>
              </w:rPr>
              <w:t>Area didattica di Scienze dell'Educazione della Facoltà di Scienze della Formazione dell'Università di Salerno</w:t>
            </w:r>
            <w:r w:rsidRPr="001664BB">
              <w:rPr>
                <w:rFonts w:ascii="Times New Roman" w:eastAsia="Times New Roman" w:hAnsi="Times New Roman" w:cs="Times New Roman"/>
                <w:kern w:val="3"/>
                <w:lang w:eastAsia="zh-CN"/>
              </w:rPr>
              <w:t xml:space="preserve"> e dell</w:t>
            </w:r>
            <w:r w:rsidRPr="001664BB">
              <w:rPr>
                <w:rFonts w:ascii="Times New Roman" w:eastAsia="Times New Roman" w:hAnsi="Times New Roman" w:cs="Times New Roman"/>
                <w:b/>
                <w:i/>
                <w:iCs/>
                <w:kern w:val="3"/>
                <w:lang w:eastAsia="zh-CN"/>
              </w:rPr>
              <w:t>’</w:t>
            </w:r>
            <w:r w:rsidRPr="001664BB">
              <w:rPr>
                <w:rFonts w:ascii="Times New Roman" w:eastAsia="Times New Roman" w:hAnsi="Times New Roman" w:cs="Times New Roman"/>
                <w:b/>
                <w:iCs/>
                <w:kern w:val="3"/>
                <w:lang w:eastAsia="zh-CN"/>
              </w:rPr>
              <w:t xml:space="preserve">Associazione </w:t>
            </w:r>
            <w:proofErr w:type="spellStart"/>
            <w:r w:rsidRPr="001664BB">
              <w:rPr>
                <w:rFonts w:ascii="Times New Roman" w:eastAsia="Times New Roman" w:hAnsi="Times New Roman" w:cs="Times New Roman"/>
                <w:b/>
                <w:iCs/>
                <w:kern w:val="3"/>
                <w:lang w:eastAsia="zh-CN"/>
              </w:rPr>
              <w:t>Willoke</w:t>
            </w:r>
            <w:proofErr w:type="spellEnd"/>
            <w:r w:rsidRPr="001664BB">
              <w:rPr>
                <w:rFonts w:ascii="Times New Roman" w:eastAsia="Times New Roman" w:hAnsi="Times New Roman" w:cs="Times New Roman"/>
                <w:kern w:val="3"/>
                <w:lang w:eastAsia="zh-CN"/>
              </w:rPr>
              <w:t>, organizzeranno  eventi ed incontri tra gli alunni delle scuole del territorio che pongano l'accento sull'importanza delle istituzioni scolastiche per la crescita personale e culturale dei giovani sensibilizzando e orientando nella scelta dell'indirizzo di studi superiori.</w:t>
            </w:r>
          </w:p>
          <w:p w14:paraId="58933D89" w14:textId="77777777" w:rsidR="00857F43" w:rsidRPr="001664BB" w:rsidRDefault="00857F43" w:rsidP="00EA1361">
            <w:pPr>
              <w:suppressAutoHyphens/>
              <w:autoSpaceDN w:val="0"/>
              <w:jc w:val="both"/>
              <w:textAlignment w:val="baseline"/>
              <w:rPr>
                <w:rFonts w:ascii="Times New Roman" w:eastAsia="Times New Roman" w:hAnsi="Times New Roman" w:cs="Times New Roman"/>
                <w:kern w:val="3"/>
                <w:lang w:eastAsia="zh-CN"/>
              </w:rPr>
            </w:pPr>
            <w:r w:rsidRPr="001664BB">
              <w:rPr>
                <w:rFonts w:ascii="Times New Roman" w:eastAsia="Calibri" w:hAnsi="Times New Roman" w:cs="Times New Roman"/>
                <w:b/>
                <w:kern w:val="3"/>
                <w:lang w:eastAsia="zh-CN"/>
              </w:rPr>
              <w:t xml:space="preserve"> </w:t>
            </w:r>
            <w:r w:rsidRPr="001664BB">
              <w:rPr>
                <w:rFonts w:ascii="Times New Roman" w:eastAsia="Times New Roman" w:hAnsi="Times New Roman" w:cs="Times New Roman"/>
                <w:kern w:val="3"/>
                <w:lang w:eastAsia="zh-CN"/>
              </w:rPr>
              <w:t>L'area didattica di Scienze dell'Educazione collaborerà alla realizzazione di manifestazioni che diano importanza alla scuola e ai processi educativi.</w:t>
            </w:r>
          </w:p>
          <w:p w14:paraId="23AC8DD5" w14:textId="77777777" w:rsidR="00857F43" w:rsidRPr="001664BB" w:rsidRDefault="00857F43" w:rsidP="00EA1361">
            <w:pPr>
              <w:suppressAutoHyphens/>
              <w:autoSpaceDN w:val="0"/>
              <w:jc w:val="both"/>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Sarà realizzata tra questi “La giornata di studi”:</w:t>
            </w:r>
          </w:p>
          <w:p w14:paraId="2DC9EEC9" w14:textId="77777777" w:rsidR="00857F43" w:rsidRPr="001664BB" w:rsidRDefault="00857F43" w:rsidP="00EA1361">
            <w:pPr>
              <w:suppressAutoHyphens/>
              <w:autoSpaceDN w:val="0"/>
              <w:jc w:val="both"/>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Seduta introduttiva: Cosa deve sapere e che cosa deve saper fare l’operatore dei servizi alla persona. Metodologie della relazione e della comunicazione</w:t>
            </w:r>
          </w:p>
          <w:p w14:paraId="36DA56A8" w14:textId="77777777" w:rsidR="00857F43" w:rsidRPr="001664BB" w:rsidRDefault="00857F43" w:rsidP="00EA1361">
            <w:pPr>
              <w:suppressAutoHyphens/>
              <w:autoSpaceDN w:val="0"/>
              <w:jc w:val="both"/>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 Seduta centrale: Favorire la socialità e la </w:t>
            </w:r>
            <w:proofErr w:type="spellStart"/>
            <w:r w:rsidRPr="001664BB">
              <w:rPr>
                <w:rFonts w:ascii="Times New Roman" w:eastAsia="Times New Roman" w:hAnsi="Times New Roman" w:cs="Times New Roman"/>
                <w:kern w:val="3"/>
                <w:lang w:eastAsia="zh-CN"/>
              </w:rPr>
              <w:t>ri</w:t>
            </w:r>
            <w:proofErr w:type="spellEnd"/>
            <w:r w:rsidRPr="001664BB">
              <w:rPr>
                <w:rFonts w:ascii="Times New Roman" w:eastAsia="Times New Roman" w:hAnsi="Times New Roman" w:cs="Times New Roman"/>
                <w:kern w:val="3"/>
                <w:lang w:eastAsia="zh-CN"/>
              </w:rPr>
              <w:t>-socializzazione. Schemi di intervento sul territorio -  - Laboratorio conclusivo: studio di casi e di esperienze</w:t>
            </w:r>
          </w:p>
          <w:p w14:paraId="713B495D" w14:textId="77777777" w:rsidR="00857F43" w:rsidRPr="001664BB" w:rsidRDefault="00857F43" w:rsidP="00EA1361">
            <w:pPr>
              <w:suppressAutoHyphens/>
              <w:autoSpaceDN w:val="0"/>
              <w:jc w:val="both"/>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b/>
                <w:iCs/>
                <w:kern w:val="3"/>
                <w:lang w:eastAsia="zh-CN"/>
              </w:rPr>
              <w:t xml:space="preserve">L’Associazione </w:t>
            </w:r>
            <w:proofErr w:type="spellStart"/>
            <w:r w:rsidRPr="001664BB">
              <w:rPr>
                <w:rFonts w:ascii="Times New Roman" w:eastAsia="Times New Roman" w:hAnsi="Times New Roman" w:cs="Times New Roman"/>
                <w:b/>
                <w:iCs/>
                <w:kern w:val="3"/>
                <w:lang w:eastAsia="zh-CN"/>
              </w:rPr>
              <w:t>Willoke</w:t>
            </w:r>
            <w:proofErr w:type="spellEnd"/>
            <w:r w:rsidRPr="001664BB">
              <w:rPr>
                <w:rFonts w:ascii="Times New Roman" w:eastAsia="Times New Roman" w:hAnsi="Times New Roman" w:cs="Times New Roman"/>
                <w:b/>
                <w:i/>
                <w:iCs/>
                <w:kern w:val="3"/>
                <w:lang w:eastAsia="zh-CN"/>
              </w:rPr>
              <w:t xml:space="preserve"> </w:t>
            </w:r>
            <w:r w:rsidRPr="001664BB">
              <w:rPr>
                <w:rFonts w:ascii="Times New Roman" w:eastAsia="Times New Roman" w:hAnsi="Times New Roman" w:cs="Times New Roman"/>
                <w:iCs/>
                <w:kern w:val="3"/>
                <w:lang w:eastAsia="zh-CN"/>
              </w:rPr>
              <w:t>sarà parte attiva nella realizzazione degli eventi programmati svolgendo attività ricreative e ludiche durante gli eventi stessi e mettendo le proprie conoscenze a disposizione degli altri attori. Inoltre, provvederà alla realizzazione di rappresentazioni artistiche come veicoli di cultura ed istruzione.</w:t>
            </w:r>
          </w:p>
          <w:p w14:paraId="0A7A68ED" w14:textId="77777777" w:rsidR="00857F43" w:rsidRPr="001664BB" w:rsidRDefault="00857F43" w:rsidP="00EA1361">
            <w:pPr>
              <w:suppressAutoHyphens/>
              <w:autoSpaceDN w:val="0"/>
              <w:jc w:val="both"/>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b/>
                <w:bCs/>
                <w:iCs/>
                <w:kern w:val="3"/>
                <w:lang w:eastAsia="zh-CN"/>
              </w:rPr>
              <w:t>World Office</w:t>
            </w:r>
            <w:r w:rsidRPr="001664BB">
              <w:rPr>
                <w:rFonts w:ascii="Times New Roman" w:eastAsia="Times New Roman" w:hAnsi="Times New Roman" w:cs="Times New Roman"/>
                <w:iCs/>
                <w:kern w:val="3"/>
                <w:lang w:eastAsia="zh-CN"/>
              </w:rPr>
              <w:t xml:space="preserve"> si occuperà, con gli operatori volontari del SC, di realizzare le brochure informative</w:t>
            </w:r>
          </w:p>
          <w:p w14:paraId="1518148E" w14:textId="77777777" w:rsidR="00857F43" w:rsidRPr="001664BB" w:rsidRDefault="00857F43" w:rsidP="00EA1361">
            <w:pPr>
              <w:suppressAutoHyphens/>
              <w:autoSpaceDN w:val="0"/>
              <w:jc w:val="both"/>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b/>
                <w:kern w:val="3"/>
                <w:lang w:eastAsia="zh-CN"/>
              </w:rPr>
              <w:t>Il Comune di Trevico</w:t>
            </w:r>
            <w:r w:rsidRPr="001664BB">
              <w:rPr>
                <w:rFonts w:ascii="Times New Roman" w:eastAsia="Times New Roman" w:hAnsi="Times New Roman" w:cs="Times New Roman"/>
                <w:kern w:val="3"/>
                <w:lang w:eastAsia="zh-CN"/>
              </w:rPr>
              <w:t xml:space="preserve"> metterà a disposizione le proprie competenze e professionalità per svolgere </w:t>
            </w:r>
            <w:r w:rsidRPr="001664BB">
              <w:rPr>
                <w:rFonts w:ascii="Times New Roman" w:eastAsia="Times New Roman" w:hAnsi="Times New Roman" w:cs="Times New Roman"/>
                <w:kern w:val="3"/>
                <w:lang w:eastAsia="zh-CN"/>
              </w:rPr>
              <w:lastRenderedPageBreak/>
              <w:t>attività di organizzazione nella realizzazione degli eventi programmati.</w:t>
            </w:r>
          </w:p>
          <w:p w14:paraId="57D957DD" w14:textId="77777777" w:rsidR="00FC32BC" w:rsidRPr="001664BB" w:rsidRDefault="00857F43" w:rsidP="00EA1361">
            <w:pPr>
              <w:tabs>
                <w:tab w:val="left" w:pos="834"/>
              </w:tabs>
              <w:jc w:val="both"/>
              <w:rPr>
                <w:rFonts w:ascii="Times New Roman" w:eastAsia="Times New Roman" w:hAnsi="Times New Roman" w:cs="Times New Roman"/>
                <w:sz w:val="24"/>
                <w:szCs w:val="24"/>
              </w:rPr>
            </w:pPr>
            <w:r w:rsidRPr="001664BB">
              <w:rPr>
                <w:rFonts w:ascii="Times New Roman" w:eastAsia="SimSun" w:hAnsi="Times New Roman" w:cs="Times New Roman"/>
                <w:b/>
                <w:kern w:val="3"/>
                <w:lang w:eastAsia="zh-CN" w:bidi="hi-IN"/>
              </w:rPr>
              <w:t>L’Associazione Enterprise</w:t>
            </w:r>
            <w:r w:rsidRPr="001664BB">
              <w:rPr>
                <w:rFonts w:ascii="Times New Roman" w:eastAsia="SimSun" w:hAnsi="Times New Roman" w:cs="Times New Roman"/>
                <w:kern w:val="3"/>
                <w:lang w:eastAsia="zh-CN" w:bidi="hi-IN"/>
              </w:rPr>
              <w:t xml:space="preserve"> sarà parte attiva nella realizzazione degli eventi programmati svolgendo attività ricreative e ludiche durante gli eventi stessi e mettendo le proprie conoscenze a disposizione degli altri attori. Inoltre, provvederà alla realizzazione di rappresentazioni artistiche come veicoli di cultura ed istruzione.</w:t>
            </w:r>
          </w:p>
        </w:tc>
      </w:tr>
    </w:tbl>
    <w:p w14:paraId="24F0CA3F" w14:textId="77777777" w:rsidR="00F95BF4" w:rsidRPr="001664BB" w:rsidRDefault="00F95BF4" w:rsidP="00EA1361">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448BAA07" w14:textId="77777777" w:rsidR="002326AC" w:rsidRPr="001664BB" w:rsidRDefault="002326AC" w:rsidP="00EA1361">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3D06B1E6" w14:textId="77777777" w:rsidR="002326AC" w:rsidRPr="001664BB" w:rsidRDefault="002326AC" w:rsidP="00EA1361">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44E398D9" w14:textId="77777777" w:rsidR="002326AC" w:rsidRPr="001664BB" w:rsidRDefault="002326AC" w:rsidP="00EA1361">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0D4F1C24" w14:textId="77777777" w:rsidR="002326AC" w:rsidRPr="001664BB" w:rsidRDefault="002326AC" w:rsidP="00EA1361">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2EF74B39" w14:textId="77777777" w:rsidR="002326AC" w:rsidRPr="001664BB" w:rsidRDefault="002326AC" w:rsidP="00EA1361">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600DA1BF" w14:textId="77777777" w:rsidR="002326AC" w:rsidRPr="001664BB" w:rsidRDefault="002326AC" w:rsidP="00EA1361">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060306A4" w14:textId="77777777" w:rsidR="002326AC" w:rsidRPr="001664BB" w:rsidRDefault="002326AC" w:rsidP="00EA1361">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3D22646C" w14:textId="77777777" w:rsidR="002326AC" w:rsidRPr="001664BB" w:rsidRDefault="002326AC" w:rsidP="00EA1361">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6B734877" w14:textId="77777777" w:rsidR="002326AC" w:rsidRPr="001664BB" w:rsidRDefault="002326AC" w:rsidP="00EA1361">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40AFF724" w14:textId="77777777" w:rsidR="002326AC" w:rsidRPr="001664BB" w:rsidRDefault="002326AC" w:rsidP="00EA1361">
      <w:pPr>
        <w:widowControl w:val="0"/>
        <w:tabs>
          <w:tab w:val="left" w:pos="0"/>
        </w:tabs>
        <w:spacing w:after="0" w:line="240" w:lineRule="auto"/>
        <w:ind w:right="113"/>
        <w:jc w:val="both"/>
        <w:rPr>
          <w:rFonts w:ascii="Times New Roman" w:eastAsia="Times New Roman" w:hAnsi="Times New Roman" w:cs="Times New Roman"/>
          <w:i/>
          <w:sz w:val="24"/>
          <w:szCs w:val="24"/>
        </w:rPr>
        <w:sectPr w:rsidR="002326AC" w:rsidRPr="001664BB" w:rsidSect="00C85EB9">
          <w:footerReference w:type="default" r:id="rId12"/>
          <w:pgSz w:w="11906" w:h="16838"/>
          <w:pgMar w:top="1417" w:right="1558" w:bottom="1134" w:left="1134" w:header="708" w:footer="708" w:gutter="0"/>
          <w:cols w:space="708"/>
          <w:docGrid w:linePitch="360"/>
        </w:sectPr>
      </w:pPr>
    </w:p>
    <w:p w14:paraId="39A8E7EF" w14:textId="77777777" w:rsidR="00E0698A" w:rsidRPr="001664BB" w:rsidRDefault="00E0698A" w:rsidP="00EA1361">
      <w:pPr>
        <w:widowControl w:val="0"/>
        <w:tabs>
          <w:tab w:val="left" w:pos="0"/>
        </w:tabs>
        <w:spacing w:after="0" w:line="240" w:lineRule="auto"/>
        <w:ind w:right="113"/>
        <w:jc w:val="both"/>
        <w:rPr>
          <w:rFonts w:ascii="Times New Roman" w:eastAsia="Times New Roman" w:hAnsi="Times New Roman" w:cs="Times New Roman"/>
          <w:i/>
          <w:sz w:val="24"/>
          <w:szCs w:val="24"/>
        </w:rPr>
      </w:pPr>
      <w:r w:rsidRPr="001664BB">
        <w:rPr>
          <w:rFonts w:ascii="Times New Roman" w:eastAsia="Times New Roman" w:hAnsi="Times New Roman" w:cs="Times New Roman"/>
          <w:i/>
          <w:sz w:val="24"/>
          <w:szCs w:val="24"/>
        </w:rPr>
        <w:lastRenderedPageBreak/>
        <w:t>9.2) Tempi di realizzazione delle attività del progetto descritte al punto 9.1)</w:t>
      </w:r>
      <w:r w:rsidR="00A60DEF" w:rsidRPr="001664BB">
        <w:rPr>
          <w:rFonts w:ascii="Times New Roman" w:eastAsia="Times New Roman" w:hAnsi="Times New Roman" w:cs="Times New Roman"/>
          <w:i/>
          <w:sz w:val="24"/>
          <w:szCs w:val="24"/>
        </w:rPr>
        <w:t xml:space="preserve"> </w:t>
      </w:r>
      <w:r w:rsidR="00A60DEF" w:rsidRPr="001664BB">
        <w:rPr>
          <w:rFonts w:ascii="Times New Roman" w:eastAsia="Calibri" w:hAnsi="Times New Roman" w:cs="Times New Roman"/>
          <w:i/>
          <w:sz w:val="24"/>
        </w:rPr>
        <w:t>(*)</w:t>
      </w:r>
    </w:p>
    <w:p w14:paraId="1FD69D15" w14:textId="77777777" w:rsidR="00FC32BC" w:rsidRPr="001664BB" w:rsidRDefault="00FC32BC" w:rsidP="00EA1361">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
        <w:gridCol w:w="4804"/>
        <w:gridCol w:w="129"/>
        <w:gridCol w:w="580"/>
        <w:gridCol w:w="129"/>
        <w:gridCol w:w="579"/>
        <w:gridCol w:w="129"/>
        <w:gridCol w:w="722"/>
        <w:gridCol w:w="129"/>
        <w:gridCol w:w="722"/>
        <w:gridCol w:w="128"/>
        <w:gridCol w:w="723"/>
        <w:gridCol w:w="128"/>
        <w:gridCol w:w="582"/>
        <w:gridCol w:w="127"/>
        <w:gridCol w:w="586"/>
        <w:gridCol w:w="122"/>
        <w:gridCol w:w="587"/>
        <w:gridCol w:w="122"/>
        <w:gridCol w:w="588"/>
        <w:gridCol w:w="121"/>
        <w:gridCol w:w="588"/>
        <w:gridCol w:w="121"/>
        <w:gridCol w:w="591"/>
        <w:gridCol w:w="117"/>
        <w:gridCol w:w="709"/>
      </w:tblGrid>
      <w:tr w:rsidR="008A58C4" w:rsidRPr="001664BB" w14:paraId="62DF8486" w14:textId="77777777" w:rsidTr="00C86363">
        <w:trPr>
          <w:gridBefore w:val="1"/>
          <w:wBefore w:w="29" w:type="dxa"/>
          <w:cantSplit/>
          <w:trHeight w:val="340"/>
        </w:trPr>
        <w:tc>
          <w:tcPr>
            <w:tcW w:w="13863" w:type="dxa"/>
            <w:gridSpan w:val="25"/>
            <w:tcBorders>
              <w:top w:val="nil"/>
              <w:left w:val="nil"/>
              <w:bottom w:val="single" w:sz="4" w:space="0" w:color="auto"/>
              <w:right w:val="nil"/>
            </w:tcBorders>
            <w:shd w:val="clear" w:color="auto" w:fill="FFFFFF"/>
            <w:vAlign w:val="center"/>
          </w:tcPr>
          <w:p w14:paraId="0754FFA1" w14:textId="77777777" w:rsidR="008A58C4" w:rsidRPr="001664BB" w:rsidRDefault="008A58C4" w:rsidP="00EA1361">
            <w:pPr>
              <w:spacing w:after="0" w:line="240" w:lineRule="auto"/>
              <w:rPr>
                <w:rFonts w:ascii="Times New Roman" w:hAnsi="Times New Roman" w:cs="Times New Roman"/>
                <w:sz w:val="20"/>
                <w:szCs w:val="20"/>
              </w:rPr>
            </w:pPr>
            <w:r w:rsidRPr="001664BB">
              <w:rPr>
                <w:rFonts w:ascii="Times New Roman" w:hAnsi="Times New Roman" w:cs="Times New Roman"/>
                <w:sz w:val="20"/>
                <w:szCs w:val="20"/>
              </w:rPr>
              <w:t xml:space="preserve">Diagramma di </w:t>
            </w:r>
            <w:proofErr w:type="spellStart"/>
            <w:r w:rsidRPr="001664BB">
              <w:rPr>
                <w:rFonts w:ascii="Times New Roman" w:hAnsi="Times New Roman" w:cs="Times New Roman"/>
                <w:sz w:val="20"/>
                <w:szCs w:val="20"/>
              </w:rPr>
              <w:t>Gantt</w:t>
            </w:r>
            <w:proofErr w:type="spellEnd"/>
            <w:r w:rsidRPr="001664BB">
              <w:rPr>
                <w:rFonts w:ascii="Times New Roman" w:hAnsi="Times New Roman" w:cs="Times New Roman"/>
                <w:sz w:val="20"/>
                <w:szCs w:val="20"/>
              </w:rPr>
              <w:t>:</w:t>
            </w:r>
          </w:p>
        </w:tc>
      </w:tr>
      <w:tr w:rsidR="00AF11C1" w:rsidRPr="001664BB" w14:paraId="2B359F04" w14:textId="77777777" w:rsidTr="00C86363">
        <w:trPr>
          <w:gridBefore w:val="1"/>
          <w:wBefore w:w="29" w:type="dxa"/>
          <w:cantSplit/>
          <w:trHeight w:val="623"/>
        </w:trPr>
        <w:tc>
          <w:tcPr>
            <w:tcW w:w="4933" w:type="dxa"/>
            <w:gridSpan w:val="2"/>
            <w:tcBorders>
              <w:top w:val="single" w:sz="4" w:space="0" w:color="auto"/>
            </w:tcBorders>
            <w:shd w:val="clear" w:color="auto" w:fill="DBE5F1" w:themeFill="accent1" w:themeFillTint="33"/>
            <w:vAlign w:val="center"/>
          </w:tcPr>
          <w:p w14:paraId="33EBFBFF"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Fasi ed Attività</w:t>
            </w:r>
          </w:p>
        </w:tc>
        <w:tc>
          <w:tcPr>
            <w:tcW w:w="709" w:type="dxa"/>
            <w:gridSpan w:val="2"/>
            <w:tcBorders>
              <w:top w:val="single" w:sz="4" w:space="0" w:color="auto"/>
            </w:tcBorders>
            <w:shd w:val="clear" w:color="auto" w:fill="DBE5F1" w:themeFill="accent1" w:themeFillTint="33"/>
            <w:vAlign w:val="center"/>
          </w:tcPr>
          <w:p w14:paraId="7F2F2E04"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1° mese</w:t>
            </w:r>
          </w:p>
        </w:tc>
        <w:tc>
          <w:tcPr>
            <w:tcW w:w="708" w:type="dxa"/>
            <w:gridSpan w:val="2"/>
            <w:tcBorders>
              <w:top w:val="single" w:sz="4" w:space="0" w:color="auto"/>
            </w:tcBorders>
            <w:shd w:val="clear" w:color="auto" w:fill="DBE5F1" w:themeFill="accent1" w:themeFillTint="33"/>
            <w:vAlign w:val="center"/>
          </w:tcPr>
          <w:p w14:paraId="50053B20"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2° mese</w:t>
            </w:r>
          </w:p>
        </w:tc>
        <w:tc>
          <w:tcPr>
            <w:tcW w:w="851" w:type="dxa"/>
            <w:gridSpan w:val="2"/>
            <w:tcBorders>
              <w:top w:val="single" w:sz="4" w:space="0" w:color="auto"/>
            </w:tcBorders>
            <w:shd w:val="clear" w:color="auto" w:fill="DBE5F1" w:themeFill="accent1" w:themeFillTint="33"/>
            <w:vAlign w:val="center"/>
          </w:tcPr>
          <w:p w14:paraId="73BA1536"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3° mese</w:t>
            </w:r>
          </w:p>
        </w:tc>
        <w:tc>
          <w:tcPr>
            <w:tcW w:w="850" w:type="dxa"/>
            <w:gridSpan w:val="2"/>
            <w:tcBorders>
              <w:top w:val="single" w:sz="4" w:space="0" w:color="auto"/>
            </w:tcBorders>
            <w:shd w:val="clear" w:color="auto" w:fill="DBE5F1" w:themeFill="accent1" w:themeFillTint="33"/>
            <w:vAlign w:val="center"/>
          </w:tcPr>
          <w:p w14:paraId="44CCA99C"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4° mese</w:t>
            </w:r>
          </w:p>
        </w:tc>
        <w:tc>
          <w:tcPr>
            <w:tcW w:w="851" w:type="dxa"/>
            <w:gridSpan w:val="2"/>
            <w:tcBorders>
              <w:top w:val="single" w:sz="4" w:space="0" w:color="auto"/>
            </w:tcBorders>
            <w:shd w:val="clear" w:color="auto" w:fill="DBE5F1" w:themeFill="accent1" w:themeFillTint="33"/>
            <w:vAlign w:val="center"/>
          </w:tcPr>
          <w:p w14:paraId="7A939C36"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5° mese</w:t>
            </w:r>
          </w:p>
        </w:tc>
        <w:tc>
          <w:tcPr>
            <w:tcW w:w="709" w:type="dxa"/>
            <w:gridSpan w:val="2"/>
            <w:tcBorders>
              <w:top w:val="single" w:sz="4" w:space="0" w:color="auto"/>
            </w:tcBorders>
            <w:shd w:val="clear" w:color="auto" w:fill="DBE5F1" w:themeFill="accent1" w:themeFillTint="33"/>
            <w:vAlign w:val="center"/>
          </w:tcPr>
          <w:p w14:paraId="0BDCBBF5"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6° mese</w:t>
            </w:r>
          </w:p>
        </w:tc>
        <w:tc>
          <w:tcPr>
            <w:tcW w:w="708" w:type="dxa"/>
            <w:gridSpan w:val="2"/>
            <w:tcBorders>
              <w:top w:val="single" w:sz="4" w:space="0" w:color="auto"/>
            </w:tcBorders>
            <w:shd w:val="clear" w:color="auto" w:fill="DBE5F1" w:themeFill="accent1" w:themeFillTint="33"/>
            <w:vAlign w:val="center"/>
          </w:tcPr>
          <w:p w14:paraId="2E234EB1"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7° mese</w:t>
            </w:r>
          </w:p>
        </w:tc>
        <w:tc>
          <w:tcPr>
            <w:tcW w:w="709" w:type="dxa"/>
            <w:gridSpan w:val="2"/>
            <w:tcBorders>
              <w:top w:val="single" w:sz="4" w:space="0" w:color="auto"/>
            </w:tcBorders>
            <w:shd w:val="clear" w:color="auto" w:fill="DBE5F1" w:themeFill="accent1" w:themeFillTint="33"/>
            <w:vAlign w:val="center"/>
          </w:tcPr>
          <w:p w14:paraId="1B8EA7FB"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8° mese</w:t>
            </w:r>
          </w:p>
        </w:tc>
        <w:tc>
          <w:tcPr>
            <w:tcW w:w="709" w:type="dxa"/>
            <w:gridSpan w:val="2"/>
            <w:tcBorders>
              <w:top w:val="single" w:sz="4" w:space="0" w:color="auto"/>
            </w:tcBorders>
            <w:shd w:val="clear" w:color="auto" w:fill="DBE5F1" w:themeFill="accent1" w:themeFillTint="33"/>
            <w:vAlign w:val="center"/>
          </w:tcPr>
          <w:p w14:paraId="4ACF0D31"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9° mese</w:t>
            </w:r>
          </w:p>
        </w:tc>
        <w:tc>
          <w:tcPr>
            <w:tcW w:w="709" w:type="dxa"/>
            <w:gridSpan w:val="2"/>
            <w:tcBorders>
              <w:top w:val="single" w:sz="4" w:space="0" w:color="auto"/>
            </w:tcBorders>
            <w:shd w:val="clear" w:color="auto" w:fill="DBE5F1" w:themeFill="accent1" w:themeFillTint="33"/>
            <w:vAlign w:val="center"/>
          </w:tcPr>
          <w:p w14:paraId="0439F5CF"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10° mese</w:t>
            </w:r>
          </w:p>
        </w:tc>
        <w:tc>
          <w:tcPr>
            <w:tcW w:w="708" w:type="dxa"/>
            <w:gridSpan w:val="2"/>
            <w:tcBorders>
              <w:top w:val="single" w:sz="4" w:space="0" w:color="auto"/>
            </w:tcBorders>
            <w:shd w:val="clear" w:color="auto" w:fill="DBE5F1" w:themeFill="accent1" w:themeFillTint="33"/>
            <w:vAlign w:val="center"/>
          </w:tcPr>
          <w:p w14:paraId="3E97B3FB"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11° mese</w:t>
            </w:r>
          </w:p>
        </w:tc>
        <w:tc>
          <w:tcPr>
            <w:tcW w:w="709" w:type="dxa"/>
            <w:tcBorders>
              <w:top w:val="single" w:sz="4" w:space="0" w:color="auto"/>
            </w:tcBorders>
            <w:shd w:val="clear" w:color="auto" w:fill="DBE5F1" w:themeFill="accent1" w:themeFillTint="33"/>
            <w:vAlign w:val="center"/>
          </w:tcPr>
          <w:p w14:paraId="5CE07D59" w14:textId="77777777" w:rsidR="008A58C4" w:rsidRPr="001664BB" w:rsidRDefault="008A58C4" w:rsidP="00EA1361">
            <w:pPr>
              <w:spacing w:after="0" w:line="240" w:lineRule="auto"/>
              <w:rPr>
                <w:rFonts w:ascii="Times New Roman" w:hAnsi="Times New Roman" w:cs="Times New Roman"/>
                <w:b/>
                <w:color w:val="002060"/>
                <w:sz w:val="20"/>
                <w:szCs w:val="20"/>
              </w:rPr>
            </w:pPr>
            <w:r w:rsidRPr="001664BB">
              <w:rPr>
                <w:rFonts w:ascii="Times New Roman" w:hAnsi="Times New Roman" w:cs="Times New Roman"/>
                <w:b/>
                <w:color w:val="002060"/>
                <w:sz w:val="20"/>
                <w:szCs w:val="20"/>
              </w:rPr>
              <w:t>12° mese</w:t>
            </w:r>
          </w:p>
        </w:tc>
      </w:tr>
      <w:tr w:rsidR="008A58C4" w:rsidRPr="001664BB" w14:paraId="12478FE5" w14:textId="77777777" w:rsidTr="00C86363">
        <w:trPr>
          <w:gridBefore w:val="1"/>
          <w:wBefore w:w="29" w:type="dxa"/>
          <w:cantSplit/>
          <w:trHeight w:val="292"/>
        </w:trPr>
        <w:tc>
          <w:tcPr>
            <w:tcW w:w="13863" w:type="dxa"/>
            <w:gridSpan w:val="25"/>
            <w:shd w:val="clear" w:color="auto" w:fill="auto"/>
            <w:vAlign w:val="center"/>
          </w:tcPr>
          <w:p w14:paraId="43223492" w14:textId="77777777" w:rsidR="008A58C4" w:rsidRPr="001664BB" w:rsidRDefault="008A58C4" w:rsidP="00EA1361">
            <w:pPr>
              <w:spacing w:after="0" w:line="240" w:lineRule="auto"/>
              <w:rPr>
                <w:rFonts w:ascii="Times New Roman" w:hAnsi="Times New Roman" w:cs="Times New Roman"/>
                <w:b/>
                <w:sz w:val="20"/>
                <w:szCs w:val="20"/>
              </w:rPr>
            </w:pPr>
            <w:r w:rsidRPr="001664BB">
              <w:rPr>
                <w:rFonts w:ascii="Times New Roman" w:hAnsi="Times New Roman" w:cs="Times New Roman"/>
                <w:b/>
                <w:sz w:val="20"/>
                <w:szCs w:val="20"/>
              </w:rPr>
              <w:t>AREA DI BISOGNO</w:t>
            </w:r>
          </w:p>
        </w:tc>
      </w:tr>
      <w:tr w:rsidR="00C86363" w:rsidRPr="001664BB" w14:paraId="78F34363" w14:textId="77777777" w:rsidTr="00214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40"/>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tcPr>
          <w:p w14:paraId="11877572" w14:textId="4099E3F4" w:rsidR="00C86363" w:rsidRPr="001664BB" w:rsidRDefault="00C86363" w:rsidP="00EA1361">
            <w:pPr>
              <w:pStyle w:val="Standard"/>
              <w:rPr>
                <w:sz w:val="20"/>
                <w:szCs w:val="20"/>
                <w:lang w:eastAsia="en-US"/>
              </w:rPr>
            </w:pPr>
            <w:r w:rsidRPr="001664BB">
              <w:rPr>
                <w:sz w:val="20"/>
                <w:szCs w:val="20"/>
                <w:lang w:eastAsia="en-US"/>
              </w:rPr>
              <w:t xml:space="preserve">Attività: </w:t>
            </w:r>
            <w:r w:rsidR="009370B7">
              <w:rPr>
                <w:sz w:val="20"/>
                <w:szCs w:val="20"/>
                <w:lang w:eastAsia="en-US"/>
              </w:rPr>
              <w:t>1.1</w:t>
            </w: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4B14998" w14:textId="77777777" w:rsidR="00C86363" w:rsidRPr="001664BB" w:rsidRDefault="00C86363" w:rsidP="00EA1361">
            <w:pPr>
              <w:pStyle w:val="Standard"/>
              <w:snapToGrid w:val="0"/>
              <w:rPr>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70610204"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54973D53"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49188C51"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4DCBE03C" w14:textId="77777777" w:rsidR="00C86363" w:rsidRPr="001664BB" w:rsidRDefault="00C86363" w:rsidP="00EA1361">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1662B5A" w14:textId="77777777" w:rsidR="00C86363" w:rsidRPr="001664BB" w:rsidRDefault="00C86363" w:rsidP="00EA1361">
            <w:pPr>
              <w:pStyle w:val="Standard"/>
              <w:snapToGrid w:val="0"/>
              <w:rPr>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799CF18" w14:textId="77777777" w:rsidR="00C86363" w:rsidRPr="001664BB" w:rsidRDefault="00C86363" w:rsidP="00EA1361">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2AABCCA" w14:textId="77777777" w:rsidR="00C86363" w:rsidRPr="001664BB" w:rsidRDefault="00C86363" w:rsidP="00EA1361">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3B194888" w14:textId="77777777" w:rsidR="00C86363" w:rsidRPr="001664BB" w:rsidRDefault="00C86363" w:rsidP="00EA1361">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54005741" w14:textId="77777777" w:rsidR="00C86363" w:rsidRPr="001664BB" w:rsidRDefault="00C86363" w:rsidP="00EA1361">
            <w:pPr>
              <w:pStyle w:val="Standard"/>
              <w:snapToGrid w:val="0"/>
              <w:rPr>
                <w:sz w:val="20"/>
                <w:szCs w:val="20"/>
                <w:lang w:eastAsia="en-US"/>
              </w:rPr>
            </w:pPr>
          </w:p>
        </w:tc>
        <w:tc>
          <w:tcPr>
            <w:tcW w:w="712"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2C204E41" w14:textId="77777777" w:rsidR="00C86363" w:rsidRPr="001664BB" w:rsidRDefault="00C86363" w:rsidP="00EA1361">
            <w:pPr>
              <w:pStyle w:val="Standard"/>
              <w:snapToGrid w:val="0"/>
              <w:rPr>
                <w:sz w:val="20"/>
                <w:szCs w:val="2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vAlign w:val="center"/>
          </w:tcPr>
          <w:p w14:paraId="6E66CDD4" w14:textId="77777777" w:rsidR="00C86363" w:rsidRPr="001664BB" w:rsidRDefault="00C86363" w:rsidP="00EA1361">
            <w:pPr>
              <w:pStyle w:val="Standard"/>
              <w:snapToGrid w:val="0"/>
              <w:rPr>
                <w:sz w:val="20"/>
                <w:szCs w:val="20"/>
                <w:lang w:eastAsia="en-US"/>
              </w:rPr>
            </w:pPr>
          </w:p>
        </w:tc>
      </w:tr>
      <w:tr w:rsidR="00C86363" w:rsidRPr="001664BB" w14:paraId="0DABF800" w14:textId="77777777" w:rsidTr="00214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40"/>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tcPr>
          <w:p w14:paraId="276D1318" w14:textId="085DEB47" w:rsidR="00C86363" w:rsidRPr="001664BB" w:rsidRDefault="00C86363" w:rsidP="00EA1361">
            <w:pPr>
              <w:pStyle w:val="Standard"/>
              <w:rPr>
                <w:sz w:val="20"/>
                <w:szCs w:val="20"/>
                <w:lang w:eastAsia="en-US"/>
              </w:rPr>
            </w:pPr>
            <w:r w:rsidRPr="001664BB">
              <w:rPr>
                <w:sz w:val="20"/>
                <w:szCs w:val="20"/>
                <w:lang w:eastAsia="en-US"/>
              </w:rPr>
              <w:t xml:space="preserve">Attività: </w:t>
            </w:r>
            <w:r w:rsidR="009370B7">
              <w:rPr>
                <w:sz w:val="20"/>
                <w:szCs w:val="20"/>
                <w:lang w:eastAsia="en-US"/>
              </w:rPr>
              <w:t>1.2</w:t>
            </w: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E824960" w14:textId="77777777" w:rsidR="00C86363" w:rsidRPr="001664BB" w:rsidRDefault="00C86363" w:rsidP="00EA1361">
            <w:pPr>
              <w:pStyle w:val="Standard"/>
              <w:snapToGrid w:val="0"/>
              <w:rPr>
                <w:b/>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745B08F" w14:textId="77777777" w:rsidR="00C86363" w:rsidRPr="001664BB" w:rsidRDefault="00C86363" w:rsidP="00EA1361">
            <w:pPr>
              <w:pStyle w:val="Standard"/>
              <w:snapToGrid w:val="0"/>
              <w:rPr>
                <w:b/>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79318C5" w14:textId="77777777" w:rsidR="00C86363" w:rsidRPr="001664BB" w:rsidRDefault="00C86363" w:rsidP="00EA1361">
            <w:pPr>
              <w:pStyle w:val="Standard"/>
              <w:snapToGrid w:val="0"/>
              <w:rPr>
                <w:b/>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12A079A" w14:textId="77777777" w:rsidR="00C86363" w:rsidRPr="001664BB" w:rsidRDefault="00C86363" w:rsidP="00EA1361">
            <w:pPr>
              <w:pStyle w:val="Standard"/>
              <w:snapToGrid w:val="0"/>
              <w:rPr>
                <w:b/>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44723DBE" w14:textId="77777777" w:rsidR="00C86363" w:rsidRPr="001664BB" w:rsidRDefault="00C86363" w:rsidP="00EA1361">
            <w:pPr>
              <w:pStyle w:val="Standard"/>
              <w:snapToGrid w:val="0"/>
              <w:rPr>
                <w:b/>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DB76E99" w14:textId="77777777" w:rsidR="00C86363" w:rsidRPr="001664BB" w:rsidRDefault="00C86363" w:rsidP="00EA1361">
            <w:pPr>
              <w:pStyle w:val="Standard"/>
              <w:snapToGrid w:val="0"/>
              <w:rPr>
                <w:b/>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311AE150" w14:textId="77777777" w:rsidR="00C86363" w:rsidRPr="001664BB" w:rsidRDefault="00C86363" w:rsidP="00EA1361">
            <w:pPr>
              <w:pStyle w:val="Standard"/>
              <w:snapToGrid w:val="0"/>
              <w:rPr>
                <w:b/>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F428C1B" w14:textId="77777777" w:rsidR="00C86363" w:rsidRPr="001664BB" w:rsidRDefault="00C86363" w:rsidP="00EA1361">
            <w:pPr>
              <w:pStyle w:val="Standard"/>
              <w:snapToGrid w:val="0"/>
              <w:rPr>
                <w:b/>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705E40A" w14:textId="77777777" w:rsidR="00C86363" w:rsidRPr="001664BB" w:rsidRDefault="00C86363" w:rsidP="00EA1361">
            <w:pPr>
              <w:pStyle w:val="Standard"/>
              <w:snapToGrid w:val="0"/>
              <w:rPr>
                <w:b/>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680A33C4" w14:textId="77777777" w:rsidR="00C86363" w:rsidRPr="001664BB" w:rsidRDefault="00C86363" w:rsidP="00EA1361">
            <w:pPr>
              <w:pStyle w:val="Standard"/>
              <w:snapToGrid w:val="0"/>
              <w:rPr>
                <w:b/>
                <w:sz w:val="20"/>
                <w:szCs w:val="20"/>
                <w:lang w:eastAsia="en-US"/>
              </w:rPr>
            </w:pPr>
          </w:p>
        </w:tc>
        <w:tc>
          <w:tcPr>
            <w:tcW w:w="712"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6A70C1C3" w14:textId="77777777" w:rsidR="00C86363" w:rsidRPr="001664BB" w:rsidRDefault="00C86363" w:rsidP="00EA1361">
            <w:pPr>
              <w:pStyle w:val="Standard"/>
              <w:snapToGrid w:val="0"/>
              <w:rPr>
                <w:b/>
                <w:sz w:val="20"/>
                <w:szCs w:val="2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vAlign w:val="center"/>
          </w:tcPr>
          <w:p w14:paraId="02C654B3" w14:textId="77777777" w:rsidR="00C86363" w:rsidRPr="001664BB" w:rsidRDefault="00C86363" w:rsidP="00EA1361">
            <w:pPr>
              <w:pStyle w:val="Standard"/>
              <w:snapToGrid w:val="0"/>
              <w:rPr>
                <w:b/>
                <w:sz w:val="20"/>
                <w:szCs w:val="20"/>
                <w:lang w:eastAsia="en-US"/>
              </w:rPr>
            </w:pPr>
          </w:p>
        </w:tc>
      </w:tr>
      <w:tr w:rsidR="00C86363" w:rsidRPr="001664BB" w14:paraId="2110C38B" w14:textId="77777777" w:rsidTr="00214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40"/>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tcPr>
          <w:p w14:paraId="1955C87C" w14:textId="1D82CF2C" w:rsidR="00C86363" w:rsidRPr="001664BB" w:rsidRDefault="00C86363" w:rsidP="00EA1361">
            <w:pPr>
              <w:pStyle w:val="Standard"/>
              <w:rPr>
                <w:sz w:val="20"/>
                <w:szCs w:val="20"/>
                <w:lang w:eastAsia="en-US"/>
              </w:rPr>
            </w:pPr>
            <w:r w:rsidRPr="001664BB">
              <w:rPr>
                <w:sz w:val="20"/>
                <w:szCs w:val="20"/>
                <w:lang w:eastAsia="en-US"/>
              </w:rPr>
              <w:t xml:space="preserve">Attività: </w:t>
            </w:r>
            <w:r w:rsidR="009370B7">
              <w:rPr>
                <w:sz w:val="20"/>
                <w:szCs w:val="20"/>
                <w:lang w:eastAsia="en-US"/>
              </w:rPr>
              <w:t>1.3</w:t>
            </w: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AF8F52C" w14:textId="77777777" w:rsidR="00C86363" w:rsidRPr="001664BB" w:rsidRDefault="00C86363" w:rsidP="00EA1361">
            <w:pPr>
              <w:pStyle w:val="Standard"/>
              <w:snapToGrid w:val="0"/>
              <w:rPr>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BE24E56"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3E3F94F"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5BE00ACA"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3D0ABEF9" w14:textId="77777777" w:rsidR="00C86363" w:rsidRPr="001664BB" w:rsidRDefault="00C86363" w:rsidP="00EA1361">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04D3D42" w14:textId="77777777" w:rsidR="00C86363" w:rsidRPr="001664BB" w:rsidRDefault="00C86363" w:rsidP="00EA1361">
            <w:pPr>
              <w:pStyle w:val="Standard"/>
              <w:snapToGrid w:val="0"/>
              <w:rPr>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E33EEE9" w14:textId="77777777" w:rsidR="00C86363" w:rsidRPr="001664BB" w:rsidRDefault="00C86363" w:rsidP="00EA1361">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796123A1" w14:textId="77777777" w:rsidR="00C86363" w:rsidRPr="001664BB" w:rsidRDefault="00C86363" w:rsidP="00EA1361">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EA0C02A" w14:textId="77777777" w:rsidR="00C86363" w:rsidRPr="001664BB" w:rsidRDefault="00C86363" w:rsidP="00EA1361">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7F8DBA9" w14:textId="77777777" w:rsidR="00C86363" w:rsidRPr="001664BB" w:rsidRDefault="00C86363" w:rsidP="00EA1361">
            <w:pPr>
              <w:pStyle w:val="Standard"/>
              <w:snapToGrid w:val="0"/>
              <w:rPr>
                <w:sz w:val="20"/>
                <w:szCs w:val="20"/>
                <w:lang w:eastAsia="en-US"/>
              </w:rPr>
            </w:pPr>
          </w:p>
        </w:tc>
        <w:tc>
          <w:tcPr>
            <w:tcW w:w="712"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410F920D" w14:textId="77777777" w:rsidR="00C86363" w:rsidRPr="001664BB" w:rsidRDefault="00C86363" w:rsidP="00EA1361">
            <w:pPr>
              <w:pStyle w:val="Standard"/>
              <w:snapToGrid w:val="0"/>
              <w:rPr>
                <w:sz w:val="20"/>
                <w:szCs w:val="2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F2DBDB" w:themeFill="accent2" w:themeFillTint="33"/>
            <w:tcMar>
              <w:top w:w="0" w:type="dxa"/>
              <w:left w:w="108" w:type="dxa"/>
              <w:bottom w:w="0" w:type="dxa"/>
              <w:right w:w="108" w:type="dxa"/>
            </w:tcMar>
            <w:vAlign w:val="center"/>
          </w:tcPr>
          <w:p w14:paraId="0D62C448" w14:textId="77777777" w:rsidR="00C86363" w:rsidRPr="001664BB" w:rsidRDefault="00C86363" w:rsidP="00EA1361">
            <w:pPr>
              <w:pStyle w:val="Standard"/>
              <w:snapToGrid w:val="0"/>
              <w:rPr>
                <w:sz w:val="20"/>
                <w:szCs w:val="20"/>
                <w:lang w:eastAsia="en-US"/>
              </w:rPr>
            </w:pPr>
          </w:p>
        </w:tc>
      </w:tr>
      <w:tr w:rsidR="00C86363" w:rsidRPr="001664BB" w14:paraId="05FCE4D0" w14:textId="77777777" w:rsidTr="00214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75"/>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tcPr>
          <w:p w14:paraId="1B2A669E" w14:textId="5FFDED82" w:rsidR="00C86363" w:rsidRPr="001664BB" w:rsidRDefault="00C86363" w:rsidP="00EA1361">
            <w:pPr>
              <w:pStyle w:val="Standard"/>
              <w:rPr>
                <w:sz w:val="20"/>
                <w:szCs w:val="20"/>
                <w:lang w:eastAsia="en-US"/>
              </w:rPr>
            </w:pPr>
            <w:r w:rsidRPr="001664BB">
              <w:rPr>
                <w:sz w:val="20"/>
                <w:szCs w:val="20"/>
                <w:lang w:eastAsia="en-US"/>
              </w:rPr>
              <w:t xml:space="preserve">Attività: </w:t>
            </w:r>
            <w:r w:rsidR="009370B7">
              <w:rPr>
                <w:sz w:val="20"/>
                <w:szCs w:val="20"/>
                <w:lang w:eastAsia="en-US"/>
              </w:rPr>
              <w:t>1.4</w:t>
            </w:r>
          </w:p>
        </w:tc>
        <w:tc>
          <w:tcPr>
            <w:tcW w:w="709"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44AF7AF0" w14:textId="77777777" w:rsidR="00C86363" w:rsidRPr="001664BB" w:rsidRDefault="00C86363" w:rsidP="00EA1361">
            <w:pPr>
              <w:pStyle w:val="Standard"/>
              <w:snapToGrid w:val="0"/>
              <w:rPr>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B0C243A"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3BD69325"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31D7D69F"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405165FB" w14:textId="77777777" w:rsidR="00C86363" w:rsidRPr="001664BB" w:rsidRDefault="00C86363" w:rsidP="00EA1361">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0DC22E52" w14:textId="77777777" w:rsidR="00C86363" w:rsidRPr="001664BB" w:rsidRDefault="00C86363" w:rsidP="00EA1361">
            <w:pPr>
              <w:pStyle w:val="Standard"/>
              <w:snapToGrid w:val="0"/>
              <w:rPr>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D77B4FC" w14:textId="77777777" w:rsidR="00C86363" w:rsidRPr="001664BB" w:rsidRDefault="00C86363" w:rsidP="00EA1361">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24672667" w14:textId="77777777" w:rsidR="00C86363" w:rsidRPr="001664BB" w:rsidRDefault="00C86363" w:rsidP="00EA1361">
            <w:pPr>
              <w:pStyle w:val="Standard"/>
              <w:snapToGrid w:val="0"/>
              <w:rPr>
                <w:sz w:val="20"/>
                <w:szCs w:val="20"/>
                <w:shd w:val="clear" w:color="auto" w:fill="C0C0C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43904D4" w14:textId="77777777" w:rsidR="00C86363" w:rsidRPr="001664BB" w:rsidRDefault="00C86363" w:rsidP="00EA1361">
            <w:pPr>
              <w:pStyle w:val="Standard"/>
              <w:snapToGrid w:val="0"/>
              <w:rPr>
                <w:sz w:val="20"/>
                <w:szCs w:val="20"/>
                <w:shd w:val="clear" w:color="auto" w:fill="C0C0C0"/>
                <w:lang w:eastAsia="en-US"/>
              </w:rPr>
            </w:pPr>
          </w:p>
        </w:tc>
        <w:tc>
          <w:tcPr>
            <w:tcW w:w="709"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3A7AF077" w14:textId="77777777" w:rsidR="00C86363" w:rsidRPr="001664BB" w:rsidRDefault="00C86363" w:rsidP="00EA1361">
            <w:pPr>
              <w:pStyle w:val="Standard"/>
              <w:snapToGrid w:val="0"/>
              <w:rPr>
                <w:sz w:val="20"/>
                <w:szCs w:val="20"/>
                <w:shd w:val="clear" w:color="auto" w:fill="C0C0C0"/>
                <w:lang w:eastAsia="en-US"/>
              </w:rPr>
            </w:pPr>
          </w:p>
        </w:tc>
        <w:tc>
          <w:tcPr>
            <w:tcW w:w="712"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1967C898" w14:textId="77777777" w:rsidR="00C86363" w:rsidRPr="001664BB" w:rsidRDefault="00C86363" w:rsidP="00EA1361">
            <w:pPr>
              <w:pStyle w:val="Standard"/>
              <w:snapToGrid w:val="0"/>
              <w:rPr>
                <w:sz w:val="20"/>
                <w:szCs w:val="20"/>
                <w:shd w:val="clear" w:color="auto" w:fill="C0C0C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vAlign w:val="center"/>
          </w:tcPr>
          <w:p w14:paraId="3D872E02" w14:textId="77777777" w:rsidR="00C86363" w:rsidRPr="001664BB" w:rsidRDefault="00C86363" w:rsidP="00EA1361">
            <w:pPr>
              <w:pStyle w:val="Standard"/>
              <w:snapToGrid w:val="0"/>
              <w:rPr>
                <w:sz w:val="20"/>
                <w:szCs w:val="20"/>
                <w:lang w:eastAsia="en-US"/>
              </w:rPr>
            </w:pPr>
          </w:p>
        </w:tc>
      </w:tr>
      <w:tr w:rsidR="00C86363" w:rsidRPr="001664BB" w14:paraId="4D72AD77" w14:textId="77777777" w:rsidTr="00214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40"/>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tcPr>
          <w:p w14:paraId="51E2AA1F" w14:textId="034942E5" w:rsidR="00C86363" w:rsidRPr="001664BB" w:rsidRDefault="00C86363" w:rsidP="00EA1361">
            <w:pPr>
              <w:pStyle w:val="Standard"/>
              <w:rPr>
                <w:sz w:val="20"/>
                <w:szCs w:val="20"/>
                <w:lang w:eastAsia="en-US"/>
              </w:rPr>
            </w:pPr>
            <w:r w:rsidRPr="001664BB">
              <w:rPr>
                <w:sz w:val="20"/>
                <w:szCs w:val="20"/>
                <w:lang w:eastAsia="en-US"/>
              </w:rPr>
              <w:t xml:space="preserve">Attività: </w:t>
            </w:r>
            <w:r w:rsidR="009370B7">
              <w:rPr>
                <w:sz w:val="20"/>
                <w:szCs w:val="20"/>
                <w:lang w:eastAsia="en-US"/>
              </w:rPr>
              <w:t>2.1</w:t>
            </w: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7FA547B1" w14:textId="77777777" w:rsidR="00C86363" w:rsidRPr="001664BB" w:rsidRDefault="00C86363" w:rsidP="00EA1361">
            <w:pPr>
              <w:pStyle w:val="Standard"/>
              <w:snapToGrid w:val="0"/>
              <w:rPr>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2BC48BE"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C3F42D2"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71F322B1" w14:textId="77777777" w:rsidR="00C86363" w:rsidRPr="001664BB" w:rsidRDefault="00C86363" w:rsidP="00EA1361">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786DE2C" w14:textId="77777777" w:rsidR="00C86363" w:rsidRPr="001664BB" w:rsidRDefault="00C86363" w:rsidP="00EA1361">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C060EAF" w14:textId="77777777" w:rsidR="00C86363" w:rsidRPr="001664BB" w:rsidRDefault="00C86363" w:rsidP="00EA1361">
            <w:pPr>
              <w:pStyle w:val="Standard"/>
              <w:snapToGrid w:val="0"/>
              <w:rPr>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7F6E1B19" w14:textId="77777777" w:rsidR="00C86363" w:rsidRPr="001664BB" w:rsidRDefault="00C86363" w:rsidP="00EA1361">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3E1291E2" w14:textId="77777777" w:rsidR="00C86363" w:rsidRPr="001664BB" w:rsidRDefault="00C86363" w:rsidP="00EA1361">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973520E" w14:textId="77777777" w:rsidR="00C86363" w:rsidRPr="001664BB" w:rsidRDefault="00C86363" w:rsidP="00EA1361">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081FE3D1" w14:textId="77777777" w:rsidR="00C86363" w:rsidRPr="001664BB" w:rsidRDefault="00C86363" w:rsidP="00EA1361">
            <w:pPr>
              <w:pStyle w:val="Standard"/>
              <w:snapToGrid w:val="0"/>
              <w:rPr>
                <w:sz w:val="20"/>
                <w:szCs w:val="20"/>
                <w:lang w:eastAsia="en-US"/>
              </w:rPr>
            </w:pPr>
          </w:p>
        </w:tc>
        <w:tc>
          <w:tcPr>
            <w:tcW w:w="712"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4A737EA6" w14:textId="77777777" w:rsidR="00C86363" w:rsidRPr="001664BB" w:rsidRDefault="00C86363" w:rsidP="00EA1361">
            <w:pPr>
              <w:pStyle w:val="Standard"/>
              <w:snapToGrid w:val="0"/>
              <w:rPr>
                <w:sz w:val="20"/>
                <w:szCs w:val="2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vAlign w:val="center"/>
          </w:tcPr>
          <w:p w14:paraId="4BCE8936" w14:textId="77777777" w:rsidR="00C86363" w:rsidRPr="001664BB" w:rsidRDefault="00C86363" w:rsidP="00EA1361">
            <w:pPr>
              <w:pStyle w:val="Standard"/>
              <w:snapToGrid w:val="0"/>
              <w:rPr>
                <w:sz w:val="20"/>
                <w:szCs w:val="20"/>
                <w:lang w:eastAsia="en-US"/>
              </w:rPr>
            </w:pPr>
          </w:p>
        </w:tc>
      </w:tr>
      <w:tr w:rsidR="00214DCB" w:rsidRPr="001664BB" w14:paraId="74F2A438" w14:textId="77777777" w:rsidTr="00214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40"/>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59F4E254" w14:textId="7AEF4B24" w:rsidR="00214DCB" w:rsidRPr="001664BB" w:rsidRDefault="00214DCB" w:rsidP="00214DCB">
            <w:pPr>
              <w:pStyle w:val="Standard"/>
              <w:rPr>
                <w:sz w:val="20"/>
                <w:szCs w:val="20"/>
                <w:lang w:eastAsia="en-US"/>
              </w:rPr>
            </w:pPr>
            <w:r w:rsidRPr="001664BB">
              <w:rPr>
                <w:sz w:val="20"/>
                <w:szCs w:val="20"/>
                <w:lang w:eastAsia="en-US"/>
              </w:rPr>
              <w:t xml:space="preserve">Attività: </w:t>
            </w:r>
            <w:r>
              <w:rPr>
                <w:sz w:val="20"/>
                <w:szCs w:val="20"/>
                <w:lang w:eastAsia="en-US"/>
              </w:rPr>
              <w:t>3.1</w:t>
            </w: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29B8C4E" w14:textId="77777777" w:rsidR="00214DCB" w:rsidRPr="001664BB" w:rsidRDefault="00214DCB" w:rsidP="00214DCB">
            <w:pPr>
              <w:pStyle w:val="Standard"/>
              <w:snapToGrid w:val="0"/>
              <w:rPr>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4462535E"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B251E7C"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A0F2CA7"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330BF96" w14:textId="77777777" w:rsidR="00214DCB" w:rsidRPr="001664BB" w:rsidRDefault="00214DCB" w:rsidP="00214DCB">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032AAD2" w14:textId="77777777" w:rsidR="00214DCB" w:rsidRPr="001664BB" w:rsidRDefault="00214DCB" w:rsidP="00214DCB">
            <w:pPr>
              <w:pStyle w:val="Standard"/>
              <w:snapToGrid w:val="0"/>
              <w:rPr>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FFFFF" w:themeFill="background1"/>
            <w:tcMar>
              <w:top w:w="0" w:type="dxa"/>
              <w:left w:w="108" w:type="dxa"/>
              <w:bottom w:w="0" w:type="dxa"/>
              <w:right w:w="108" w:type="dxa"/>
            </w:tcMar>
            <w:vAlign w:val="center"/>
          </w:tcPr>
          <w:p w14:paraId="52CFFF26" w14:textId="77777777" w:rsidR="00214DCB" w:rsidRPr="001664BB" w:rsidRDefault="00214DCB" w:rsidP="00214DCB">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FFFFF" w:themeFill="background1"/>
            <w:tcMar>
              <w:top w:w="0" w:type="dxa"/>
              <w:left w:w="108" w:type="dxa"/>
              <w:bottom w:w="0" w:type="dxa"/>
              <w:right w:w="108" w:type="dxa"/>
            </w:tcMar>
            <w:vAlign w:val="center"/>
          </w:tcPr>
          <w:p w14:paraId="107C2BE0" w14:textId="77777777" w:rsidR="00214DCB" w:rsidRPr="001664BB" w:rsidRDefault="00214DCB" w:rsidP="00214DCB">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FFFFF" w:themeFill="background1"/>
            <w:tcMar>
              <w:top w:w="0" w:type="dxa"/>
              <w:left w:w="108" w:type="dxa"/>
              <w:bottom w:w="0" w:type="dxa"/>
              <w:right w:w="108" w:type="dxa"/>
            </w:tcMar>
            <w:vAlign w:val="center"/>
          </w:tcPr>
          <w:p w14:paraId="06ABE667" w14:textId="77777777" w:rsidR="00214DCB" w:rsidRPr="001664BB" w:rsidRDefault="00214DCB" w:rsidP="00214DCB">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0BB2AF79" w14:textId="77777777" w:rsidR="00214DCB" w:rsidRPr="001664BB" w:rsidRDefault="00214DCB" w:rsidP="00214DCB">
            <w:pPr>
              <w:pStyle w:val="Standard"/>
              <w:snapToGrid w:val="0"/>
              <w:rPr>
                <w:sz w:val="20"/>
                <w:szCs w:val="20"/>
                <w:lang w:eastAsia="en-US"/>
              </w:rPr>
            </w:pPr>
          </w:p>
        </w:tc>
        <w:tc>
          <w:tcPr>
            <w:tcW w:w="712"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61027552" w14:textId="77777777" w:rsidR="00214DCB" w:rsidRPr="001664BB" w:rsidRDefault="00214DCB" w:rsidP="00214DCB">
            <w:pPr>
              <w:pStyle w:val="Standard"/>
              <w:snapToGrid w:val="0"/>
              <w:rPr>
                <w:sz w:val="20"/>
                <w:szCs w:val="2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vAlign w:val="center"/>
          </w:tcPr>
          <w:p w14:paraId="365BA5C1" w14:textId="77777777" w:rsidR="00214DCB" w:rsidRPr="001664BB" w:rsidRDefault="00214DCB" w:rsidP="00214DCB">
            <w:pPr>
              <w:pStyle w:val="Standard"/>
              <w:snapToGrid w:val="0"/>
              <w:rPr>
                <w:sz w:val="20"/>
                <w:szCs w:val="20"/>
                <w:lang w:eastAsia="en-US"/>
              </w:rPr>
            </w:pPr>
          </w:p>
        </w:tc>
      </w:tr>
      <w:tr w:rsidR="00214DCB" w:rsidRPr="001664BB" w14:paraId="17B53D0E" w14:textId="77777777" w:rsidTr="00214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40"/>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tcPr>
          <w:p w14:paraId="453F5798" w14:textId="55667002" w:rsidR="00214DCB" w:rsidRPr="001664BB" w:rsidRDefault="00214DCB" w:rsidP="00214DCB">
            <w:pPr>
              <w:pStyle w:val="Standard"/>
              <w:rPr>
                <w:sz w:val="20"/>
                <w:szCs w:val="20"/>
                <w:lang w:eastAsia="en-US"/>
              </w:rPr>
            </w:pPr>
            <w:r w:rsidRPr="001664BB">
              <w:rPr>
                <w:sz w:val="20"/>
                <w:szCs w:val="20"/>
                <w:lang w:eastAsia="en-US"/>
              </w:rPr>
              <w:t xml:space="preserve">Attività: </w:t>
            </w:r>
            <w:r>
              <w:rPr>
                <w:sz w:val="20"/>
                <w:szCs w:val="20"/>
                <w:lang w:eastAsia="en-US"/>
              </w:rPr>
              <w:t>3.2</w:t>
            </w: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A102BF4" w14:textId="77777777" w:rsidR="00214DCB" w:rsidRPr="001664BB" w:rsidRDefault="00214DCB" w:rsidP="00214DCB">
            <w:pPr>
              <w:pStyle w:val="Standard"/>
              <w:snapToGrid w:val="0"/>
              <w:rPr>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4972EFEE"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596B5174"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520C0BC"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548EADDC" w14:textId="77777777" w:rsidR="00214DCB" w:rsidRPr="001664BB" w:rsidRDefault="00214DCB" w:rsidP="00214DCB">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0B0A84B" w14:textId="77777777" w:rsidR="00214DCB" w:rsidRPr="001664BB" w:rsidRDefault="00214DCB" w:rsidP="00214DCB">
            <w:pPr>
              <w:pStyle w:val="Standard"/>
              <w:snapToGrid w:val="0"/>
              <w:rPr>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FFFFF" w:themeFill="background1"/>
            <w:tcMar>
              <w:top w:w="0" w:type="dxa"/>
              <w:left w:w="108" w:type="dxa"/>
              <w:bottom w:w="0" w:type="dxa"/>
              <w:right w:w="108" w:type="dxa"/>
            </w:tcMar>
            <w:vAlign w:val="center"/>
          </w:tcPr>
          <w:p w14:paraId="1434F0C8" w14:textId="77777777" w:rsidR="00214DCB" w:rsidRPr="001664BB" w:rsidRDefault="00214DCB" w:rsidP="00214DCB">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FFFFF" w:themeFill="background1"/>
            <w:tcMar>
              <w:top w:w="0" w:type="dxa"/>
              <w:left w:w="108" w:type="dxa"/>
              <w:bottom w:w="0" w:type="dxa"/>
              <w:right w:w="108" w:type="dxa"/>
            </w:tcMar>
            <w:vAlign w:val="center"/>
          </w:tcPr>
          <w:p w14:paraId="4E05F097" w14:textId="77777777" w:rsidR="00214DCB" w:rsidRPr="001664BB" w:rsidRDefault="00214DCB" w:rsidP="00214DCB">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FFFFF" w:themeFill="background1"/>
            <w:tcMar>
              <w:top w:w="0" w:type="dxa"/>
              <w:left w:w="108" w:type="dxa"/>
              <w:bottom w:w="0" w:type="dxa"/>
              <w:right w:w="108" w:type="dxa"/>
            </w:tcMar>
            <w:vAlign w:val="center"/>
          </w:tcPr>
          <w:p w14:paraId="54EB9E38" w14:textId="77777777" w:rsidR="00214DCB" w:rsidRPr="001664BB" w:rsidRDefault="00214DCB" w:rsidP="00214DCB">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6E21A5E7" w14:textId="77777777" w:rsidR="00214DCB" w:rsidRPr="001664BB" w:rsidRDefault="00214DCB" w:rsidP="00214DCB">
            <w:pPr>
              <w:pStyle w:val="Standard"/>
              <w:snapToGrid w:val="0"/>
              <w:rPr>
                <w:sz w:val="20"/>
                <w:szCs w:val="20"/>
                <w:lang w:eastAsia="en-US"/>
              </w:rPr>
            </w:pPr>
          </w:p>
        </w:tc>
        <w:tc>
          <w:tcPr>
            <w:tcW w:w="712"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BE68DC6" w14:textId="77777777" w:rsidR="00214DCB" w:rsidRPr="001664BB" w:rsidRDefault="00214DCB" w:rsidP="00214DCB">
            <w:pPr>
              <w:pStyle w:val="Standard"/>
              <w:snapToGrid w:val="0"/>
              <w:rPr>
                <w:sz w:val="20"/>
                <w:szCs w:val="2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vAlign w:val="center"/>
          </w:tcPr>
          <w:p w14:paraId="76D9AC55" w14:textId="77777777" w:rsidR="00214DCB" w:rsidRPr="001664BB" w:rsidRDefault="00214DCB" w:rsidP="00214DCB">
            <w:pPr>
              <w:pStyle w:val="Standard"/>
              <w:snapToGrid w:val="0"/>
              <w:rPr>
                <w:sz w:val="20"/>
                <w:szCs w:val="20"/>
                <w:lang w:eastAsia="en-US"/>
              </w:rPr>
            </w:pPr>
          </w:p>
        </w:tc>
      </w:tr>
      <w:tr w:rsidR="00ED500C" w:rsidRPr="001664BB" w14:paraId="202B82C8" w14:textId="77777777" w:rsidTr="00214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40"/>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tcPr>
          <w:p w14:paraId="71F44275" w14:textId="479621EA" w:rsidR="00ED500C" w:rsidRPr="001664BB" w:rsidRDefault="00214DCB" w:rsidP="00ED500C">
            <w:pPr>
              <w:pStyle w:val="Standard"/>
              <w:rPr>
                <w:sz w:val="20"/>
                <w:szCs w:val="20"/>
                <w:lang w:eastAsia="en-US"/>
              </w:rPr>
            </w:pPr>
            <w:r w:rsidRPr="001664BB">
              <w:rPr>
                <w:sz w:val="20"/>
                <w:szCs w:val="20"/>
                <w:lang w:eastAsia="en-US"/>
              </w:rPr>
              <w:t xml:space="preserve">Attività: </w:t>
            </w:r>
            <w:r>
              <w:rPr>
                <w:sz w:val="20"/>
                <w:szCs w:val="20"/>
                <w:lang w:eastAsia="en-US"/>
              </w:rPr>
              <w:t>3.3</w:t>
            </w:r>
          </w:p>
        </w:tc>
        <w:tc>
          <w:tcPr>
            <w:tcW w:w="709" w:type="dxa"/>
            <w:gridSpan w:val="2"/>
            <w:tcBorders>
              <w:top w:val="single" w:sz="4" w:space="0" w:color="943634"/>
              <w:left w:val="single" w:sz="4" w:space="0" w:color="943634"/>
              <w:bottom w:val="single" w:sz="4" w:space="0" w:color="943634"/>
            </w:tcBorders>
            <w:shd w:val="clear" w:color="auto" w:fill="FFFFFF" w:themeFill="background1"/>
            <w:tcMar>
              <w:top w:w="0" w:type="dxa"/>
              <w:left w:w="108" w:type="dxa"/>
              <w:bottom w:w="0" w:type="dxa"/>
              <w:right w:w="108" w:type="dxa"/>
            </w:tcMar>
            <w:vAlign w:val="center"/>
          </w:tcPr>
          <w:p w14:paraId="42A684E1" w14:textId="77777777" w:rsidR="00ED500C" w:rsidRPr="001664BB" w:rsidRDefault="00ED500C" w:rsidP="00ED500C">
            <w:pPr>
              <w:pStyle w:val="Standard"/>
              <w:snapToGrid w:val="0"/>
              <w:rPr>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FFFFF" w:themeFill="background1"/>
            <w:tcMar>
              <w:top w:w="0" w:type="dxa"/>
              <w:left w:w="108" w:type="dxa"/>
              <w:bottom w:w="0" w:type="dxa"/>
              <w:right w:w="108" w:type="dxa"/>
            </w:tcMar>
            <w:vAlign w:val="center"/>
          </w:tcPr>
          <w:p w14:paraId="094487AE" w14:textId="77777777" w:rsidR="00ED500C" w:rsidRPr="001664BB" w:rsidRDefault="00ED500C" w:rsidP="00ED500C">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FFFFF" w:themeFill="background1"/>
            <w:tcMar>
              <w:top w:w="0" w:type="dxa"/>
              <w:left w:w="108" w:type="dxa"/>
              <w:bottom w:w="0" w:type="dxa"/>
              <w:right w:w="108" w:type="dxa"/>
            </w:tcMar>
            <w:vAlign w:val="center"/>
          </w:tcPr>
          <w:p w14:paraId="2515CCD1" w14:textId="77777777" w:rsidR="00ED500C" w:rsidRPr="001664BB" w:rsidRDefault="00ED500C" w:rsidP="00ED500C">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FFFFF" w:themeFill="background1"/>
            <w:tcMar>
              <w:top w:w="0" w:type="dxa"/>
              <w:left w:w="108" w:type="dxa"/>
              <w:bottom w:w="0" w:type="dxa"/>
              <w:right w:w="108" w:type="dxa"/>
            </w:tcMar>
            <w:vAlign w:val="center"/>
          </w:tcPr>
          <w:p w14:paraId="505F4704" w14:textId="77777777" w:rsidR="00ED500C" w:rsidRPr="001664BB" w:rsidRDefault="00ED500C" w:rsidP="00ED500C">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72343D2A" w14:textId="77777777" w:rsidR="00ED500C" w:rsidRPr="001664BB" w:rsidRDefault="00ED500C" w:rsidP="00ED500C">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591B76DB" w14:textId="77777777" w:rsidR="00ED500C" w:rsidRPr="001664BB" w:rsidRDefault="00ED500C" w:rsidP="00ED500C">
            <w:pPr>
              <w:pStyle w:val="Standard"/>
              <w:snapToGrid w:val="0"/>
              <w:rPr>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DABA07B" w14:textId="77777777" w:rsidR="00ED500C" w:rsidRPr="001664BB" w:rsidRDefault="00ED500C" w:rsidP="00ED500C">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C3837E6" w14:textId="77777777" w:rsidR="00ED500C" w:rsidRPr="001664BB" w:rsidRDefault="00ED500C" w:rsidP="00ED500C">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3C52248" w14:textId="77777777" w:rsidR="00ED500C" w:rsidRPr="001664BB" w:rsidRDefault="00ED500C" w:rsidP="00ED500C">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CC1190C" w14:textId="77777777" w:rsidR="00ED500C" w:rsidRPr="001664BB" w:rsidRDefault="00ED500C" w:rsidP="00ED500C">
            <w:pPr>
              <w:pStyle w:val="Standard"/>
              <w:snapToGrid w:val="0"/>
              <w:rPr>
                <w:sz w:val="20"/>
                <w:szCs w:val="20"/>
                <w:lang w:eastAsia="en-US"/>
              </w:rPr>
            </w:pPr>
          </w:p>
        </w:tc>
        <w:tc>
          <w:tcPr>
            <w:tcW w:w="712"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36EAA29F" w14:textId="77777777" w:rsidR="00ED500C" w:rsidRPr="001664BB" w:rsidRDefault="00ED500C" w:rsidP="00ED500C">
            <w:pPr>
              <w:pStyle w:val="Standard"/>
              <w:snapToGrid w:val="0"/>
              <w:rPr>
                <w:sz w:val="20"/>
                <w:szCs w:val="2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F2DBDB" w:themeFill="accent2" w:themeFillTint="33"/>
            <w:tcMar>
              <w:top w:w="0" w:type="dxa"/>
              <w:left w:w="108" w:type="dxa"/>
              <w:bottom w:w="0" w:type="dxa"/>
              <w:right w:w="108" w:type="dxa"/>
            </w:tcMar>
            <w:vAlign w:val="center"/>
          </w:tcPr>
          <w:p w14:paraId="626D8F9E" w14:textId="77777777" w:rsidR="00ED500C" w:rsidRPr="001664BB" w:rsidRDefault="00ED500C" w:rsidP="00ED500C">
            <w:pPr>
              <w:pStyle w:val="Standard"/>
              <w:snapToGrid w:val="0"/>
              <w:rPr>
                <w:sz w:val="20"/>
                <w:szCs w:val="20"/>
                <w:lang w:eastAsia="en-US"/>
              </w:rPr>
            </w:pPr>
          </w:p>
        </w:tc>
      </w:tr>
      <w:tr w:rsidR="00214DCB" w:rsidRPr="001664BB" w14:paraId="12ACFA95" w14:textId="77777777" w:rsidTr="0007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40"/>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556D066A" w14:textId="4821D4B5" w:rsidR="00214DCB" w:rsidRPr="001664BB" w:rsidRDefault="00214DCB" w:rsidP="00214DCB">
            <w:pPr>
              <w:pStyle w:val="Standard"/>
              <w:rPr>
                <w:sz w:val="20"/>
                <w:szCs w:val="20"/>
                <w:lang w:eastAsia="en-US"/>
              </w:rPr>
            </w:pPr>
            <w:r w:rsidRPr="001664BB">
              <w:rPr>
                <w:sz w:val="20"/>
                <w:szCs w:val="20"/>
                <w:lang w:eastAsia="en-US"/>
              </w:rPr>
              <w:t xml:space="preserve">Attività: </w:t>
            </w:r>
            <w:r>
              <w:rPr>
                <w:sz w:val="20"/>
                <w:szCs w:val="20"/>
                <w:lang w:eastAsia="en-US"/>
              </w:rPr>
              <w:t>4.1</w:t>
            </w: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529BE8FF" w14:textId="77777777" w:rsidR="00214DCB" w:rsidRPr="001664BB" w:rsidRDefault="00214DCB" w:rsidP="00214DCB">
            <w:pPr>
              <w:pStyle w:val="Standard"/>
              <w:snapToGrid w:val="0"/>
              <w:rPr>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42466C55"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2B6CFB9"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5A4BB3B0"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5394BB8" w14:textId="77777777" w:rsidR="00214DCB" w:rsidRPr="001664BB" w:rsidRDefault="00214DCB" w:rsidP="00214DCB">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21A9116" w14:textId="77777777" w:rsidR="00214DCB" w:rsidRPr="001664BB" w:rsidRDefault="00214DCB" w:rsidP="00214DCB">
            <w:pPr>
              <w:pStyle w:val="Standard"/>
              <w:snapToGrid w:val="0"/>
              <w:rPr>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703CB827" w14:textId="77777777" w:rsidR="00214DCB" w:rsidRPr="001664BB" w:rsidRDefault="00214DCB" w:rsidP="00214DCB">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471B517" w14:textId="77777777" w:rsidR="00214DCB" w:rsidRPr="001664BB" w:rsidRDefault="00214DCB" w:rsidP="00214DCB">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793D162F" w14:textId="77777777" w:rsidR="00214DCB" w:rsidRPr="001664BB" w:rsidRDefault="00214DCB" w:rsidP="00214DCB">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3788F951" w14:textId="77777777" w:rsidR="00214DCB" w:rsidRPr="001664BB" w:rsidRDefault="00214DCB" w:rsidP="00214DCB">
            <w:pPr>
              <w:pStyle w:val="Standard"/>
              <w:snapToGrid w:val="0"/>
              <w:rPr>
                <w:sz w:val="20"/>
                <w:szCs w:val="20"/>
                <w:lang w:eastAsia="en-US"/>
              </w:rPr>
            </w:pPr>
          </w:p>
        </w:tc>
        <w:tc>
          <w:tcPr>
            <w:tcW w:w="712"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1CD1762A" w14:textId="77777777" w:rsidR="00214DCB" w:rsidRPr="001664BB" w:rsidRDefault="00214DCB" w:rsidP="00214DCB">
            <w:pPr>
              <w:pStyle w:val="Standard"/>
              <w:snapToGrid w:val="0"/>
              <w:rPr>
                <w:sz w:val="20"/>
                <w:szCs w:val="2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vAlign w:val="center"/>
          </w:tcPr>
          <w:p w14:paraId="2AAEE5A7" w14:textId="77777777" w:rsidR="00214DCB" w:rsidRPr="001664BB" w:rsidRDefault="00214DCB" w:rsidP="00214DCB">
            <w:pPr>
              <w:pStyle w:val="Standard"/>
              <w:snapToGrid w:val="0"/>
              <w:rPr>
                <w:sz w:val="20"/>
                <w:szCs w:val="20"/>
                <w:lang w:eastAsia="en-US"/>
              </w:rPr>
            </w:pPr>
          </w:p>
        </w:tc>
      </w:tr>
      <w:tr w:rsidR="00214DCB" w:rsidRPr="001664BB" w14:paraId="1BB8871C" w14:textId="77777777" w:rsidTr="0007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40"/>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7401FB02" w14:textId="54E9EC95" w:rsidR="00214DCB" w:rsidRPr="001664BB" w:rsidRDefault="00214DCB" w:rsidP="00214DCB">
            <w:pPr>
              <w:pStyle w:val="Standard"/>
              <w:rPr>
                <w:sz w:val="20"/>
                <w:szCs w:val="20"/>
                <w:lang w:eastAsia="en-US"/>
              </w:rPr>
            </w:pPr>
            <w:r w:rsidRPr="001664BB">
              <w:rPr>
                <w:sz w:val="20"/>
                <w:szCs w:val="20"/>
                <w:lang w:eastAsia="en-US"/>
              </w:rPr>
              <w:t xml:space="preserve">Attività: </w:t>
            </w:r>
            <w:r>
              <w:rPr>
                <w:sz w:val="20"/>
                <w:szCs w:val="20"/>
                <w:lang w:eastAsia="en-US"/>
              </w:rPr>
              <w:t>4.2</w:t>
            </w: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B077078" w14:textId="77777777" w:rsidR="00214DCB" w:rsidRPr="001664BB" w:rsidRDefault="00214DCB" w:rsidP="00214DCB">
            <w:pPr>
              <w:pStyle w:val="Standard"/>
              <w:snapToGrid w:val="0"/>
              <w:rPr>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37725F12"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39B60736"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73F7C02"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798526F3" w14:textId="77777777" w:rsidR="00214DCB" w:rsidRPr="001664BB" w:rsidRDefault="00214DCB" w:rsidP="00214DCB">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4342A66" w14:textId="77777777" w:rsidR="00214DCB" w:rsidRPr="001664BB" w:rsidRDefault="00214DCB" w:rsidP="00214DCB">
            <w:pPr>
              <w:pStyle w:val="Standard"/>
              <w:snapToGrid w:val="0"/>
              <w:rPr>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04B30BE" w14:textId="77777777" w:rsidR="00214DCB" w:rsidRPr="001664BB" w:rsidRDefault="00214DCB" w:rsidP="00214DCB">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3F99D0E0" w14:textId="77777777" w:rsidR="00214DCB" w:rsidRPr="001664BB" w:rsidRDefault="00214DCB" w:rsidP="00214DCB">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AEEF1C7" w14:textId="77777777" w:rsidR="00214DCB" w:rsidRPr="001664BB" w:rsidRDefault="00214DCB" w:rsidP="00214DCB">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0BBE0EF3" w14:textId="77777777" w:rsidR="00214DCB" w:rsidRPr="001664BB" w:rsidRDefault="00214DCB" w:rsidP="00214DCB">
            <w:pPr>
              <w:pStyle w:val="Standard"/>
              <w:snapToGrid w:val="0"/>
              <w:rPr>
                <w:sz w:val="20"/>
                <w:szCs w:val="20"/>
                <w:lang w:eastAsia="en-US"/>
              </w:rPr>
            </w:pPr>
          </w:p>
        </w:tc>
        <w:tc>
          <w:tcPr>
            <w:tcW w:w="712"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155047D6" w14:textId="77777777" w:rsidR="00214DCB" w:rsidRPr="001664BB" w:rsidRDefault="00214DCB" w:rsidP="00214DCB">
            <w:pPr>
              <w:pStyle w:val="Standard"/>
              <w:snapToGrid w:val="0"/>
              <w:rPr>
                <w:sz w:val="20"/>
                <w:szCs w:val="2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vAlign w:val="center"/>
          </w:tcPr>
          <w:p w14:paraId="43E0A220" w14:textId="77777777" w:rsidR="00214DCB" w:rsidRPr="001664BB" w:rsidRDefault="00214DCB" w:rsidP="00214DCB">
            <w:pPr>
              <w:pStyle w:val="Standard"/>
              <w:snapToGrid w:val="0"/>
              <w:rPr>
                <w:sz w:val="20"/>
                <w:szCs w:val="20"/>
                <w:lang w:eastAsia="en-US"/>
              </w:rPr>
            </w:pPr>
          </w:p>
        </w:tc>
      </w:tr>
      <w:tr w:rsidR="00214DCB" w:rsidRPr="001664BB" w14:paraId="7E17FC31" w14:textId="77777777" w:rsidTr="0007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40"/>
        </w:trPr>
        <w:tc>
          <w:tcPr>
            <w:tcW w:w="4833" w:type="dxa"/>
            <w:gridSpan w:val="2"/>
            <w:tcBorders>
              <w:top w:val="single" w:sz="4" w:space="0" w:color="943634"/>
              <w:left w:val="single" w:sz="4" w:space="0" w:color="943634"/>
              <w:bottom w:val="single" w:sz="4" w:space="0" w:color="943634"/>
            </w:tcBorders>
            <w:shd w:val="clear" w:color="auto" w:fill="auto"/>
            <w:tcMar>
              <w:top w:w="0" w:type="dxa"/>
              <w:left w:w="108" w:type="dxa"/>
              <w:bottom w:w="0" w:type="dxa"/>
              <w:right w:w="108" w:type="dxa"/>
            </w:tcMar>
            <w:vAlign w:val="center"/>
          </w:tcPr>
          <w:p w14:paraId="38CB5BFE" w14:textId="2D25FF40" w:rsidR="00214DCB" w:rsidRPr="001664BB" w:rsidRDefault="00214DCB" w:rsidP="00214DCB">
            <w:pPr>
              <w:pStyle w:val="Standard"/>
              <w:rPr>
                <w:sz w:val="20"/>
                <w:szCs w:val="20"/>
                <w:lang w:eastAsia="en-US"/>
              </w:rPr>
            </w:pPr>
            <w:r w:rsidRPr="001664BB">
              <w:rPr>
                <w:sz w:val="20"/>
                <w:szCs w:val="20"/>
                <w:lang w:eastAsia="en-US"/>
              </w:rPr>
              <w:t xml:space="preserve">Attività: </w:t>
            </w:r>
            <w:r>
              <w:rPr>
                <w:sz w:val="20"/>
                <w:szCs w:val="20"/>
                <w:lang w:eastAsia="en-US"/>
              </w:rPr>
              <w:t>4.3</w:t>
            </w: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C94FBA8" w14:textId="77777777" w:rsidR="00214DCB" w:rsidRPr="001664BB" w:rsidRDefault="00214DCB" w:rsidP="00214DCB">
            <w:pPr>
              <w:pStyle w:val="Standard"/>
              <w:snapToGrid w:val="0"/>
              <w:rPr>
                <w:sz w:val="20"/>
                <w:szCs w:val="20"/>
                <w:lang w:eastAsia="en-US"/>
              </w:rPr>
            </w:pPr>
          </w:p>
        </w:tc>
        <w:tc>
          <w:tcPr>
            <w:tcW w:w="708"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A875AD0"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5B39DEE"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76BE680F" w14:textId="77777777" w:rsidR="00214DCB" w:rsidRPr="001664BB" w:rsidRDefault="00214DCB" w:rsidP="00214DCB">
            <w:pPr>
              <w:pStyle w:val="Standard"/>
              <w:snapToGrid w:val="0"/>
              <w:rPr>
                <w:sz w:val="20"/>
                <w:szCs w:val="20"/>
                <w:lang w:eastAsia="en-US"/>
              </w:rPr>
            </w:pPr>
          </w:p>
        </w:tc>
        <w:tc>
          <w:tcPr>
            <w:tcW w:w="851"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01AAF4EC" w14:textId="77777777" w:rsidR="00214DCB" w:rsidRPr="001664BB" w:rsidRDefault="00214DCB" w:rsidP="00214DCB">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1682C3C0" w14:textId="77777777" w:rsidR="00214DCB" w:rsidRPr="001664BB" w:rsidRDefault="00214DCB" w:rsidP="00214DCB">
            <w:pPr>
              <w:pStyle w:val="Standard"/>
              <w:snapToGrid w:val="0"/>
              <w:rPr>
                <w:sz w:val="20"/>
                <w:szCs w:val="20"/>
                <w:lang w:eastAsia="en-US"/>
              </w:rPr>
            </w:pPr>
          </w:p>
        </w:tc>
        <w:tc>
          <w:tcPr>
            <w:tcW w:w="713"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319C5134" w14:textId="77777777" w:rsidR="00214DCB" w:rsidRPr="001664BB" w:rsidRDefault="00214DCB" w:rsidP="00214DCB">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54E40810" w14:textId="77777777" w:rsidR="00214DCB" w:rsidRPr="001664BB" w:rsidRDefault="00214DCB" w:rsidP="00214DCB">
            <w:pPr>
              <w:pStyle w:val="Standard"/>
              <w:snapToGrid w:val="0"/>
              <w:rPr>
                <w:sz w:val="20"/>
                <w:szCs w:val="20"/>
                <w:lang w:eastAsia="en-US"/>
              </w:rPr>
            </w:pPr>
          </w:p>
        </w:tc>
        <w:tc>
          <w:tcPr>
            <w:tcW w:w="710"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4B16354A" w14:textId="77777777" w:rsidR="00214DCB" w:rsidRPr="001664BB" w:rsidRDefault="00214DCB" w:rsidP="00214DCB">
            <w:pPr>
              <w:pStyle w:val="Standard"/>
              <w:snapToGrid w:val="0"/>
              <w:rPr>
                <w:sz w:val="20"/>
                <w:szCs w:val="20"/>
                <w:lang w:eastAsia="en-US"/>
              </w:rPr>
            </w:pPr>
          </w:p>
        </w:tc>
        <w:tc>
          <w:tcPr>
            <w:tcW w:w="709"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2E072BCE" w14:textId="77777777" w:rsidR="00214DCB" w:rsidRPr="001664BB" w:rsidRDefault="00214DCB" w:rsidP="00214DCB">
            <w:pPr>
              <w:pStyle w:val="Standard"/>
              <w:snapToGrid w:val="0"/>
              <w:rPr>
                <w:sz w:val="20"/>
                <w:szCs w:val="20"/>
                <w:lang w:eastAsia="en-US"/>
              </w:rPr>
            </w:pPr>
          </w:p>
        </w:tc>
        <w:tc>
          <w:tcPr>
            <w:tcW w:w="712" w:type="dxa"/>
            <w:gridSpan w:val="2"/>
            <w:tcBorders>
              <w:top w:val="single" w:sz="4" w:space="0" w:color="943634"/>
              <w:left w:val="single" w:sz="4" w:space="0" w:color="943634"/>
              <w:bottom w:val="single" w:sz="4" w:space="0" w:color="943634"/>
            </w:tcBorders>
            <w:shd w:val="clear" w:color="auto" w:fill="F2DBDB" w:themeFill="accent2" w:themeFillTint="33"/>
            <w:tcMar>
              <w:top w:w="0" w:type="dxa"/>
              <w:left w:w="108" w:type="dxa"/>
              <w:bottom w:w="0" w:type="dxa"/>
              <w:right w:w="108" w:type="dxa"/>
            </w:tcMar>
            <w:vAlign w:val="center"/>
          </w:tcPr>
          <w:p w14:paraId="64284218" w14:textId="77777777" w:rsidR="00214DCB" w:rsidRPr="001664BB" w:rsidRDefault="00214DCB" w:rsidP="00214DCB">
            <w:pPr>
              <w:pStyle w:val="Standard"/>
              <w:snapToGrid w:val="0"/>
              <w:rPr>
                <w:sz w:val="20"/>
                <w:szCs w:val="20"/>
                <w:lang w:eastAsia="en-US"/>
              </w:rPr>
            </w:pPr>
          </w:p>
        </w:tc>
        <w:tc>
          <w:tcPr>
            <w:tcW w:w="826" w:type="dxa"/>
            <w:gridSpan w:val="2"/>
            <w:tcBorders>
              <w:top w:val="single" w:sz="4" w:space="0" w:color="943634"/>
              <w:left w:val="single" w:sz="4" w:space="0" w:color="943634"/>
              <w:bottom w:val="single" w:sz="4" w:space="0" w:color="943634"/>
              <w:right w:val="single" w:sz="4" w:space="0" w:color="943634"/>
            </w:tcBorders>
            <w:shd w:val="clear" w:color="auto" w:fill="F2DBDB" w:themeFill="accent2" w:themeFillTint="33"/>
            <w:tcMar>
              <w:top w:w="0" w:type="dxa"/>
              <w:left w:w="108" w:type="dxa"/>
              <w:bottom w:w="0" w:type="dxa"/>
              <w:right w:w="108" w:type="dxa"/>
            </w:tcMar>
            <w:vAlign w:val="center"/>
          </w:tcPr>
          <w:p w14:paraId="777C7EC3" w14:textId="77777777" w:rsidR="00214DCB" w:rsidRPr="001664BB" w:rsidRDefault="00214DCB" w:rsidP="00214DCB">
            <w:pPr>
              <w:pStyle w:val="Standard"/>
              <w:snapToGrid w:val="0"/>
              <w:rPr>
                <w:sz w:val="20"/>
                <w:szCs w:val="20"/>
                <w:lang w:eastAsia="en-US"/>
              </w:rPr>
            </w:pPr>
          </w:p>
        </w:tc>
      </w:tr>
      <w:tr w:rsidR="00214DCB" w:rsidRPr="001664BB" w14:paraId="0CC14929" w14:textId="77777777" w:rsidTr="00C86363">
        <w:trPr>
          <w:gridBefore w:val="1"/>
          <w:wBefore w:w="29" w:type="dxa"/>
          <w:cantSplit/>
          <w:trHeight w:val="340"/>
        </w:trPr>
        <w:tc>
          <w:tcPr>
            <w:tcW w:w="13863" w:type="dxa"/>
            <w:gridSpan w:val="25"/>
            <w:shd w:val="clear" w:color="auto" w:fill="DBE5F1" w:themeFill="accent1" w:themeFillTint="33"/>
            <w:vAlign w:val="center"/>
          </w:tcPr>
          <w:p w14:paraId="69B9821C" w14:textId="77777777" w:rsidR="00214DCB" w:rsidRPr="001664BB" w:rsidRDefault="00214DCB" w:rsidP="00214DCB">
            <w:pPr>
              <w:spacing w:after="0" w:line="240" w:lineRule="auto"/>
              <w:jc w:val="center"/>
              <w:rPr>
                <w:rFonts w:ascii="Times New Roman" w:hAnsi="Times New Roman" w:cs="Times New Roman"/>
                <w:b/>
                <w:sz w:val="20"/>
                <w:szCs w:val="20"/>
              </w:rPr>
            </w:pPr>
            <w:r w:rsidRPr="001664BB">
              <w:rPr>
                <w:rFonts w:ascii="Times New Roman" w:hAnsi="Times New Roman" w:cs="Times New Roman"/>
                <w:b/>
                <w:color w:val="002060"/>
                <w:sz w:val="20"/>
                <w:szCs w:val="20"/>
              </w:rPr>
              <w:t>AZIONI PREVISTE DAL PROGRAMMA E DAL PROGETTO</w:t>
            </w:r>
          </w:p>
        </w:tc>
      </w:tr>
      <w:tr w:rsidR="00214DCB" w:rsidRPr="001664BB" w14:paraId="5414026B" w14:textId="77777777" w:rsidTr="00214DCB">
        <w:trPr>
          <w:gridBefore w:val="1"/>
          <w:wBefore w:w="29" w:type="dxa"/>
          <w:cantSplit/>
          <w:trHeight w:val="340"/>
        </w:trPr>
        <w:tc>
          <w:tcPr>
            <w:tcW w:w="4933" w:type="dxa"/>
            <w:gridSpan w:val="2"/>
            <w:shd w:val="clear" w:color="auto" w:fill="auto"/>
          </w:tcPr>
          <w:p w14:paraId="6E206D54" w14:textId="77777777" w:rsidR="00214DCB" w:rsidRPr="001664BB" w:rsidRDefault="00214DCB" w:rsidP="00214DCB">
            <w:pPr>
              <w:pStyle w:val="Paragrafoelenco"/>
              <w:spacing w:after="0" w:line="240" w:lineRule="auto"/>
              <w:ind w:left="0"/>
              <w:rPr>
                <w:rFonts w:ascii="Times New Roman" w:hAnsi="Times New Roman" w:cs="Times New Roman"/>
                <w:sz w:val="20"/>
                <w:szCs w:val="20"/>
              </w:rPr>
            </w:pPr>
            <w:r w:rsidRPr="001664BB">
              <w:rPr>
                <w:rFonts w:ascii="Times New Roman" w:hAnsi="Times New Roman" w:cs="Times New Roman"/>
                <w:sz w:val="20"/>
                <w:szCs w:val="20"/>
              </w:rPr>
              <w:t>Incontro OLP/Op. Vol. del progetto nella sede att. progetto</w:t>
            </w:r>
          </w:p>
        </w:tc>
        <w:tc>
          <w:tcPr>
            <w:tcW w:w="709" w:type="dxa"/>
            <w:gridSpan w:val="2"/>
            <w:shd w:val="clear" w:color="auto" w:fill="D99594" w:themeFill="accent2" w:themeFillTint="99"/>
            <w:vAlign w:val="center"/>
          </w:tcPr>
          <w:p w14:paraId="6D0F1BA2" w14:textId="76A9D7D5" w:rsidR="00214DCB" w:rsidRPr="001664BB" w:rsidRDefault="00214DCB" w:rsidP="00214DCB">
            <w:pPr>
              <w:pStyle w:val="Paragrafoelenco"/>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77A41A3F"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6D8FE197"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2"/>
            <w:shd w:val="clear" w:color="auto" w:fill="auto"/>
            <w:vAlign w:val="center"/>
          </w:tcPr>
          <w:p w14:paraId="43CE3DB0"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5A216F10"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4FAEA8C1"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7A8CDC2F"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08E802BF"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47BDFCAE"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5E9367E4"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58057702"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64B3781E"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r>
      <w:tr w:rsidR="00214DCB" w:rsidRPr="001664BB" w14:paraId="3FFE206B" w14:textId="77777777" w:rsidTr="00214DCB">
        <w:trPr>
          <w:gridBefore w:val="1"/>
          <w:wBefore w:w="29" w:type="dxa"/>
          <w:cantSplit/>
          <w:trHeight w:val="340"/>
        </w:trPr>
        <w:tc>
          <w:tcPr>
            <w:tcW w:w="4933" w:type="dxa"/>
            <w:gridSpan w:val="2"/>
            <w:shd w:val="clear" w:color="auto" w:fill="auto"/>
          </w:tcPr>
          <w:p w14:paraId="1EADB5D0" w14:textId="77777777" w:rsidR="00214DCB" w:rsidRPr="001664BB" w:rsidRDefault="00214DCB" w:rsidP="00214DCB">
            <w:pPr>
              <w:pStyle w:val="Paragrafoelenco"/>
              <w:spacing w:after="0" w:line="240" w:lineRule="auto"/>
              <w:ind w:left="0"/>
              <w:rPr>
                <w:rFonts w:ascii="Times New Roman" w:hAnsi="Times New Roman" w:cs="Times New Roman"/>
                <w:sz w:val="20"/>
                <w:szCs w:val="20"/>
              </w:rPr>
            </w:pPr>
            <w:r w:rsidRPr="001664BB">
              <w:rPr>
                <w:rFonts w:ascii="Times New Roman" w:hAnsi="Times New Roman" w:cs="Times New Roman"/>
                <w:sz w:val="20"/>
                <w:szCs w:val="20"/>
              </w:rPr>
              <w:t>Incontro RPT/OLP/Op. vol. del progetto</w:t>
            </w:r>
          </w:p>
        </w:tc>
        <w:tc>
          <w:tcPr>
            <w:tcW w:w="709" w:type="dxa"/>
            <w:gridSpan w:val="2"/>
            <w:shd w:val="clear" w:color="auto" w:fill="auto"/>
            <w:vAlign w:val="center"/>
          </w:tcPr>
          <w:p w14:paraId="0924B878"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60C58725"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D99594" w:themeFill="accent2" w:themeFillTint="99"/>
            <w:vAlign w:val="center"/>
          </w:tcPr>
          <w:p w14:paraId="14DE6F16"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2"/>
            <w:shd w:val="clear" w:color="auto" w:fill="D99594" w:themeFill="accent2" w:themeFillTint="99"/>
            <w:vAlign w:val="center"/>
          </w:tcPr>
          <w:p w14:paraId="34584DE6" w14:textId="1C126366" w:rsidR="00214DCB" w:rsidRPr="001664BB" w:rsidRDefault="00214DCB" w:rsidP="00214DCB">
            <w:pPr>
              <w:pStyle w:val="Paragrafoelenco"/>
              <w:spacing w:after="0" w:line="240" w:lineRule="auto"/>
              <w:ind w:left="0"/>
              <w:jc w:val="center"/>
              <w:rPr>
                <w:rFonts w:ascii="Times New Roman" w:hAnsi="Times New Roman" w:cs="Times New Roman"/>
                <w:sz w:val="20"/>
                <w:szCs w:val="20"/>
              </w:rPr>
            </w:pPr>
          </w:p>
        </w:tc>
        <w:tc>
          <w:tcPr>
            <w:tcW w:w="851" w:type="dxa"/>
            <w:gridSpan w:val="2"/>
            <w:shd w:val="clear" w:color="auto" w:fill="D99594" w:themeFill="accent2" w:themeFillTint="99"/>
            <w:vAlign w:val="center"/>
          </w:tcPr>
          <w:p w14:paraId="3AB13F28" w14:textId="6CC9FD96" w:rsidR="00214DCB" w:rsidRPr="001664BB" w:rsidRDefault="00214DCB" w:rsidP="00214DCB">
            <w:pPr>
              <w:pStyle w:val="Paragrafoelenco"/>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3CD0A9C3"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2C0D7B94"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1C4A9929"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74E27CCD"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2FDACC8B"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77E5C4F0"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44C1203A"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r>
      <w:tr w:rsidR="00214DCB" w:rsidRPr="001664BB" w14:paraId="1AA880CE" w14:textId="77777777" w:rsidTr="00214DCB">
        <w:trPr>
          <w:gridBefore w:val="1"/>
          <w:wBefore w:w="29" w:type="dxa"/>
          <w:cantSplit/>
          <w:trHeight w:val="340"/>
        </w:trPr>
        <w:tc>
          <w:tcPr>
            <w:tcW w:w="4933" w:type="dxa"/>
            <w:gridSpan w:val="2"/>
            <w:shd w:val="clear" w:color="auto" w:fill="auto"/>
          </w:tcPr>
          <w:p w14:paraId="132E906D" w14:textId="77777777" w:rsidR="00214DCB" w:rsidRPr="001664BB" w:rsidRDefault="00214DCB" w:rsidP="00214DCB">
            <w:pPr>
              <w:pStyle w:val="Paragrafoelenco"/>
              <w:spacing w:after="0" w:line="240" w:lineRule="auto"/>
              <w:ind w:left="0"/>
              <w:rPr>
                <w:rFonts w:ascii="Times New Roman" w:hAnsi="Times New Roman" w:cs="Times New Roman"/>
                <w:sz w:val="20"/>
                <w:szCs w:val="20"/>
              </w:rPr>
            </w:pPr>
            <w:r w:rsidRPr="001664BB">
              <w:rPr>
                <w:rFonts w:ascii="Times New Roman" w:hAnsi="Times New Roman" w:cs="Times New Roman"/>
                <w:sz w:val="20"/>
                <w:szCs w:val="20"/>
              </w:rPr>
              <w:t>Confronto RPT/OLP/Op. vol. del programma</w:t>
            </w:r>
          </w:p>
        </w:tc>
        <w:tc>
          <w:tcPr>
            <w:tcW w:w="709" w:type="dxa"/>
            <w:gridSpan w:val="2"/>
            <w:shd w:val="clear" w:color="auto" w:fill="auto"/>
            <w:vAlign w:val="center"/>
          </w:tcPr>
          <w:p w14:paraId="7C675A1E"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23F93DC4"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2BC34E43"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2"/>
            <w:shd w:val="clear" w:color="auto" w:fill="auto"/>
            <w:vAlign w:val="center"/>
          </w:tcPr>
          <w:p w14:paraId="7E9E33CE"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16367361"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41F5085C"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D99594" w:themeFill="accent2" w:themeFillTint="99"/>
            <w:vAlign w:val="center"/>
          </w:tcPr>
          <w:p w14:paraId="704E8D22" w14:textId="169675F1"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D99594" w:themeFill="accent2" w:themeFillTint="99"/>
            <w:vAlign w:val="center"/>
          </w:tcPr>
          <w:p w14:paraId="108937C8" w14:textId="087BF5EF" w:rsidR="00214DCB" w:rsidRPr="001664BB" w:rsidRDefault="00214DCB" w:rsidP="00214DCB">
            <w:pPr>
              <w:pStyle w:val="Paragrafoelenco"/>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7B2DB2D1" w14:textId="77777777" w:rsidR="00214DCB" w:rsidRPr="001664BB" w:rsidRDefault="00214DCB" w:rsidP="00214DCB">
            <w:pPr>
              <w:pStyle w:val="Paragrafoelenco"/>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233200DA"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505767A9"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4430AEA3"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r>
      <w:tr w:rsidR="00214DCB" w:rsidRPr="001664BB" w14:paraId="3AB77ECE" w14:textId="77777777" w:rsidTr="00214DCB">
        <w:trPr>
          <w:gridBefore w:val="1"/>
          <w:wBefore w:w="29" w:type="dxa"/>
          <w:cantSplit/>
          <w:trHeight w:val="340"/>
        </w:trPr>
        <w:tc>
          <w:tcPr>
            <w:tcW w:w="4933" w:type="dxa"/>
            <w:gridSpan w:val="2"/>
            <w:shd w:val="clear" w:color="auto" w:fill="auto"/>
          </w:tcPr>
          <w:p w14:paraId="4D620D4A" w14:textId="77777777" w:rsidR="00214DCB" w:rsidRPr="001664BB" w:rsidRDefault="00214DCB" w:rsidP="00214DCB">
            <w:pPr>
              <w:pStyle w:val="Paragrafoelenco"/>
              <w:spacing w:after="0" w:line="240" w:lineRule="auto"/>
              <w:ind w:left="0"/>
              <w:rPr>
                <w:rFonts w:ascii="Times New Roman" w:hAnsi="Times New Roman" w:cs="Times New Roman"/>
                <w:sz w:val="20"/>
                <w:szCs w:val="20"/>
              </w:rPr>
            </w:pPr>
            <w:r w:rsidRPr="001664BB">
              <w:rPr>
                <w:rFonts w:ascii="Times New Roman" w:hAnsi="Times New Roman" w:cs="Times New Roman"/>
                <w:sz w:val="20"/>
                <w:szCs w:val="20"/>
              </w:rPr>
              <w:t>Attività di presentazione sull’avvio del programma/progetti</w:t>
            </w:r>
          </w:p>
        </w:tc>
        <w:tc>
          <w:tcPr>
            <w:tcW w:w="709" w:type="dxa"/>
            <w:gridSpan w:val="2"/>
            <w:shd w:val="clear" w:color="auto" w:fill="D99594" w:themeFill="accent2" w:themeFillTint="99"/>
            <w:vAlign w:val="center"/>
          </w:tcPr>
          <w:p w14:paraId="45A4C166" w14:textId="25376729"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5C9C4703"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725D1993"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2"/>
            <w:shd w:val="clear" w:color="auto" w:fill="auto"/>
            <w:vAlign w:val="center"/>
          </w:tcPr>
          <w:p w14:paraId="78AB1449"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56362656"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766987C8"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498AFBFE"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73F20E52" w14:textId="77777777" w:rsidR="00214DCB" w:rsidRPr="001664BB" w:rsidRDefault="00214DCB" w:rsidP="00214DCB">
            <w:pPr>
              <w:pStyle w:val="Paragrafoelenco"/>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281C51D5" w14:textId="77777777" w:rsidR="00214DCB" w:rsidRPr="001664BB" w:rsidDel="009E0454" w:rsidRDefault="00214DCB" w:rsidP="00214DCB">
            <w:pPr>
              <w:pStyle w:val="Paragrafoelenco"/>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617C1D89"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718603B5"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D492905"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r>
      <w:tr w:rsidR="00214DCB" w:rsidRPr="001664BB" w14:paraId="03FB6F44" w14:textId="77777777" w:rsidTr="00214DCB">
        <w:trPr>
          <w:gridBefore w:val="1"/>
          <w:wBefore w:w="29" w:type="dxa"/>
          <w:cantSplit/>
          <w:trHeight w:val="340"/>
        </w:trPr>
        <w:tc>
          <w:tcPr>
            <w:tcW w:w="4933" w:type="dxa"/>
            <w:gridSpan w:val="2"/>
            <w:shd w:val="clear" w:color="auto" w:fill="auto"/>
          </w:tcPr>
          <w:p w14:paraId="2C888472" w14:textId="77777777" w:rsidR="00214DCB" w:rsidRPr="001664BB" w:rsidRDefault="00214DCB" w:rsidP="00214DCB">
            <w:pPr>
              <w:pStyle w:val="Paragrafoelenco"/>
              <w:spacing w:after="0" w:line="240" w:lineRule="auto"/>
              <w:ind w:left="0"/>
              <w:rPr>
                <w:rFonts w:ascii="Times New Roman" w:hAnsi="Times New Roman" w:cs="Times New Roman"/>
                <w:sz w:val="20"/>
                <w:szCs w:val="20"/>
              </w:rPr>
            </w:pPr>
            <w:r w:rsidRPr="001664BB">
              <w:rPr>
                <w:rFonts w:ascii="Times New Roman" w:hAnsi="Times New Roman" w:cs="Times New Roman"/>
                <w:sz w:val="20"/>
                <w:szCs w:val="20"/>
              </w:rPr>
              <w:t>Attività di rendicontazione programma/progetti</w:t>
            </w:r>
          </w:p>
        </w:tc>
        <w:tc>
          <w:tcPr>
            <w:tcW w:w="709" w:type="dxa"/>
            <w:gridSpan w:val="2"/>
            <w:shd w:val="clear" w:color="auto" w:fill="auto"/>
            <w:vAlign w:val="center"/>
          </w:tcPr>
          <w:p w14:paraId="0C4DDA91"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21C6954A"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5A59FC97"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2"/>
            <w:shd w:val="clear" w:color="auto" w:fill="auto"/>
            <w:vAlign w:val="center"/>
          </w:tcPr>
          <w:p w14:paraId="493C1C59"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221866F6"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1D32C309"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3F70F7AD"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6BDA85A8" w14:textId="77777777" w:rsidR="00214DCB" w:rsidRPr="001664BB" w:rsidRDefault="00214DCB" w:rsidP="00214DCB">
            <w:pPr>
              <w:pStyle w:val="Paragrafoelenco"/>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394667C1" w14:textId="77777777" w:rsidR="00214DCB" w:rsidRPr="001664BB" w:rsidDel="009E0454" w:rsidRDefault="00214DCB" w:rsidP="00214DCB">
            <w:pPr>
              <w:pStyle w:val="Paragrafoelenco"/>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5D073C57" w14:textId="77777777"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D99594" w:themeFill="accent2" w:themeFillTint="99"/>
            <w:vAlign w:val="center"/>
          </w:tcPr>
          <w:p w14:paraId="79A2BEA7" w14:textId="359CC48A"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D99594" w:themeFill="accent2" w:themeFillTint="99"/>
            <w:vAlign w:val="center"/>
          </w:tcPr>
          <w:p w14:paraId="7378FFD4" w14:textId="597D43BE" w:rsidR="00214DCB" w:rsidRPr="001664BB" w:rsidRDefault="00214DCB" w:rsidP="00214DCB">
            <w:pPr>
              <w:pStyle w:val="Paragrafoelenco"/>
              <w:snapToGrid w:val="0"/>
              <w:spacing w:after="0" w:line="240" w:lineRule="auto"/>
              <w:ind w:left="0"/>
              <w:jc w:val="center"/>
              <w:rPr>
                <w:rFonts w:ascii="Times New Roman" w:hAnsi="Times New Roman" w:cs="Times New Roman"/>
                <w:sz w:val="20"/>
                <w:szCs w:val="20"/>
              </w:rPr>
            </w:pPr>
          </w:p>
        </w:tc>
      </w:tr>
      <w:tr w:rsidR="00214DCB" w:rsidRPr="001664BB" w14:paraId="435F63DD" w14:textId="77777777" w:rsidTr="00214DCB">
        <w:trPr>
          <w:gridBefore w:val="1"/>
          <w:wBefore w:w="29" w:type="dxa"/>
          <w:cantSplit/>
          <w:trHeight w:val="340"/>
        </w:trPr>
        <w:tc>
          <w:tcPr>
            <w:tcW w:w="4933" w:type="dxa"/>
            <w:gridSpan w:val="2"/>
            <w:shd w:val="clear" w:color="auto" w:fill="auto"/>
          </w:tcPr>
          <w:p w14:paraId="5FE831EF" w14:textId="77777777" w:rsidR="00214DCB" w:rsidRPr="001664BB" w:rsidRDefault="00214DCB" w:rsidP="00214DCB">
            <w:pPr>
              <w:suppressAutoHyphens/>
              <w:snapToGrid w:val="0"/>
              <w:spacing w:after="0" w:line="240" w:lineRule="auto"/>
              <w:ind w:left="34"/>
              <w:rPr>
                <w:rFonts w:ascii="Times New Roman" w:hAnsi="Times New Roman" w:cs="Times New Roman"/>
                <w:sz w:val="20"/>
                <w:szCs w:val="20"/>
              </w:rPr>
            </w:pPr>
            <w:r w:rsidRPr="001664BB">
              <w:rPr>
                <w:rFonts w:ascii="Times New Roman" w:hAnsi="Times New Roman" w:cs="Times New Roman"/>
                <w:bCs/>
                <w:sz w:val="20"/>
                <w:szCs w:val="20"/>
                <w:lang w:eastAsia="zh-CN"/>
              </w:rPr>
              <w:t>Formazione Specifica</w:t>
            </w:r>
          </w:p>
        </w:tc>
        <w:tc>
          <w:tcPr>
            <w:tcW w:w="709" w:type="dxa"/>
            <w:gridSpan w:val="2"/>
            <w:shd w:val="clear" w:color="auto" w:fill="D99594" w:themeFill="accent2" w:themeFillTint="99"/>
            <w:vAlign w:val="center"/>
          </w:tcPr>
          <w:p w14:paraId="69D07A6F" w14:textId="3A37BD1A"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D99594" w:themeFill="accent2" w:themeFillTint="99"/>
            <w:vAlign w:val="center"/>
          </w:tcPr>
          <w:p w14:paraId="7DF5E1A4" w14:textId="7E0C5577"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851" w:type="dxa"/>
            <w:gridSpan w:val="2"/>
            <w:shd w:val="clear" w:color="auto" w:fill="D99594" w:themeFill="accent2" w:themeFillTint="99"/>
            <w:vAlign w:val="center"/>
          </w:tcPr>
          <w:p w14:paraId="5CDE514E" w14:textId="5A2CA6EA"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850" w:type="dxa"/>
            <w:gridSpan w:val="2"/>
            <w:shd w:val="clear" w:color="auto" w:fill="auto"/>
            <w:vAlign w:val="center"/>
          </w:tcPr>
          <w:p w14:paraId="57E1F992"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133046E2"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3E1C14B5"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56533DF7"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527D213E"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257132AC"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02B1C096"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7835F4A2"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48F6E942"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r>
      <w:tr w:rsidR="00214DCB" w:rsidRPr="001664BB" w14:paraId="65744145" w14:textId="77777777" w:rsidTr="00214DCB">
        <w:trPr>
          <w:gridBefore w:val="1"/>
          <w:wBefore w:w="29" w:type="dxa"/>
          <w:cantSplit/>
          <w:trHeight w:val="340"/>
        </w:trPr>
        <w:tc>
          <w:tcPr>
            <w:tcW w:w="4933" w:type="dxa"/>
            <w:gridSpan w:val="2"/>
            <w:shd w:val="clear" w:color="auto" w:fill="auto"/>
          </w:tcPr>
          <w:p w14:paraId="3D86FBCA" w14:textId="77777777" w:rsidR="00214DCB" w:rsidRPr="001664BB" w:rsidRDefault="00214DCB" w:rsidP="00214DCB">
            <w:pPr>
              <w:suppressAutoHyphens/>
              <w:snapToGrid w:val="0"/>
              <w:spacing w:after="0" w:line="240" w:lineRule="auto"/>
              <w:ind w:left="34"/>
              <w:rPr>
                <w:rFonts w:ascii="Times New Roman" w:hAnsi="Times New Roman" w:cs="Times New Roman"/>
                <w:sz w:val="20"/>
                <w:szCs w:val="20"/>
              </w:rPr>
            </w:pPr>
            <w:r w:rsidRPr="001664BB">
              <w:rPr>
                <w:rFonts w:ascii="Times New Roman" w:hAnsi="Times New Roman" w:cs="Times New Roman"/>
                <w:sz w:val="20"/>
                <w:szCs w:val="20"/>
                <w:lang w:eastAsia="zh-CN"/>
              </w:rPr>
              <w:t>Formazione Generale</w:t>
            </w:r>
          </w:p>
        </w:tc>
        <w:tc>
          <w:tcPr>
            <w:tcW w:w="709" w:type="dxa"/>
            <w:gridSpan w:val="2"/>
            <w:shd w:val="clear" w:color="auto" w:fill="D99594" w:themeFill="accent2" w:themeFillTint="99"/>
            <w:vAlign w:val="center"/>
          </w:tcPr>
          <w:p w14:paraId="7E763A70" w14:textId="255FD6D6"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D99594" w:themeFill="accent2" w:themeFillTint="99"/>
            <w:vAlign w:val="center"/>
          </w:tcPr>
          <w:p w14:paraId="18ACD486" w14:textId="06E8A072"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851" w:type="dxa"/>
            <w:gridSpan w:val="2"/>
            <w:shd w:val="clear" w:color="auto" w:fill="D99594" w:themeFill="accent2" w:themeFillTint="99"/>
            <w:vAlign w:val="center"/>
          </w:tcPr>
          <w:p w14:paraId="3961D9A5" w14:textId="4D81C829"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850" w:type="dxa"/>
            <w:gridSpan w:val="2"/>
            <w:shd w:val="clear" w:color="auto" w:fill="D99594" w:themeFill="accent2" w:themeFillTint="99"/>
            <w:vAlign w:val="center"/>
          </w:tcPr>
          <w:p w14:paraId="79E754EC" w14:textId="36CF65D1"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851" w:type="dxa"/>
            <w:gridSpan w:val="2"/>
            <w:shd w:val="clear" w:color="auto" w:fill="D99594" w:themeFill="accent2" w:themeFillTint="99"/>
            <w:vAlign w:val="center"/>
          </w:tcPr>
          <w:p w14:paraId="3AB1D49A" w14:textId="4B8E8D4B"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709" w:type="dxa"/>
            <w:gridSpan w:val="2"/>
            <w:shd w:val="clear" w:color="auto" w:fill="D99594" w:themeFill="accent2" w:themeFillTint="99"/>
            <w:vAlign w:val="center"/>
          </w:tcPr>
          <w:p w14:paraId="5335DCF4" w14:textId="075E667D"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auto"/>
            <w:vAlign w:val="center"/>
          </w:tcPr>
          <w:p w14:paraId="546A61A5"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1030CB17"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3AEBE428"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069CB238"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446DC019"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416F49F0"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r>
      <w:tr w:rsidR="00214DCB" w:rsidRPr="001664BB" w14:paraId="255339D2" w14:textId="77777777" w:rsidTr="00214DCB">
        <w:trPr>
          <w:gridBefore w:val="1"/>
          <w:wBefore w:w="29" w:type="dxa"/>
          <w:cantSplit/>
          <w:trHeight w:val="340"/>
        </w:trPr>
        <w:tc>
          <w:tcPr>
            <w:tcW w:w="4933" w:type="dxa"/>
            <w:gridSpan w:val="2"/>
            <w:shd w:val="clear" w:color="auto" w:fill="auto"/>
          </w:tcPr>
          <w:p w14:paraId="37F8E00A" w14:textId="77777777" w:rsidR="00214DCB" w:rsidRPr="001664BB" w:rsidRDefault="00214DCB" w:rsidP="00214DCB">
            <w:pPr>
              <w:suppressAutoHyphens/>
              <w:snapToGrid w:val="0"/>
              <w:spacing w:after="0" w:line="240" w:lineRule="auto"/>
              <w:ind w:left="34"/>
              <w:rPr>
                <w:rFonts w:ascii="Times New Roman" w:hAnsi="Times New Roman" w:cs="Times New Roman"/>
                <w:sz w:val="20"/>
                <w:szCs w:val="20"/>
              </w:rPr>
            </w:pPr>
            <w:r w:rsidRPr="001664BB">
              <w:rPr>
                <w:rFonts w:ascii="Times New Roman" w:hAnsi="Times New Roman" w:cs="Times New Roman"/>
                <w:sz w:val="20"/>
                <w:szCs w:val="20"/>
                <w:lang w:eastAsia="zh-CN"/>
              </w:rPr>
              <w:lastRenderedPageBreak/>
              <w:t>Monitoraggio operatori volontari</w:t>
            </w:r>
          </w:p>
        </w:tc>
        <w:tc>
          <w:tcPr>
            <w:tcW w:w="709" w:type="dxa"/>
            <w:gridSpan w:val="2"/>
            <w:shd w:val="clear" w:color="auto" w:fill="auto"/>
            <w:vAlign w:val="center"/>
          </w:tcPr>
          <w:p w14:paraId="61B7AFA8"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D99594" w:themeFill="accent2" w:themeFillTint="99"/>
            <w:vAlign w:val="center"/>
          </w:tcPr>
          <w:p w14:paraId="5EDA9992" w14:textId="6CE103A1"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851" w:type="dxa"/>
            <w:gridSpan w:val="2"/>
            <w:shd w:val="clear" w:color="auto" w:fill="auto"/>
            <w:vAlign w:val="center"/>
          </w:tcPr>
          <w:p w14:paraId="03425234"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gridSpan w:val="2"/>
            <w:shd w:val="clear" w:color="auto" w:fill="auto"/>
            <w:vAlign w:val="center"/>
          </w:tcPr>
          <w:p w14:paraId="22585867"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32443426"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D99594" w:themeFill="accent2" w:themeFillTint="99"/>
            <w:vAlign w:val="center"/>
          </w:tcPr>
          <w:p w14:paraId="7D916048" w14:textId="6B6A6CE8"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D99594" w:themeFill="accent2" w:themeFillTint="99"/>
            <w:vAlign w:val="center"/>
          </w:tcPr>
          <w:p w14:paraId="4D279920" w14:textId="08136731"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709" w:type="dxa"/>
            <w:gridSpan w:val="2"/>
            <w:shd w:val="clear" w:color="auto" w:fill="auto"/>
            <w:vAlign w:val="center"/>
          </w:tcPr>
          <w:p w14:paraId="032A3AEB"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0622F821"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D99594" w:themeFill="accent2" w:themeFillTint="99"/>
            <w:vAlign w:val="center"/>
          </w:tcPr>
          <w:p w14:paraId="0695CAA8" w14:textId="62E50C3D"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D99594" w:themeFill="accent2" w:themeFillTint="99"/>
            <w:vAlign w:val="center"/>
          </w:tcPr>
          <w:p w14:paraId="3B8C5023" w14:textId="68C183AA"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709" w:type="dxa"/>
            <w:shd w:val="clear" w:color="auto" w:fill="auto"/>
            <w:vAlign w:val="center"/>
          </w:tcPr>
          <w:p w14:paraId="10EB1361"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r>
      <w:tr w:rsidR="00214DCB" w:rsidRPr="001664BB" w14:paraId="1C83EE54" w14:textId="77777777" w:rsidTr="00214DCB">
        <w:trPr>
          <w:gridBefore w:val="1"/>
          <w:wBefore w:w="29" w:type="dxa"/>
          <w:cantSplit/>
          <w:trHeight w:val="340"/>
        </w:trPr>
        <w:tc>
          <w:tcPr>
            <w:tcW w:w="4933" w:type="dxa"/>
            <w:gridSpan w:val="2"/>
            <w:shd w:val="clear" w:color="auto" w:fill="auto"/>
          </w:tcPr>
          <w:p w14:paraId="04DDEF01" w14:textId="77777777" w:rsidR="00214DCB" w:rsidRPr="001664BB" w:rsidRDefault="00214DCB" w:rsidP="00214DCB">
            <w:pPr>
              <w:suppressAutoHyphens/>
              <w:snapToGrid w:val="0"/>
              <w:spacing w:after="0" w:line="240" w:lineRule="auto"/>
              <w:ind w:left="34"/>
              <w:rPr>
                <w:rFonts w:ascii="Times New Roman" w:hAnsi="Times New Roman" w:cs="Times New Roman"/>
                <w:sz w:val="20"/>
                <w:szCs w:val="20"/>
              </w:rPr>
            </w:pPr>
            <w:r w:rsidRPr="001664BB">
              <w:rPr>
                <w:rFonts w:ascii="Times New Roman" w:hAnsi="Times New Roman" w:cs="Times New Roman"/>
                <w:sz w:val="20"/>
                <w:szCs w:val="20"/>
                <w:lang w:eastAsia="zh-CN"/>
              </w:rPr>
              <w:t>Monitoraggio OLP</w:t>
            </w:r>
          </w:p>
        </w:tc>
        <w:tc>
          <w:tcPr>
            <w:tcW w:w="709" w:type="dxa"/>
            <w:gridSpan w:val="2"/>
            <w:shd w:val="clear" w:color="auto" w:fill="auto"/>
            <w:vAlign w:val="center"/>
          </w:tcPr>
          <w:p w14:paraId="5126B84D"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557951FD"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2A4B45F5"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gridSpan w:val="2"/>
            <w:shd w:val="clear" w:color="auto" w:fill="auto"/>
            <w:vAlign w:val="center"/>
          </w:tcPr>
          <w:p w14:paraId="24C782D3"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14F2A2AF"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3B57D8BC"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342270E0"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28510D47"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487736B5"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D99594" w:themeFill="accent2" w:themeFillTint="99"/>
            <w:vAlign w:val="center"/>
          </w:tcPr>
          <w:p w14:paraId="207A9665" w14:textId="4FEDB996"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D99594" w:themeFill="accent2" w:themeFillTint="99"/>
            <w:vAlign w:val="center"/>
          </w:tcPr>
          <w:p w14:paraId="19E875F6" w14:textId="0F55215E" w:rsidR="00214DCB" w:rsidRPr="001664BB" w:rsidRDefault="00214DCB" w:rsidP="00214DCB">
            <w:pPr>
              <w:suppressAutoHyphens/>
              <w:snapToGrid w:val="0"/>
              <w:spacing w:after="0" w:line="240" w:lineRule="auto"/>
              <w:jc w:val="center"/>
              <w:rPr>
                <w:rFonts w:ascii="Times New Roman" w:hAnsi="Times New Roman" w:cs="Times New Roman"/>
                <w:sz w:val="20"/>
                <w:szCs w:val="20"/>
              </w:rPr>
            </w:pPr>
          </w:p>
        </w:tc>
        <w:tc>
          <w:tcPr>
            <w:tcW w:w="709" w:type="dxa"/>
            <w:shd w:val="clear" w:color="auto" w:fill="auto"/>
            <w:vAlign w:val="center"/>
          </w:tcPr>
          <w:p w14:paraId="06022CF9" w14:textId="77777777" w:rsidR="00214DCB" w:rsidRPr="001664BB" w:rsidRDefault="00214DCB" w:rsidP="00214DCB">
            <w:pPr>
              <w:suppressAutoHyphens/>
              <w:snapToGrid w:val="0"/>
              <w:spacing w:after="0" w:line="240" w:lineRule="auto"/>
              <w:jc w:val="center"/>
              <w:rPr>
                <w:rFonts w:ascii="Times New Roman" w:eastAsia="Arial Unicode MS" w:hAnsi="Times New Roman" w:cs="Times New Roman"/>
                <w:sz w:val="20"/>
                <w:szCs w:val="20"/>
                <w:lang w:eastAsia="zh-CN"/>
              </w:rPr>
            </w:pPr>
          </w:p>
        </w:tc>
      </w:tr>
    </w:tbl>
    <w:p w14:paraId="1119BE39" w14:textId="615DABAD" w:rsidR="002326AC" w:rsidRPr="001664BB" w:rsidRDefault="002326AC" w:rsidP="00F9621D">
      <w:pPr>
        <w:widowControl w:val="0"/>
        <w:tabs>
          <w:tab w:val="left" w:pos="822"/>
          <w:tab w:val="left" w:pos="1276"/>
        </w:tabs>
        <w:spacing w:after="0" w:line="240" w:lineRule="auto"/>
        <w:ind w:right="113"/>
        <w:jc w:val="both"/>
        <w:rPr>
          <w:rFonts w:ascii="Times New Roman" w:eastAsia="Times New Roman" w:hAnsi="Times New Roman" w:cs="Times New Roman"/>
          <w:i/>
          <w:sz w:val="24"/>
          <w:szCs w:val="24"/>
        </w:rPr>
        <w:sectPr w:rsidR="002326AC" w:rsidRPr="001664BB" w:rsidSect="002326AC">
          <w:pgSz w:w="16838" w:h="11906" w:orient="landscape"/>
          <w:pgMar w:top="1559" w:right="1134" w:bottom="1134" w:left="1418" w:header="709" w:footer="709" w:gutter="0"/>
          <w:cols w:space="708"/>
          <w:docGrid w:linePitch="360"/>
        </w:sectPr>
      </w:pPr>
    </w:p>
    <w:p w14:paraId="23A3539F" w14:textId="77777777" w:rsidR="002326AC" w:rsidRPr="001664BB" w:rsidRDefault="002326AC" w:rsidP="00EA1361">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4BCBB61B" w14:textId="77777777" w:rsidR="00E0698A" w:rsidRPr="001664BB" w:rsidRDefault="00E0698A" w:rsidP="00EA1361">
      <w:pPr>
        <w:widowControl w:val="0"/>
        <w:tabs>
          <w:tab w:val="left" w:pos="0"/>
        </w:tabs>
        <w:spacing w:after="0" w:line="240" w:lineRule="auto"/>
        <w:ind w:right="113"/>
        <w:jc w:val="both"/>
        <w:rPr>
          <w:rFonts w:ascii="Times New Roman" w:eastAsia="Times New Roman" w:hAnsi="Times New Roman" w:cs="Times New Roman"/>
          <w:i/>
          <w:sz w:val="24"/>
          <w:szCs w:val="24"/>
        </w:rPr>
      </w:pPr>
      <w:r w:rsidRPr="001664BB">
        <w:rPr>
          <w:rFonts w:ascii="Times New Roman" w:eastAsia="Times New Roman" w:hAnsi="Times New Roman" w:cs="Times New Roman"/>
          <w:i/>
          <w:sz w:val="24"/>
          <w:szCs w:val="24"/>
        </w:rPr>
        <w:t>9.3) Ruolo ed attività previste per gli operatori volontari nell’ambito del progetto</w:t>
      </w:r>
      <w:r w:rsidR="00A60DEF" w:rsidRPr="001664BB">
        <w:rPr>
          <w:rFonts w:ascii="Times New Roman" w:eastAsia="Times New Roman" w:hAnsi="Times New Roman" w:cs="Times New Roman"/>
          <w:i/>
          <w:sz w:val="24"/>
          <w:szCs w:val="24"/>
        </w:rPr>
        <w:t xml:space="preserve"> </w:t>
      </w:r>
      <w:r w:rsidR="00A60DEF" w:rsidRPr="001664BB">
        <w:rPr>
          <w:rFonts w:ascii="Times New Roman" w:eastAsia="Calibri" w:hAnsi="Times New Roman" w:cs="Times New Roman"/>
          <w:i/>
          <w:sz w:val="24"/>
        </w:rPr>
        <w:t>(*)</w:t>
      </w:r>
    </w:p>
    <w:p w14:paraId="6115FE40" w14:textId="77777777" w:rsidR="00FC32BC" w:rsidRPr="001664BB" w:rsidRDefault="00FC32BC" w:rsidP="00EA1361">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804"/>
      </w:tblGrid>
      <w:tr w:rsidR="00FC32BC" w:rsidRPr="001664BB" w14:paraId="7A894E86" w14:textId="77777777" w:rsidTr="00B5278A">
        <w:tc>
          <w:tcPr>
            <w:tcW w:w="9327" w:type="dxa"/>
          </w:tcPr>
          <w:p w14:paraId="23C7D24A" w14:textId="2912C3C4" w:rsidR="00312C4E" w:rsidRPr="001664BB" w:rsidRDefault="006B0F5F" w:rsidP="00EA1361">
            <w:pPr>
              <w:suppressAutoHyphens/>
              <w:autoSpaceDN w:val="0"/>
              <w:textAlignment w:val="baseline"/>
              <w:rPr>
                <w:rFonts w:ascii="Times New Roman" w:eastAsia="Times New Roman" w:hAnsi="Times New Roman" w:cs="Times New Roman"/>
                <w:b/>
                <w:color w:val="000000"/>
                <w:kern w:val="3"/>
                <w:lang w:eastAsia="zh-CN"/>
              </w:rPr>
            </w:pPr>
            <w:r>
              <w:rPr>
                <w:rFonts w:ascii="Times New Roman" w:eastAsia="Times New Roman" w:hAnsi="Times New Roman" w:cs="Times New Roman"/>
                <w:b/>
                <w:color w:val="000000"/>
                <w:kern w:val="3"/>
                <w:lang w:eastAsia="zh-CN"/>
              </w:rPr>
              <w:t>Presso le sedi</w:t>
            </w:r>
            <w:r w:rsidR="00312C4E" w:rsidRPr="001664BB">
              <w:rPr>
                <w:rFonts w:ascii="Times New Roman" w:eastAsia="Times New Roman" w:hAnsi="Times New Roman" w:cs="Times New Roman"/>
                <w:b/>
                <w:color w:val="000000"/>
                <w:kern w:val="3"/>
                <w:lang w:eastAsia="zh-CN"/>
              </w:rPr>
              <w:t xml:space="preserve"> di Arci S.C. Avellino</w:t>
            </w:r>
            <w:r>
              <w:rPr>
                <w:rFonts w:ascii="Times New Roman" w:eastAsia="Times New Roman" w:hAnsi="Times New Roman" w:cs="Times New Roman"/>
                <w:b/>
                <w:color w:val="000000"/>
                <w:kern w:val="3"/>
                <w:lang w:eastAsia="zh-CN"/>
              </w:rPr>
              <w:t xml:space="preserve"> ed del Comune di </w:t>
            </w:r>
            <w:proofErr w:type="gramStart"/>
            <w:r>
              <w:rPr>
                <w:rFonts w:ascii="Times New Roman" w:eastAsia="Times New Roman" w:hAnsi="Times New Roman" w:cs="Times New Roman"/>
                <w:b/>
                <w:color w:val="000000"/>
                <w:kern w:val="3"/>
                <w:lang w:eastAsia="zh-CN"/>
              </w:rPr>
              <w:t>Vallesaccarda  il</w:t>
            </w:r>
            <w:proofErr w:type="gramEnd"/>
            <w:r>
              <w:rPr>
                <w:rFonts w:ascii="Times New Roman" w:eastAsia="Times New Roman" w:hAnsi="Times New Roman" w:cs="Times New Roman"/>
                <w:b/>
                <w:color w:val="000000"/>
                <w:kern w:val="3"/>
                <w:lang w:eastAsia="zh-CN"/>
              </w:rPr>
              <w:t xml:space="preserve"> </w:t>
            </w:r>
            <w:r w:rsidR="00312C4E" w:rsidRPr="001664BB">
              <w:rPr>
                <w:rFonts w:ascii="Times New Roman" w:eastAsia="Times New Roman" w:hAnsi="Times New Roman" w:cs="Times New Roman"/>
                <w:b/>
                <w:color w:val="000000"/>
                <w:kern w:val="3"/>
                <w:lang w:eastAsia="zh-CN"/>
              </w:rPr>
              <w:t xml:space="preserve"> gli operatori volontari del SC svolgeranno tali attività:</w:t>
            </w:r>
          </w:p>
          <w:p w14:paraId="43DB3015" w14:textId="77777777" w:rsidR="00312C4E" w:rsidRPr="001664BB" w:rsidRDefault="00312C4E" w:rsidP="00EA1361">
            <w:pPr>
              <w:suppressAutoHyphens/>
              <w:autoSpaceDN w:val="0"/>
              <w:ind w:left="360"/>
              <w:textAlignment w:val="baseline"/>
              <w:rPr>
                <w:rFonts w:ascii="Times New Roman" w:eastAsia="Times New Roman" w:hAnsi="Times New Roman" w:cs="Times New Roman"/>
                <w:b/>
                <w:color w:val="FF0000"/>
                <w:kern w:val="3"/>
                <w:lang w:eastAsia="zh-CN"/>
              </w:rPr>
            </w:pPr>
          </w:p>
          <w:tbl>
            <w:tblPr>
              <w:tblW w:w="9578" w:type="dxa"/>
              <w:tblCellMar>
                <w:left w:w="10" w:type="dxa"/>
                <w:right w:w="10" w:type="dxa"/>
              </w:tblCellMar>
              <w:tblLook w:val="0000" w:firstRow="0" w:lastRow="0" w:firstColumn="0" w:lastColumn="0" w:noHBand="0" w:noVBand="0"/>
            </w:tblPr>
            <w:tblGrid>
              <w:gridCol w:w="2338"/>
              <w:gridCol w:w="3261"/>
              <w:gridCol w:w="3979"/>
            </w:tblGrid>
            <w:tr w:rsidR="00312C4E" w:rsidRPr="001664BB" w14:paraId="19583857" w14:textId="77777777" w:rsidTr="00312C4E">
              <w:tc>
                <w:tcPr>
                  <w:tcW w:w="23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D06F3E" w14:textId="2F369EFF" w:rsidR="00312C4E" w:rsidRPr="001664BB" w:rsidRDefault="00F9621D" w:rsidP="00EA1361">
                  <w:pPr>
                    <w:suppressAutoHyphens/>
                    <w:autoSpaceDN w:val="0"/>
                    <w:spacing w:after="0" w:line="240" w:lineRule="auto"/>
                    <w:textAlignment w:val="baseline"/>
                    <w:rPr>
                      <w:rFonts w:ascii="Times New Roman" w:eastAsia="Times New Roman" w:hAnsi="Times New Roman" w:cs="Times New Roman"/>
                      <w:b/>
                      <w:bCs/>
                      <w:kern w:val="3"/>
                      <w:lang w:eastAsia="zh-CN"/>
                    </w:rPr>
                  </w:pPr>
                  <w:r>
                    <w:rPr>
                      <w:rFonts w:ascii="Times New Roman" w:eastAsia="Times New Roman" w:hAnsi="Times New Roman" w:cs="Times New Roman"/>
                      <w:b/>
                      <w:bCs/>
                      <w:kern w:val="3"/>
                      <w:lang w:eastAsia="zh-CN"/>
                    </w:rPr>
                    <w:t xml:space="preserve">Obiettivo </w:t>
                  </w:r>
                  <w:r w:rsidR="00312C4E" w:rsidRPr="001664BB">
                    <w:rPr>
                      <w:rFonts w:ascii="Times New Roman" w:eastAsia="Times New Roman" w:hAnsi="Times New Roman" w:cs="Times New Roman"/>
                      <w:b/>
                      <w:bCs/>
                      <w:kern w:val="3"/>
                      <w:lang w:eastAsia="zh-CN"/>
                    </w:rPr>
                    <w:t>del progetto</w:t>
                  </w:r>
                </w:p>
              </w:tc>
              <w:tc>
                <w:tcPr>
                  <w:tcW w:w="32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94880A8"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b/>
                      <w:bCs/>
                      <w:kern w:val="3"/>
                      <w:lang w:eastAsia="zh-CN"/>
                    </w:rPr>
                  </w:pPr>
                  <w:r w:rsidRPr="001664BB">
                    <w:rPr>
                      <w:rFonts w:ascii="Times New Roman" w:eastAsia="Times New Roman" w:hAnsi="Times New Roman" w:cs="Times New Roman"/>
                      <w:b/>
                      <w:bCs/>
                      <w:kern w:val="3"/>
                      <w:lang w:eastAsia="zh-CN"/>
                    </w:rPr>
                    <w:t>Attività previste dal progetto</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7C6C6C"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b/>
                      <w:bCs/>
                      <w:kern w:val="3"/>
                      <w:lang w:eastAsia="zh-CN"/>
                    </w:rPr>
                  </w:pPr>
                  <w:r w:rsidRPr="001664BB">
                    <w:rPr>
                      <w:rFonts w:ascii="Times New Roman" w:eastAsia="Times New Roman" w:hAnsi="Times New Roman" w:cs="Times New Roman"/>
                      <w:b/>
                      <w:bCs/>
                      <w:kern w:val="3"/>
                      <w:lang w:eastAsia="zh-CN"/>
                    </w:rPr>
                    <w:t>Il ruolo dell’operatore volontario di SC</w:t>
                  </w:r>
                </w:p>
              </w:tc>
            </w:tr>
            <w:tr w:rsidR="0050042D" w:rsidRPr="001664BB" w14:paraId="05720D55" w14:textId="77777777" w:rsidTr="005C29CE">
              <w:trPr>
                <w:trHeight w:val="7028"/>
              </w:trPr>
              <w:tc>
                <w:tcPr>
                  <w:tcW w:w="2338"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148C7E62" w14:textId="4FECF930"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50042D">
                    <w:rPr>
                      <w:rFonts w:ascii="Times New Roman" w:eastAsia="Times New Roman" w:hAnsi="Times New Roman" w:cs="Times New Roman"/>
                      <w:b/>
                      <w:bCs/>
                      <w:kern w:val="3"/>
                      <w:lang w:eastAsia="zh-CN"/>
                    </w:rPr>
                    <w:t>Promuovere localmente la cultura e l’istruzione attraverso manifestazioni, incontri e pubblicazioni al fine sensibilizzare e orientare nella scelta dell'indirizzo di studi superiori e nel tentativo di stimolare anche la lotta all'evasione scolastica locale, anche con attività ludiche</w:t>
                  </w:r>
                </w:p>
              </w:tc>
              <w:tc>
                <w:tcPr>
                  <w:tcW w:w="32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CD92A80" w14:textId="122463DD"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r w:rsidRPr="001664BB">
                    <w:rPr>
                      <w:rFonts w:ascii="Times New Roman" w:eastAsia="Times New Roman" w:hAnsi="Times New Roman" w:cs="Times New Roman"/>
                      <w:bCs/>
                      <w:kern w:val="3"/>
                      <w:lang w:eastAsia="zh-CN"/>
                    </w:rPr>
                    <w:t xml:space="preserve">Attività </w:t>
                  </w:r>
                  <w:r>
                    <w:rPr>
                      <w:rFonts w:ascii="Times New Roman" w:eastAsia="Times New Roman" w:hAnsi="Times New Roman" w:cs="Times New Roman"/>
                      <w:bCs/>
                      <w:kern w:val="3"/>
                      <w:lang w:eastAsia="zh-CN"/>
                    </w:rPr>
                    <w:t>1.1</w:t>
                  </w:r>
                  <w:r w:rsidRPr="001664BB">
                    <w:rPr>
                      <w:rFonts w:ascii="Times New Roman" w:eastAsia="Times New Roman" w:hAnsi="Times New Roman" w:cs="Times New Roman"/>
                      <w:bCs/>
                      <w:kern w:val="3"/>
                      <w:lang w:eastAsia="zh-CN"/>
                    </w:rPr>
                    <w:t xml:space="preserve">Sostegno e assistenza nello svolgimento dei compiti assegnati a scuola </w:t>
                  </w:r>
                </w:p>
                <w:p w14:paraId="6240537A"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58CF6D93"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117365E4" w14:textId="77777777" w:rsidR="00084403" w:rsidRDefault="00084403"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28AB7CB7" w14:textId="61C5F1CA"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r w:rsidRPr="001664BB">
                    <w:rPr>
                      <w:rFonts w:ascii="Times New Roman" w:eastAsia="Times New Roman" w:hAnsi="Times New Roman" w:cs="Times New Roman"/>
                      <w:bCs/>
                      <w:kern w:val="3"/>
                      <w:lang w:eastAsia="zh-CN"/>
                    </w:rPr>
                    <w:t xml:space="preserve">Attività </w:t>
                  </w:r>
                  <w:r>
                    <w:rPr>
                      <w:rFonts w:ascii="Times New Roman" w:eastAsia="Times New Roman" w:hAnsi="Times New Roman" w:cs="Times New Roman"/>
                      <w:bCs/>
                      <w:kern w:val="3"/>
                      <w:lang w:eastAsia="zh-CN"/>
                    </w:rPr>
                    <w:t>1.2</w:t>
                  </w:r>
                  <w:r w:rsidRPr="001664BB">
                    <w:rPr>
                      <w:rFonts w:ascii="Times New Roman" w:eastAsia="Times New Roman" w:hAnsi="Times New Roman" w:cs="Times New Roman"/>
                      <w:bCs/>
                      <w:kern w:val="3"/>
                      <w:lang w:eastAsia="zh-CN"/>
                    </w:rPr>
                    <w:t xml:space="preserve"> Attività ludico-creative, educative e motorie come strumento per stimolare la concentrazione e aumentare l’autostima </w:t>
                  </w:r>
                </w:p>
                <w:p w14:paraId="55DC49ED"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7F0CF3F1" w14:textId="303B9523"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r w:rsidRPr="001664BB">
                    <w:rPr>
                      <w:rFonts w:ascii="Times New Roman" w:eastAsia="Times New Roman" w:hAnsi="Times New Roman" w:cs="Times New Roman"/>
                      <w:bCs/>
                      <w:kern w:val="3"/>
                      <w:lang w:eastAsia="zh-CN"/>
                    </w:rPr>
                    <w:t xml:space="preserve">Attività </w:t>
                  </w:r>
                  <w:r>
                    <w:rPr>
                      <w:rFonts w:ascii="Times New Roman" w:eastAsia="Times New Roman" w:hAnsi="Times New Roman" w:cs="Times New Roman"/>
                      <w:bCs/>
                      <w:kern w:val="3"/>
                      <w:lang w:eastAsia="zh-CN"/>
                    </w:rPr>
                    <w:t>1.3</w:t>
                  </w:r>
                  <w:r w:rsidRPr="001664BB">
                    <w:rPr>
                      <w:rFonts w:ascii="Times New Roman" w:eastAsia="Times New Roman" w:hAnsi="Times New Roman" w:cs="Times New Roman"/>
                      <w:bCs/>
                      <w:kern w:val="3"/>
                      <w:lang w:eastAsia="zh-CN"/>
                    </w:rPr>
                    <w:t xml:space="preserve"> Riordino e cura degli ambienti di studio e di svago </w:t>
                  </w:r>
                </w:p>
                <w:p w14:paraId="2EF76581"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63FDD091"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1B372830"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2E0D874A"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580BF128"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5D2F6C1D" w14:textId="7328D815"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r w:rsidRPr="001664BB">
                    <w:rPr>
                      <w:rFonts w:ascii="Times New Roman" w:eastAsia="Times New Roman" w:hAnsi="Times New Roman" w:cs="Times New Roman"/>
                      <w:bCs/>
                      <w:kern w:val="3"/>
                      <w:lang w:eastAsia="zh-CN"/>
                    </w:rPr>
                    <w:t xml:space="preserve">Attività </w:t>
                  </w:r>
                  <w:r>
                    <w:rPr>
                      <w:rFonts w:ascii="Times New Roman" w:eastAsia="Times New Roman" w:hAnsi="Times New Roman" w:cs="Times New Roman"/>
                      <w:bCs/>
                      <w:kern w:val="3"/>
                      <w:lang w:eastAsia="zh-CN"/>
                    </w:rPr>
                    <w:t>1.4</w:t>
                  </w:r>
                  <w:r w:rsidRPr="001664BB">
                    <w:rPr>
                      <w:rFonts w:ascii="Times New Roman" w:eastAsia="Times New Roman" w:hAnsi="Times New Roman" w:cs="Times New Roman"/>
                      <w:bCs/>
                      <w:kern w:val="3"/>
                      <w:lang w:eastAsia="zh-CN"/>
                    </w:rPr>
                    <w:t xml:space="preserve"> Organizzazione di uscite didattiche e momenti culturali nel territorio.</w:t>
                  </w:r>
                </w:p>
                <w:p w14:paraId="7F53738A"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3F8481A0"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596DA0C7"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5DBDE156"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587A816C"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6EC3FCA0"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6FBF71A5"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1E77B9F5"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7225BEF2"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1B4D0A" w14:textId="250AC5D6"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r w:rsidRPr="001664BB">
                    <w:rPr>
                      <w:rFonts w:ascii="Times New Roman" w:eastAsia="Times New Roman" w:hAnsi="Times New Roman" w:cs="Times New Roman"/>
                      <w:bCs/>
                      <w:kern w:val="3"/>
                      <w:lang w:eastAsia="zh-CN"/>
                    </w:rPr>
                    <w:t xml:space="preserve">supporto logistico in aula agli operatori </w:t>
                  </w:r>
                  <w:r w:rsidR="00084403">
                    <w:rPr>
                      <w:rFonts w:ascii="Times New Roman" w:eastAsia="Times New Roman" w:hAnsi="Times New Roman" w:cs="Times New Roman"/>
                      <w:bCs/>
                      <w:kern w:val="3"/>
                      <w:lang w:eastAsia="zh-CN"/>
                    </w:rPr>
                    <w:t>degli enti</w:t>
                  </w:r>
                  <w:r w:rsidRPr="001664BB">
                    <w:rPr>
                      <w:rFonts w:ascii="Times New Roman" w:eastAsia="Times New Roman" w:hAnsi="Times New Roman" w:cs="Times New Roman"/>
                      <w:bCs/>
                      <w:kern w:val="3"/>
                      <w:lang w:eastAsia="zh-CN"/>
                    </w:rPr>
                    <w:t xml:space="preserve"> e agli operatori dell’associazione “IL Grano in erba” </w:t>
                  </w:r>
                  <w:r w:rsidR="00084403">
                    <w:rPr>
                      <w:rFonts w:ascii="Times New Roman" w:eastAsia="Times New Roman" w:hAnsi="Times New Roman" w:cs="Times New Roman"/>
                      <w:bCs/>
                      <w:kern w:val="3"/>
                      <w:lang w:eastAsia="zh-CN"/>
                    </w:rPr>
                    <w:t xml:space="preserve">e dell’associazione </w:t>
                  </w:r>
                  <w:proofErr w:type="spellStart"/>
                  <w:r w:rsidR="00084403">
                    <w:rPr>
                      <w:rFonts w:ascii="Times New Roman" w:eastAsia="Times New Roman" w:hAnsi="Times New Roman" w:cs="Times New Roman"/>
                      <w:bCs/>
                      <w:kern w:val="3"/>
                      <w:lang w:eastAsia="zh-CN"/>
                    </w:rPr>
                    <w:t>Willokè</w:t>
                  </w:r>
                  <w:proofErr w:type="spellEnd"/>
                  <w:r w:rsidR="00084403">
                    <w:rPr>
                      <w:rFonts w:ascii="Times New Roman" w:eastAsia="Times New Roman" w:hAnsi="Times New Roman" w:cs="Times New Roman"/>
                      <w:bCs/>
                      <w:kern w:val="3"/>
                      <w:lang w:eastAsia="zh-CN"/>
                    </w:rPr>
                    <w:t xml:space="preserve"> </w:t>
                  </w:r>
                  <w:r w:rsidRPr="001664BB">
                    <w:rPr>
                      <w:rFonts w:ascii="Times New Roman" w:eastAsia="Times New Roman" w:hAnsi="Times New Roman" w:cs="Times New Roman"/>
                      <w:bCs/>
                      <w:kern w:val="3"/>
                      <w:lang w:eastAsia="zh-CN"/>
                    </w:rPr>
                    <w:t>durante lo svolgimento delle attività didattiche</w:t>
                  </w:r>
                </w:p>
                <w:p w14:paraId="13188F3B" w14:textId="77777777" w:rsidR="00084403" w:rsidRDefault="00084403"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151BC5E9" w14:textId="2748084E"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r w:rsidRPr="001664BB">
                    <w:rPr>
                      <w:rFonts w:ascii="Times New Roman" w:eastAsia="Times New Roman" w:hAnsi="Times New Roman" w:cs="Times New Roman"/>
                      <w:bCs/>
                      <w:kern w:val="3"/>
                      <w:lang w:eastAsia="zh-CN"/>
                    </w:rPr>
                    <w:t>Supporto alle attività creative per la realizzazione dei laboratori di arte, ceramica, collage, corso di fumetti, lettura animata.</w:t>
                  </w:r>
                </w:p>
                <w:p w14:paraId="658429E0"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78D53D39" w14:textId="77777777" w:rsidR="00084403" w:rsidRDefault="00084403"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1A4752FD" w14:textId="279AA7EC"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r w:rsidRPr="001664BB">
                    <w:rPr>
                      <w:rFonts w:ascii="Times New Roman" w:eastAsia="Times New Roman" w:hAnsi="Times New Roman" w:cs="Times New Roman"/>
                      <w:bCs/>
                      <w:kern w:val="3"/>
                      <w:lang w:eastAsia="zh-CN"/>
                    </w:rPr>
                    <w:t>Supporto agli operatori e collaborazione con i bambini/ragazzi utenti delle attività didattiche rendendoli protagonisti all’organizzazione del loro spazio di studio e di svago e alla cura dell’ambiente che li circonda.</w:t>
                  </w:r>
                </w:p>
                <w:p w14:paraId="3D477ADE"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Cs/>
                      <w:kern w:val="3"/>
                      <w:lang w:eastAsia="zh-CN"/>
                    </w:rPr>
                  </w:pPr>
                </w:p>
                <w:p w14:paraId="3B995C2D" w14:textId="5451EA6B" w:rsidR="0050042D" w:rsidRPr="001664BB" w:rsidRDefault="00084403" w:rsidP="00084403">
                  <w:pPr>
                    <w:suppressAutoHyphens/>
                    <w:autoSpaceDN w:val="0"/>
                    <w:spacing w:after="0" w:line="240" w:lineRule="auto"/>
                    <w:textAlignment w:val="baseline"/>
                    <w:rPr>
                      <w:rFonts w:ascii="Times New Roman" w:eastAsia="Times New Roman" w:hAnsi="Times New Roman" w:cs="Times New Roman"/>
                      <w:bCs/>
                      <w:kern w:val="3"/>
                      <w:lang w:eastAsia="zh-CN"/>
                    </w:rPr>
                  </w:pPr>
                  <w:r>
                    <w:rPr>
                      <w:rFonts w:ascii="Times New Roman" w:eastAsia="Times New Roman" w:hAnsi="Times New Roman" w:cs="Times New Roman"/>
                      <w:bCs/>
                      <w:kern w:val="3"/>
                      <w:lang w:eastAsia="zh-CN"/>
                    </w:rPr>
                    <w:t>S</w:t>
                  </w:r>
                  <w:r w:rsidR="0050042D" w:rsidRPr="001664BB">
                    <w:rPr>
                      <w:rFonts w:ascii="Times New Roman" w:eastAsia="Times New Roman" w:hAnsi="Times New Roman" w:cs="Times New Roman"/>
                      <w:bCs/>
                      <w:kern w:val="3"/>
                      <w:lang w:eastAsia="zh-CN"/>
                    </w:rPr>
                    <w:t xml:space="preserve">upporto all’organizzazione di tali attività e all’accompagnamento, insieme agli operatori </w:t>
                  </w:r>
                  <w:r>
                    <w:rPr>
                      <w:rFonts w:ascii="Times New Roman" w:eastAsia="Times New Roman" w:hAnsi="Times New Roman" w:cs="Times New Roman"/>
                      <w:bCs/>
                      <w:kern w:val="3"/>
                      <w:lang w:eastAsia="zh-CN"/>
                    </w:rPr>
                    <w:t>degli enti,</w:t>
                  </w:r>
                  <w:r w:rsidR="0050042D" w:rsidRPr="001664BB">
                    <w:rPr>
                      <w:rFonts w:ascii="Times New Roman" w:eastAsia="Times New Roman" w:hAnsi="Times New Roman" w:cs="Times New Roman"/>
                      <w:bCs/>
                      <w:kern w:val="3"/>
                      <w:lang w:eastAsia="zh-CN"/>
                    </w:rPr>
                    <w:t xml:space="preserve"> </w:t>
                  </w:r>
                  <w:r>
                    <w:rPr>
                      <w:rFonts w:ascii="Times New Roman" w:eastAsia="Times New Roman" w:hAnsi="Times New Roman" w:cs="Times New Roman"/>
                      <w:bCs/>
                      <w:kern w:val="3"/>
                      <w:lang w:eastAsia="zh-CN"/>
                    </w:rPr>
                    <w:t>de</w:t>
                  </w:r>
                  <w:r w:rsidR="0050042D" w:rsidRPr="001664BB">
                    <w:rPr>
                      <w:rFonts w:ascii="Times New Roman" w:eastAsia="Times New Roman" w:hAnsi="Times New Roman" w:cs="Times New Roman"/>
                      <w:bCs/>
                      <w:kern w:val="3"/>
                      <w:lang w:eastAsia="zh-CN"/>
                    </w:rPr>
                    <w:t>i bambini/ragazzi durante le varie uscite realizzate</w:t>
                  </w:r>
                </w:p>
              </w:tc>
            </w:tr>
            <w:tr w:rsidR="0050042D" w:rsidRPr="001664BB" w14:paraId="6C3003C6" w14:textId="77777777" w:rsidTr="005C29CE">
              <w:tc>
                <w:tcPr>
                  <w:tcW w:w="2338" w:type="dxa"/>
                  <w:vMerge/>
                  <w:tcBorders>
                    <w:left w:val="single" w:sz="4" w:space="0" w:color="000000"/>
                  </w:tcBorders>
                  <w:shd w:val="clear" w:color="auto" w:fill="auto"/>
                  <w:tcMar>
                    <w:top w:w="0" w:type="dxa"/>
                    <w:left w:w="70" w:type="dxa"/>
                    <w:bottom w:w="0" w:type="dxa"/>
                    <w:right w:w="70" w:type="dxa"/>
                  </w:tcMar>
                </w:tcPr>
                <w:p w14:paraId="03762756" w14:textId="73841F0A"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
                      <w:kern w:val="3"/>
                      <w:lang w:eastAsia="zh-CN"/>
                    </w:rPr>
                  </w:pPr>
                </w:p>
              </w:tc>
              <w:tc>
                <w:tcPr>
                  <w:tcW w:w="32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CFBD38" w14:textId="659AF5B8"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2.1</w:t>
                  </w:r>
                  <w:r w:rsidRPr="001664BB">
                    <w:rPr>
                      <w:rFonts w:ascii="Times New Roman" w:eastAsia="Times New Roman" w:hAnsi="Times New Roman" w:cs="Times New Roman"/>
                      <w:kern w:val="3"/>
                      <w:lang w:eastAsia="zh-CN"/>
                    </w:rPr>
                    <w:t xml:space="preserve"> Gestione punto di ascolto </w:t>
                  </w:r>
                </w:p>
                <w:p w14:paraId="4A9B0946"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BFACE7"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Supporto agli utenti di riferimento nella conoscenza e nella fruizione dei servizi attivi sul territorio attraverso informazione nel disbrigo pratiche realizzate dagli operatori di sportello.</w:t>
                  </w:r>
                </w:p>
                <w:p w14:paraId="2C58F808"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Inoltre saranno da supporto agli operatori di </w:t>
                  </w:r>
                  <w:proofErr w:type="gramStart"/>
                  <w:r w:rsidRPr="001664BB">
                    <w:rPr>
                      <w:rFonts w:ascii="Times New Roman" w:eastAsia="Times New Roman" w:hAnsi="Times New Roman" w:cs="Times New Roman"/>
                      <w:kern w:val="3"/>
                      <w:lang w:eastAsia="zh-CN"/>
                    </w:rPr>
                    <w:t>World  Office</w:t>
                  </w:r>
                  <w:proofErr w:type="gramEnd"/>
                  <w:r w:rsidRPr="001664BB">
                    <w:rPr>
                      <w:rFonts w:ascii="Times New Roman" w:eastAsia="Times New Roman" w:hAnsi="Times New Roman" w:cs="Times New Roman"/>
                      <w:kern w:val="3"/>
                      <w:lang w:eastAsia="zh-CN"/>
                    </w:rPr>
                    <w:t xml:space="preserve"> per la realizzazione delle brochure informative.</w:t>
                  </w:r>
                </w:p>
              </w:tc>
            </w:tr>
            <w:tr w:rsidR="0050042D" w:rsidRPr="001664BB" w14:paraId="34C5B296" w14:textId="77777777" w:rsidTr="005C29CE">
              <w:tc>
                <w:tcPr>
                  <w:tcW w:w="2338" w:type="dxa"/>
                  <w:vMerge/>
                  <w:tcBorders>
                    <w:left w:val="single" w:sz="4" w:space="0" w:color="000000"/>
                    <w:bottom w:val="single" w:sz="4" w:space="0" w:color="000000"/>
                  </w:tcBorders>
                  <w:shd w:val="clear" w:color="auto" w:fill="auto"/>
                  <w:tcMar>
                    <w:top w:w="0" w:type="dxa"/>
                    <w:left w:w="70" w:type="dxa"/>
                    <w:bottom w:w="0" w:type="dxa"/>
                    <w:right w:w="70" w:type="dxa"/>
                  </w:tcMar>
                </w:tcPr>
                <w:p w14:paraId="090DBDF7" w14:textId="71C581B3"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b/>
                      <w:kern w:val="3"/>
                      <w:lang w:eastAsia="zh-CN"/>
                    </w:rPr>
                  </w:pPr>
                </w:p>
              </w:tc>
              <w:tc>
                <w:tcPr>
                  <w:tcW w:w="32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3D6A18" w14:textId="35F353D5"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3.1</w:t>
                  </w:r>
                  <w:r w:rsidRPr="001664BB">
                    <w:rPr>
                      <w:rFonts w:ascii="Times New Roman" w:eastAsia="Times New Roman" w:hAnsi="Times New Roman" w:cs="Times New Roman"/>
                      <w:kern w:val="3"/>
                      <w:lang w:eastAsia="zh-CN"/>
                    </w:rPr>
                    <w:t xml:space="preserve"> Raccolta dei dati tramite gli sportelli informativi presso Arci Servizio Civile Avellino</w:t>
                  </w:r>
                </w:p>
                <w:p w14:paraId="221C11DB"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Si creerà un contatto telematico tra </w:t>
                  </w:r>
                  <w:proofErr w:type="spellStart"/>
                  <w:r w:rsidRPr="001664BB">
                    <w:rPr>
                      <w:rFonts w:ascii="Times New Roman" w:eastAsia="Times New Roman" w:hAnsi="Times New Roman" w:cs="Times New Roman"/>
                      <w:kern w:val="3"/>
                      <w:lang w:eastAsia="zh-CN"/>
                    </w:rPr>
                    <w:t>l’Arci</w:t>
                  </w:r>
                  <w:proofErr w:type="spellEnd"/>
                  <w:r w:rsidRPr="001664BB">
                    <w:rPr>
                      <w:rFonts w:ascii="Times New Roman" w:eastAsia="Times New Roman" w:hAnsi="Times New Roman" w:cs="Times New Roman"/>
                      <w:kern w:val="3"/>
                      <w:lang w:eastAsia="zh-CN"/>
                    </w:rPr>
                    <w:t xml:space="preserve"> S.C., il Comune di Vallesaccarda altre associazioni del territorio per rendere il lavoro di raccolta più completo.</w:t>
                  </w:r>
                </w:p>
                <w:p w14:paraId="29E5D135"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70979F24"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03C10D76"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202E1234"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227D206C"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3551864F"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139A4B96"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21526687" w14:textId="2C841B1E"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3.2</w:t>
                  </w:r>
                  <w:r w:rsidRPr="001664BB">
                    <w:rPr>
                      <w:rFonts w:ascii="Times New Roman" w:eastAsia="Times New Roman" w:hAnsi="Times New Roman" w:cs="Times New Roman"/>
                      <w:kern w:val="3"/>
                      <w:lang w:eastAsia="zh-CN"/>
                    </w:rPr>
                    <w:t xml:space="preserve"> Raccolta dei dati tramite somministrazione di questionari nelle scuole e luoghi di aggregazione con la collaborazione dell’Associazione Culturale “il Grano in erba” e l’Associazione </w:t>
                  </w:r>
                  <w:proofErr w:type="spellStart"/>
                  <w:r w:rsidRPr="001664BB">
                    <w:rPr>
                      <w:rFonts w:ascii="Times New Roman" w:eastAsia="Times New Roman" w:hAnsi="Times New Roman" w:cs="Times New Roman"/>
                      <w:kern w:val="3"/>
                      <w:lang w:eastAsia="zh-CN"/>
                    </w:rPr>
                    <w:t>Willoke</w:t>
                  </w:r>
                  <w:proofErr w:type="spellEnd"/>
                  <w:r w:rsidRPr="001664BB">
                    <w:rPr>
                      <w:rFonts w:ascii="Times New Roman" w:eastAsia="Times New Roman" w:hAnsi="Times New Roman" w:cs="Times New Roman"/>
                      <w:kern w:val="3"/>
                      <w:lang w:eastAsia="zh-CN"/>
                    </w:rPr>
                    <w:t xml:space="preserve"> che creeranno i contatti con tali istituzioni.</w:t>
                  </w:r>
                </w:p>
                <w:p w14:paraId="713402E3"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735FA0FE"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36B02B15"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1F719361"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632FC667"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3ADB5946"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0BFCB5F0"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78DC740D"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482D3A1F" w14:textId="77777777" w:rsidR="00084403" w:rsidRDefault="00084403"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0A1B8D22" w14:textId="77777777" w:rsidR="00084403" w:rsidRDefault="00084403"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5E020AF8" w14:textId="77777777" w:rsidR="00084403" w:rsidRDefault="00084403"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0F6BC016" w14:textId="77777777" w:rsidR="00084403" w:rsidRDefault="00084403"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3C5D1BF2" w14:textId="21009985" w:rsidR="0050042D" w:rsidRPr="001664BB" w:rsidRDefault="0050042D" w:rsidP="00084403">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3.3</w:t>
                  </w:r>
                  <w:r w:rsidRPr="001664BB">
                    <w:rPr>
                      <w:rFonts w:ascii="Times New Roman" w:eastAsia="Times New Roman" w:hAnsi="Times New Roman" w:cs="Times New Roman"/>
                      <w:kern w:val="3"/>
                      <w:lang w:eastAsia="zh-CN"/>
                    </w:rPr>
                    <w:t xml:space="preserve"> Analisi quali-quantitativa dei dati per comprendere la tipologia di domanda. Gli operatori volontari del SC sotto la supervisione de</w:t>
                  </w:r>
                  <w:r w:rsidR="00084403">
                    <w:rPr>
                      <w:rFonts w:ascii="Times New Roman" w:eastAsia="Times New Roman" w:hAnsi="Times New Roman" w:cs="Times New Roman"/>
                      <w:kern w:val="3"/>
                      <w:lang w:eastAsia="zh-CN"/>
                    </w:rPr>
                    <w:t xml:space="preserve">gli </w:t>
                  </w:r>
                  <w:r w:rsidRPr="001664BB">
                    <w:rPr>
                      <w:rFonts w:ascii="Times New Roman" w:eastAsia="Times New Roman" w:hAnsi="Times New Roman" w:cs="Times New Roman"/>
                      <w:kern w:val="3"/>
                      <w:lang w:eastAsia="zh-CN"/>
                    </w:rPr>
                    <w:t>OLP collaboreranno per l'analisi dei dati precedentemente raccolti al fine di costruire una mappa dei bisogni scolastico/cultural</w:t>
                  </w:r>
                  <w:r w:rsidR="00084403">
                    <w:rPr>
                      <w:rFonts w:ascii="Times New Roman" w:eastAsia="Times New Roman" w:hAnsi="Times New Roman" w:cs="Times New Roman"/>
                      <w:kern w:val="3"/>
                      <w:lang w:eastAsia="zh-CN"/>
                    </w:rPr>
                    <w:t>i d</w:t>
                  </w:r>
                  <w:r w:rsidR="00214DCB">
                    <w:rPr>
                      <w:rFonts w:ascii="Times New Roman" w:eastAsia="Times New Roman" w:hAnsi="Times New Roman" w:cs="Times New Roman"/>
                      <w:kern w:val="3"/>
                      <w:lang w:eastAsia="zh-CN"/>
                    </w:rPr>
                    <w:t>ella popolazione di Avellino e V</w:t>
                  </w:r>
                  <w:r w:rsidR="00084403">
                    <w:rPr>
                      <w:rFonts w:ascii="Times New Roman" w:eastAsia="Times New Roman" w:hAnsi="Times New Roman" w:cs="Times New Roman"/>
                      <w:kern w:val="3"/>
                      <w:lang w:eastAsia="zh-CN"/>
                    </w:rPr>
                    <w:t>allesaccarda</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05EB41"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lastRenderedPageBreak/>
                    <w:t>Supporto agli operatori dello sportello informativo di Arci S.C.  per le attività di raccolta dati e ricerca di informazioni necessarie per ampliare la banca dati dello sportello attraverso internet e contatti con le realtà istituzionali ed associative del territorio.</w:t>
                  </w:r>
                </w:p>
                <w:p w14:paraId="0D1EFC60"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Inoltre svolgeranno attività di intervistatore per la raccolta di informazioni sui bisogni </w:t>
                  </w:r>
                  <w:r w:rsidRPr="001664BB">
                    <w:rPr>
                      <w:rFonts w:ascii="Times New Roman" w:eastAsia="Times New Roman" w:hAnsi="Times New Roman" w:cs="Times New Roman"/>
                      <w:kern w:val="3"/>
                      <w:lang w:eastAsia="zh-CN"/>
                    </w:rPr>
                    <w:lastRenderedPageBreak/>
                    <w:t>scolastici e culturali stilando un elenco di domande mirate da sottoporre agli intervistati</w:t>
                  </w:r>
                </w:p>
                <w:p w14:paraId="78C4A798"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04D16E70" w14:textId="77777777" w:rsidR="00084403" w:rsidRDefault="00084403"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718662F3" w14:textId="77777777" w:rsidR="00084403" w:rsidRDefault="00084403"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4B8F012F" w14:textId="77777777" w:rsidR="00084403" w:rsidRDefault="00084403"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2B5E5F51"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Supporto agli operatori di /il grano in erba/ e l’Associazione </w:t>
                  </w:r>
                  <w:proofErr w:type="spellStart"/>
                  <w:r w:rsidRPr="001664BB">
                    <w:rPr>
                      <w:rFonts w:ascii="Times New Roman" w:eastAsia="Times New Roman" w:hAnsi="Times New Roman" w:cs="Times New Roman"/>
                      <w:kern w:val="3"/>
                      <w:lang w:eastAsia="zh-CN"/>
                    </w:rPr>
                    <w:t>Willoke</w:t>
                  </w:r>
                  <w:proofErr w:type="spellEnd"/>
                  <w:r w:rsidRPr="001664BB">
                    <w:rPr>
                      <w:rFonts w:ascii="Times New Roman" w:eastAsia="Times New Roman" w:hAnsi="Times New Roman" w:cs="Times New Roman"/>
                      <w:kern w:val="3"/>
                      <w:lang w:eastAsia="zh-CN"/>
                    </w:rPr>
                    <w:t xml:space="preserve"> nella somministrazione dei questionari all’interno delle scuole.</w:t>
                  </w:r>
                </w:p>
                <w:p w14:paraId="5E7B6BE2"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Gli operatori volontari del SC creeranno i contatti con le varie aule scolastiche degli istituti di Avellino.</w:t>
                  </w:r>
                </w:p>
                <w:p w14:paraId="3FE6A58D"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Elaboreranno, con il referente del progetto di Arci S.C. Avellino, un calendario di incontri.</w:t>
                  </w:r>
                </w:p>
                <w:p w14:paraId="0E69F402"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Stileranno insieme a lui, un elenco di domande da poter sottoporre agli alunni in base alle fasce di età per poter realizzare dei questionari mirati</w:t>
                  </w:r>
                </w:p>
                <w:p w14:paraId="11C2A5C7"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735E8DD8"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0D748D69"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4B61A506"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7C04B3A3"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5B6C79F6"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6B8FB50C" w14:textId="68D8492C"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Supporto ai responsabili per l’analisi dei dati e mappatura della popolazione.</w:t>
                  </w:r>
                </w:p>
                <w:p w14:paraId="03216FAB" w14:textId="77777777" w:rsidR="0050042D" w:rsidRPr="001664BB" w:rsidRDefault="0050042D" w:rsidP="00EA1361">
                  <w:pPr>
                    <w:suppressAutoHyphens/>
                    <w:autoSpaceDN w:val="0"/>
                    <w:spacing w:after="0" w:line="240" w:lineRule="auto"/>
                    <w:textAlignment w:val="baseline"/>
                    <w:rPr>
                      <w:rFonts w:ascii="Times New Roman" w:eastAsia="Times New Roman" w:hAnsi="Times New Roman" w:cs="Times New Roman"/>
                      <w:kern w:val="3"/>
                      <w:lang w:eastAsia="zh-CN"/>
                    </w:rPr>
                  </w:pPr>
                </w:p>
              </w:tc>
            </w:tr>
            <w:tr w:rsidR="00312C4E" w:rsidRPr="001664BB" w14:paraId="30CAE0F6" w14:textId="77777777" w:rsidTr="00312C4E">
              <w:tc>
                <w:tcPr>
                  <w:tcW w:w="23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2C9583"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b/>
                      <w:kern w:val="3"/>
                      <w:lang w:eastAsia="zh-CN"/>
                    </w:rPr>
                  </w:pPr>
                  <w:r w:rsidRPr="001664BB">
                    <w:rPr>
                      <w:rFonts w:ascii="Times New Roman" w:eastAsia="Times New Roman" w:hAnsi="Times New Roman" w:cs="Times New Roman"/>
                      <w:b/>
                      <w:kern w:val="3"/>
                      <w:lang w:eastAsia="zh-CN"/>
                    </w:rPr>
                    <w:lastRenderedPageBreak/>
                    <w:tab/>
                  </w:r>
                </w:p>
              </w:tc>
              <w:tc>
                <w:tcPr>
                  <w:tcW w:w="32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709D54" w14:textId="534E9A0E"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4.1</w:t>
                  </w:r>
                  <w:r w:rsidRPr="001664BB">
                    <w:rPr>
                      <w:rFonts w:ascii="Times New Roman" w:eastAsia="Times New Roman" w:hAnsi="Times New Roman" w:cs="Times New Roman"/>
                      <w:kern w:val="3"/>
                      <w:lang w:eastAsia="zh-CN"/>
                    </w:rPr>
                    <w:t xml:space="preserve"> Creare nuovi contatti nelle scuole per promuovere campagne culturali con la formazione di un calendario di incontri con le direzioni didattiche.</w:t>
                  </w:r>
                </w:p>
                <w:p w14:paraId="16507815"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281B8BEE"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43D3FC2F"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367E5EEE"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290CB1B8"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670AB0D7"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202F0F82" w14:textId="0A44BB78"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4.2</w:t>
                  </w:r>
                  <w:r w:rsidRPr="001664BB">
                    <w:rPr>
                      <w:rFonts w:ascii="Times New Roman" w:eastAsia="Times New Roman" w:hAnsi="Times New Roman" w:cs="Times New Roman"/>
                      <w:kern w:val="3"/>
                      <w:lang w:eastAsia="zh-CN"/>
                    </w:rPr>
                    <w:t xml:space="preserve"> Partecipare ad attività culturali organizzate da associazioni e/o enti locali.</w:t>
                  </w:r>
                </w:p>
                <w:p w14:paraId="4872BB2D"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74839C17" w14:textId="4233C72D"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xml:space="preserve">Attività </w:t>
                  </w:r>
                  <w:r w:rsidR="001F0826">
                    <w:rPr>
                      <w:rFonts w:ascii="Times New Roman" w:eastAsia="Times New Roman" w:hAnsi="Times New Roman" w:cs="Times New Roman"/>
                      <w:kern w:val="3"/>
                      <w:lang w:eastAsia="zh-CN"/>
                    </w:rPr>
                    <w:t>4.3</w:t>
                  </w:r>
                  <w:r w:rsidRPr="001664BB">
                    <w:rPr>
                      <w:rFonts w:ascii="Times New Roman" w:eastAsia="Times New Roman" w:hAnsi="Times New Roman" w:cs="Times New Roman"/>
                      <w:kern w:val="3"/>
                      <w:lang w:eastAsia="zh-CN"/>
                    </w:rPr>
                    <w:t xml:space="preserve"> Progettare eventi ed organizzare incontri e </w:t>
                  </w:r>
                  <w:r w:rsidRPr="001664BB">
                    <w:rPr>
                      <w:rFonts w:ascii="Times New Roman" w:eastAsia="Times New Roman" w:hAnsi="Times New Roman" w:cs="Times New Roman"/>
                      <w:kern w:val="3"/>
                      <w:lang w:eastAsia="zh-CN"/>
                    </w:rPr>
                    <w:lastRenderedPageBreak/>
                    <w:t>manifestazioni nel territorio</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080A06" w14:textId="2E348E02"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lastRenderedPageBreak/>
                    <w:t xml:space="preserve">Supporto agli operatori </w:t>
                  </w:r>
                  <w:r w:rsidR="00084403">
                    <w:rPr>
                      <w:rFonts w:ascii="Times New Roman" w:eastAsia="Times New Roman" w:hAnsi="Times New Roman" w:cs="Times New Roman"/>
                      <w:kern w:val="3"/>
                      <w:lang w:eastAsia="zh-CN"/>
                    </w:rPr>
                    <w:t>degli enti</w:t>
                  </w:r>
                  <w:r w:rsidRPr="001664BB">
                    <w:rPr>
                      <w:rFonts w:ascii="Times New Roman" w:eastAsia="Times New Roman" w:hAnsi="Times New Roman" w:cs="Times New Roman"/>
                      <w:kern w:val="3"/>
                      <w:lang w:eastAsia="zh-CN"/>
                    </w:rPr>
                    <w:t xml:space="preserve"> nelle seguenti attività:</w:t>
                  </w:r>
                </w:p>
                <w:p w14:paraId="67758921"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Realizzazione di una lista di tutti gli istituti scolastici</w:t>
                  </w:r>
                </w:p>
                <w:p w14:paraId="231AA80F"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Realizzazione un calendario di contatti con tali istituti</w:t>
                  </w:r>
                </w:p>
                <w:p w14:paraId="50ADFE99"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Nell’ elaborazione di un piano di lavoro stilando un elenco di possibili attività da realizzare con gli alunni in base alle diverse fasce di età</w:t>
                  </w:r>
                </w:p>
                <w:p w14:paraId="3E0D016F"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p>
                <w:p w14:paraId="13FCCE9A" w14:textId="3138B79F"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Gli operatori volontari del SC supporteranno i responsabili   del progetto nell’organizzazione di incontri e manifestazioni realizzando:</w:t>
                  </w:r>
                </w:p>
                <w:p w14:paraId="648EA42A"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i volantini    per pubblicizzare le attività,</w:t>
                  </w:r>
                </w:p>
                <w:p w14:paraId="4F3CBE44"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t>- un calendario delle attività,</w:t>
                  </w:r>
                </w:p>
                <w:p w14:paraId="685C1CD4"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lang w:eastAsia="zh-CN"/>
                    </w:rPr>
                  </w:pPr>
                  <w:r w:rsidRPr="001664BB">
                    <w:rPr>
                      <w:rFonts w:ascii="Times New Roman" w:eastAsia="Times New Roman" w:hAnsi="Times New Roman" w:cs="Times New Roman"/>
                      <w:kern w:val="3"/>
                      <w:lang w:eastAsia="zh-CN"/>
                    </w:rPr>
                    <w:lastRenderedPageBreak/>
                    <w:t>- nell’allestimento della sala per gli incontri formativi, supportando la realizzazione degli incontri</w:t>
                  </w:r>
                </w:p>
              </w:tc>
            </w:tr>
          </w:tbl>
          <w:p w14:paraId="6F940965" w14:textId="77777777" w:rsidR="00312C4E" w:rsidRPr="001664BB" w:rsidRDefault="00312C4E" w:rsidP="00EA1361">
            <w:pPr>
              <w:suppressAutoHyphens/>
              <w:autoSpaceDN w:val="0"/>
              <w:ind w:left="360"/>
              <w:textAlignment w:val="baseline"/>
              <w:rPr>
                <w:rFonts w:ascii="Times New Roman" w:eastAsia="Times New Roman" w:hAnsi="Times New Roman" w:cs="Times New Roman"/>
                <w:kern w:val="3"/>
                <w:lang w:eastAsia="zh-CN"/>
              </w:rPr>
            </w:pPr>
          </w:p>
          <w:p w14:paraId="1D396559" w14:textId="77777777" w:rsidR="00312C4E" w:rsidRPr="001664BB" w:rsidRDefault="00312C4E" w:rsidP="00EA1361">
            <w:pPr>
              <w:suppressAutoHyphens/>
              <w:autoSpaceDN w:val="0"/>
              <w:textAlignment w:val="baseline"/>
              <w:rPr>
                <w:rFonts w:ascii="Times New Roman" w:eastAsia="Times New Roman" w:hAnsi="Times New Roman" w:cs="Times New Roman"/>
                <w:i/>
                <w:kern w:val="3"/>
                <w:lang w:eastAsia="zh-CN"/>
              </w:rPr>
            </w:pPr>
            <w:r w:rsidRPr="001664BB">
              <w:rPr>
                <w:rFonts w:ascii="Times New Roman" w:eastAsia="Times New Roman" w:hAnsi="Times New Roman" w:cs="Times New Roman"/>
                <w:i/>
                <w:kern w:val="3"/>
                <w:lang w:eastAsia="zh-CN"/>
              </w:rPr>
              <w:t>9.4) Risorse umane complessive necessarie per l’espletamento delle attività previste, con la specifica delle professionalità impegnate e la loro attinenza con le predette attività (*)</w:t>
            </w:r>
          </w:p>
          <w:p w14:paraId="011F0044" w14:textId="7FB0F7F0" w:rsidR="00312C4E" w:rsidRPr="001664BB" w:rsidRDefault="00312C4E" w:rsidP="00664F5C">
            <w:pPr>
              <w:suppressAutoHyphens/>
              <w:autoSpaceDN w:val="0"/>
              <w:textAlignment w:val="baseline"/>
              <w:rPr>
                <w:rFonts w:ascii="Times New Roman" w:eastAsia="Times New Roman" w:hAnsi="Times New Roman" w:cs="Times New Roman"/>
                <w:color w:val="FF0000"/>
                <w:kern w:val="3"/>
                <w:lang w:eastAsia="zh-CN"/>
              </w:rPr>
            </w:pPr>
          </w:p>
          <w:tbl>
            <w:tblPr>
              <w:tblW w:w="9492" w:type="dxa"/>
              <w:tblInd w:w="1" w:type="dxa"/>
              <w:tblCellMar>
                <w:left w:w="10" w:type="dxa"/>
                <w:right w:w="10" w:type="dxa"/>
              </w:tblCellMar>
              <w:tblLook w:val="0000" w:firstRow="0" w:lastRow="0" w:firstColumn="0" w:lastColumn="0" w:noHBand="0" w:noVBand="0"/>
            </w:tblPr>
            <w:tblGrid>
              <w:gridCol w:w="1266"/>
              <w:gridCol w:w="3260"/>
              <w:gridCol w:w="4966"/>
            </w:tblGrid>
            <w:tr w:rsidR="00312C4E" w:rsidRPr="001664BB" w14:paraId="7FE6B351" w14:textId="77777777" w:rsidTr="00312C4E">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22F376A"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b/>
                      <w:bCs/>
                      <w:kern w:val="3"/>
                      <w:sz w:val="20"/>
                      <w:szCs w:val="20"/>
                      <w:lang w:eastAsia="zh-CN"/>
                    </w:rPr>
                  </w:pPr>
                  <w:r w:rsidRPr="001664BB">
                    <w:rPr>
                      <w:rFonts w:ascii="Times New Roman" w:eastAsia="Times New Roman" w:hAnsi="Times New Roman" w:cs="Times New Roman"/>
                      <w:b/>
                      <w:bCs/>
                      <w:kern w:val="3"/>
                      <w:sz w:val="20"/>
                      <w:szCs w:val="20"/>
                      <w:lang w:eastAsia="zh-CN"/>
                    </w:rPr>
                    <w:t>Numero</w:t>
                  </w:r>
                </w:p>
              </w:tc>
              <w:tc>
                <w:tcPr>
                  <w:tcW w:w="3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86DA524"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b/>
                      <w:bCs/>
                      <w:kern w:val="3"/>
                      <w:sz w:val="20"/>
                      <w:szCs w:val="20"/>
                      <w:lang w:eastAsia="zh-CN"/>
                    </w:rPr>
                  </w:pPr>
                  <w:r w:rsidRPr="001664BB">
                    <w:rPr>
                      <w:rFonts w:ascii="Times New Roman" w:eastAsia="Times New Roman" w:hAnsi="Times New Roman" w:cs="Times New Roman"/>
                      <w:b/>
                      <w:bCs/>
                      <w:kern w:val="3"/>
                      <w:sz w:val="20"/>
                      <w:szCs w:val="20"/>
                      <w:lang w:eastAsia="zh-CN"/>
                    </w:rPr>
                    <w:t>Professionalità</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65226E"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b/>
                      <w:bCs/>
                      <w:kern w:val="3"/>
                      <w:sz w:val="20"/>
                      <w:szCs w:val="20"/>
                      <w:lang w:eastAsia="zh-CN"/>
                    </w:rPr>
                  </w:pPr>
                  <w:r w:rsidRPr="001664BB">
                    <w:rPr>
                      <w:rFonts w:ascii="Times New Roman" w:eastAsia="Times New Roman" w:hAnsi="Times New Roman" w:cs="Times New Roman"/>
                      <w:b/>
                      <w:bCs/>
                      <w:kern w:val="3"/>
                      <w:sz w:val="20"/>
                      <w:szCs w:val="20"/>
                      <w:lang w:eastAsia="zh-CN"/>
                    </w:rPr>
                    <w:t>Ruolo nell’attività</w:t>
                  </w:r>
                </w:p>
              </w:tc>
            </w:tr>
            <w:tr w:rsidR="00312C4E" w:rsidRPr="001664BB" w14:paraId="1A53444C" w14:textId="77777777" w:rsidTr="00312C4E">
              <w:tc>
                <w:tcPr>
                  <w:tcW w:w="126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7A3711"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1</w:t>
                  </w:r>
                </w:p>
              </w:tc>
              <w:tc>
                <w:tcPr>
                  <w:tcW w:w="3260" w:type="dxa"/>
                  <w:tcBorders>
                    <w:left w:val="single" w:sz="4" w:space="0" w:color="000000"/>
                    <w:bottom w:val="single" w:sz="4" w:space="0" w:color="000000"/>
                  </w:tcBorders>
                  <w:shd w:val="clear" w:color="auto" w:fill="auto"/>
                  <w:tcMar>
                    <w:top w:w="0" w:type="dxa"/>
                    <w:left w:w="70" w:type="dxa"/>
                    <w:bottom w:w="0" w:type="dxa"/>
                    <w:right w:w="70" w:type="dxa"/>
                  </w:tcMar>
                </w:tcPr>
                <w:p w14:paraId="7B9F5EC3"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Laureato in scienze della comunicazione Volontario Arci S.C.</w:t>
                  </w:r>
                </w:p>
              </w:tc>
              <w:tc>
                <w:tcPr>
                  <w:tcW w:w="4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036C02" w14:textId="6B424096"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Coordinatore nelle attività di sensibilizzazione tra gli alunni delle scuole in riferimento alle attività </w:t>
                  </w:r>
                  <w:r w:rsidR="001F0826">
                    <w:rPr>
                      <w:rFonts w:ascii="Times New Roman" w:eastAsia="Times New Roman" w:hAnsi="Times New Roman" w:cs="Times New Roman"/>
                      <w:kern w:val="3"/>
                      <w:sz w:val="20"/>
                      <w:szCs w:val="20"/>
                      <w:lang w:eastAsia="zh-CN"/>
                    </w:rPr>
                    <w:t>4.3</w:t>
                  </w:r>
                </w:p>
              </w:tc>
            </w:tr>
            <w:tr w:rsidR="00312C4E" w:rsidRPr="001664BB" w14:paraId="071D1B0B" w14:textId="77777777" w:rsidTr="00312C4E">
              <w:tc>
                <w:tcPr>
                  <w:tcW w:w="126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076FDA99"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1</w:t>
                  </w:r>
                </w:p>
              </w:tc>
              <w:tc>
                <w:tcPr>
                  <w:tcW w:w="3260" w:type="dxa"/>
                  <w:tcBorders>
                    <w:top w:val="single" w:sz="4" w:space="0" w:color="000000"/>
                    <w:left w:val="single" w:sz="4" w:space="0" w:color="000000"/>
                  </w:tcBorders>
                  <w:shd w:val="clear" w:color="auto" w:fill="auto"/>
                  <w:tcMar>
                    <w:top w:w="0" w:type="dxa"/>
                    <w:left w:w="70" w:type="dxa"/>
                    <w:bottom w:w="0" w:type="dxa"/>
                    <w:right w:w="70" w:type="dxa"/>
                  </w:tcMar>
                </w:tcPr>
                <w:p w14:paraId="6921E1E4"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Responsabile dell’Associazione il Grano in erba</w:t>
                  </w:r>
                </w:p>
              </w:tc>
              <w:tc>
                <w:tcPr>
                  <w:tcW w:w="496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53E3DE83" w14:textId="785BFFC2"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Collaborazione nelle attività di informazione dei servizi scolastici offerti nello specifico dal territorio di Avellino in riferimento alle attività </w:t>
                  </w:r>
                  <w:r w:rsidR="001F0826">
                    <w:rPr>
                      <w:rFonts w:ascii="Times New Roman" w:eastAsia="Times New Roman" w:hAnsi="Times New Roman" w:cs="Times New Roman"/>
                      <w:kern w:val="3"/>
                      <w:sz w:val="20"/>
                      <w:szCs w:val="20"/>
                      <w:lang w:eastAsia="zh-CN"/>
                    </w:rPr>
                    <w:t>2.1</w:t>
                  </w:r>
                </w:p>
                <w:p w14:paraId="67DC3D00"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tc>
            </w:tr>
            <w:tr w:rsidR="00312C4E" w:rsidRPr="001664BB" w14:paraId="22E85D21" w14:textId="77777777" w:rsidTr="00312C4E">
              <w:tc>
                <w:tcPr>
                  <w:tcW w:w="126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7084CD9A" w14:textId="77777777" w:rsidR="00312C4E"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1</w:t>
                  </w:r>
                </w:p>
                <w:p w14:paraId="399D84D9" w14:textId="77777777" w:rsidR="00F9621D" w:rsidRDefault="00F9621D"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BAABC05" w14:textId="77777777" w:rsidR="00F9621D" w:rsidRDefault="00F9621D"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2A33A02" w14:textId="2FBD0386" w:rsidR="00F9621D" w:rsidRPr="001664BB" w:rsidRDefault="00F9621D"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Pr>
                      <w:rFonts w:ascii="Times New Roman" w:eastAsia="Times New Roman" w:hAnsi="Times New Roman" w:cs="Times New Roman"/>
                      <w:kern w:val="3"/>
                      <w:sz w:val="20"/>
                      <w:szCs w:val="20"/>
                      <w:lang w:eastAsia="zh-CN"/>
                    </w:rPr>
                    <w:t>1</w:t>
                  </w:r>
                </w:p>
              </w:tc>
              <w:tc>
                <w:tcPr>
                  <w:tcW w:w="3260" w:type="dxa"/>
                  <w:tcBorders>
                    <w:top w:val="single" w:sz="4" w:space="0" w:color="000000"/>
                    <w:left w:val="single" w:sz="4" w:space="0" w:color="000000"/>
                  </w:tcBorders>
                  <w:shd w:val="clear" w:color="auto" w:fill="auto"/>
                  <w:tcMar>
                    <w:top w:w="0" w:type="dxa"/>
                    <w:left w:w="70" w:type="dxa"/>
                    <w:bottom w:w="0" w:type="dxa"/>
                    <w:right w:w="70" w:type="dxa"/>
                  </w:tcMar>
                </w:tcPr>
                <w:p w14:paraId="09CBC0E8" w14:textId="77777777" w:rsidR="00312C4E"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Responsabile </w:t>
                  </w:r>
                  <w:proofErr w:type="gramStart"/>
                  <w:r w:rsidRPr="001664BB">
                    <w:rPr>
                      <w:rFonts w:ascii="Times New Roman" w:eastAsia="Times New Roman" w:hAnsi="Times New Roman" w:cs="Times New Roman"/>
                      <w:kern w:val="3"/>
                      <w:sz w:val="20"/>
                      <w:szCs w:val="20"/>
                      <w:lang w:eastAsia="zh-CN"/>
                    </w:rPr>
                    <w:t>dell' Area</w:t>
                  </w:r>
                  <w:proofErr w:type="gramEnd"/>
                  <w:r w:rsidRPr="001664BB">
                    <w:rPr>
                      <w:rFonts w:ascii="Times New Roman" w:eastAsia="Times New Roman" w:hAnsi="Times New Roman" w:cs="Times New Roman"/>
                      <w:kern w:val="3"/>
                      <w:sz w:val="20"/>
                      <w:szCs w:val="20"/>
                      <w:lang w:eastAsia="zh-CN"/>
                    </w:rPr>
                    <w:t xml:space="preserve"> didattica di Scienze dell'Educazione della Facoltà di Scienze della Formazione</w:t>
                  </w:r>
                </w:p>
                <w:p w14:paraId="06783253" w14:textId="77777777" w:rsidR="006B0F5F" w:rsidRDefault="006B0F5F"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AF51D5E" w14:textId="4714DD3C" w:rsidR="006B0F5F" w:rsidRPr="001664BB" w:rsidRDefault="006B0F5F" w:rsidP="006B0F5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Responsabile dell’Associazione </w:t>
                  </w:r>
                  <w:r>
                    <w:rPr>
                      <w:rFonts w:ascii="Times New Roman" w:eastAsia="Times New Roman" w:hAnsi="Times New Roman" w:cs="Times New Roman"/>
                      <w:kern w:val="3"/>
                      <w:sz w:val="20"/>
                      <w:szCs w:val="20"/>
                      <w:lang w:eastAsia="zh-CN"/>
                    </w:rPr>
                    <w:t>Enterprise</w:t>
                  </w:r>
                </w:p>
              </w:tc>
              <w:tc>
                <w:tcPr>
                  <w:tcW w:w="496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3874734C" w14:textId="190F6B92"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Collaborazione alla realizzazione di manifestazioni e pubblicazioni che pongano l'accento sull'importanza della scuola e dei processi educativi ed il contributo che ha l’arte in tale ambito in riferimento alle attività </w:t>
                  </w:r>
                  <w:r w:rsidR="001F0826">
                    <w:rPr>
                      <w:rFonts w:ascii="Times New Roman" w:eastAsia="Times New Roman" w:hAnsi="Times New Roman" w:cs="Times New Roman"/>
                      <w:kern w:val="3"/>
                      <w:sz w:val="20"/>
                      <w:szCs w:val="20"/>
                      <w:lang w:eastAsia="zh-CN"/>
                    </w:rPr>
                    <w:t>4.1</w:t>
                  </w:r>
                  <w:r w:rsidRPr="001664BB">
                    <w:rPr>
                      <w:rFonts w:ascii="Times New Roman" w:eastAsia="Times New Roman" w:hAnsi="Times New Roman" w:cs="Times New Roman"/>
                      <w:kern w:val="3"/>
                      <w:sz w:val="20"/>
                      <w:szCs w:val="20"/>
                      <w:lang w:eastAsia="zh-CN"/>
                    </w:rPr>
                    <w:t xml:space="preserve">, </w:t>
                  </w:r>
                  <w:r w:rsidR="001F0826">
                    <w:rPr>
                      <w:rFonts w:ascii="Times New Roman" w:eastAsia="Times New Roman" w:hAnsi="Times New Roman" w:cs="Times New Roman"/>
                      <w:kern w:val="3"/>
                      <w:sz w:val="20"/>
                      <w:szCs w:val="20"/>
                      <w:lang w:eastAsia="zh-CN"/>
                    </w:rPr>
                    <w:t>4.2</w:t>
                  </w:r>
                  <w:r w:rsidRPr="001664BB">
                    <w:rPr>
                      <w:rFonts w:ascii="Times New Roman" w:eastAsia="Times New Roman" w:hAnsi="Times New Roman" w:cs="Times New Roman"/>
                      <w:kern w:val="3"/>
                      <w:sz w:val="20"/>
                      <w:szCs w:val="20"/>
                      <w:lang w:eastAsia="zh-CN"/>
                    </w:rPr>
                    <w:t xml:space="preserve">, </w:t>
                  </w:r>
                  <w:r w:rsidR="001F0826">
                    <w:rPr>
                      <w:rFonts w:ascii="Times New Roman" w:eastAsia="Times New Roman" w:hAnsi="Times New Roman" w:cs="Times New Roman"/>
                      <w:kern w:val="3"/>
                      <w:sz w:val="20"/>
                      <w:szCs w:val="20"/>
                      <w:lang w:eastAsia="zh-CN"/>
                    </w:rPr>
                    <w:t>4.3</w:t>
                  </w:r>
                </w:p>
                <w:p w14:paraId="6677F469"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tc>
            </w:tr>
            <w:tr w:rsidR="00312C4E" w:rsidRPr="001664BB" w14:paraId="116A997F" w14:textId="77777777" w:rsidTr="00312C4E">
              <w:tc>
                <w:tcPr>
                  <w:tcW w:w="126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47496D91"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1</w:t>
                  </w:r>
                </w:p>
              </w:tc>
              <w:tc>
                <w:tcPr>
                  <w:tcW w:w="3260" w:type="dxa"/>
                  <w:tcBorders>
                    <w:top w:val="single" w:sz="4" w:space="0" w:color="000000"/>
                    <w:left w:val="single" w:sz="4" w:space="0" w:color="000000"/>
                  </w:tcBorders>
                  <w:shd w:val="clear" w:color="auto" w:fill="auto"/>
                  <w:tcMar>
                    <w:top w:w="0" w:type="dxa"/>
                    <w:left w:w="70" w:type="dxa"/>
                    <w:bottom w:w="0" w:type="dxa"/>
                    <w:right w:w="70" w:type="dxa"/>
                  </w:tcMar>
                </w:tcPr>
                <w:p w14:paraId="66FD1E74"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Volontario dell’ARCI S.C. Operatore di sportello Laureato in economia e commercio</w:t>
                  </w:r>
                </w:p>
              </w:tc>
              <w:tc>
                <w:tcPr>
                  <w:tcW w:w="496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17862C9F" w14:textId="04B54A86"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Coordinatore nelle attività inerenti alle informazioni agli utenti sui servizi scolastici offerti dal territorio di Avellino e per il disbrigo pratiche in riferimento alle attività </w:t>
                  </w:r>
                  <w:r w:rsidR="001F0826">
                    <w:rPr>
                      <w:rFonts w:ascii="Times New Roman" w:eastAsia="Times New Roman" w:hAnsi="Times New Roman" w:cs="Times New Roman"/>
                      <w:kern w:val="3"/>
                      <w:sz w:val="20"/>
                      <w:szCs w:val="20"/>
                      <w:lang w:eastAsia="zh-CN"/>
                    </w:rPr>
                    <w:t>2.1</w:t>
                  </w:r>
                  <w:r w:rsidRPr="001664BB">
                    <w:rPr>
                      <w:rFonts w:ascii="Times New Roman" w:eastAsia="Times New Roman" w:hAnsi="Times New Roman" w:cs="Times New Roman"/>
                      <w:kern w:val="3"/>
                      <w:sz w:val="20"/>
                      <w:szCs w:val="20"/>
                      <w:lang w:eastAsia="zh-CN"/>
                    </w:rPr>
                    <w:t xml:space="preserve"> e supporto alle attività di monitoraggio in riferimento alle attività </w:t>
                  </w:r>
                  <w:r w:rsidR="001F0826">
                    <w:rPr>
                      <w:rFonts w:ascii="Times New Roman" w:eastAsia="Times New Roman" w:hAnsi="Times New Roman" w:cs="Times New Roman"/>
                      <w:kern w:val="3"/>
                      <w:sz w:val="20"/>
                      <w:szCs w:val="20"/>
                      <w:lang w:eastAsia="zh-CN"/>
                    </w:rPr>
                    <w:t>3.1</w:t>
                  </w:r>
                  <w:r w:rsidRPr="001664BB">
                    <w:rPr>
                      <w:rFonts w:ascii="Times New Roman" w:eastAsia="Times New Roman" w:hAnsi="Times New Roman" w:cs="Times New Roman"/>
                      <w:kern w:val="3"/>
                      <w:sz w:val="20"/>
                      <w:szCs w:val="20"/>
                      <w:lang w:eastAsia="zh-CN"/>
                    </w:rPr>
                    <w:t xml:space="preserve">., </w:t>
                  </w:r>
                  <w:r w:rsidR="001F0826">
                    <w:rPr>
                      <w:rFonts w:ascii="Times New Roman" w:eastAsia="Times New Roman" w:hAnsi="Times New Roman" w:cs="Times New Roman"/>
                      <w:kern w:val="3"/>
                      <w:sz w:val="20"/>
                      <w:szCs w:val="20"/>
                      <w:lang w:eastAsia="zh-CN"/>
                    </w:rPr>
                    <w:t>3.2</w:t>
                  </w:r>
                  <w:r w:rsidRPr="001664BB">
                    <w:rPr>
                      <w:rFonts w:ascii="Times New Roman" w:eastAsia="Times New Roman" w:hAnsi="Times New Roman" w:cs="Times New Roman"/>
                      <w:kern w:val="3"/>
                      <w:sz w:val="20"/>
                      <w:szCs w:val="20"/>
                      <w:lang w:eastAsia="zh-CN"/>
                    </w:rPr>
                    <w:t xml:space="preserve">, </w:t>
                  </w:r>
                  <w:r w:rsidR="001F0826">
                    <w:rPr>
                      <w:rFonts w:ascii="Times New Roman" w:eastAsia="Times New Roman" w:hAnsi="Times New Roman" w:cs="Times New Roman"/>
                      <w:kern w:val="3"/>
                      <w:sz w:val="20"/>
                      <w:szCs w:val="20"/>
                      <w:lang w:eastAsia="zh-CN"/>
                    </w:rPr>
                    <w:t>3.3</w:t>
                  </w:r>
                </w:p>
              </w:tc>
            </w:tr>
            <w:tr w:rsidR="00312C4E" w:rsidRPr="001664BB" w14:paraId="21D0DB18" w14:textId="77777777" w:rsidTr="00312C4E">
              <w:tc>
                <w:tcPr>
                  <w:tcW w:w="126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418F466C"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1</w:t>
                  </w:r>
                </w:p>
              </w:tc>
              <w:tc>
                <w:tcPr>
                  <w:tcW w:w="3260" w:type="dxa"/>
                  <w:tcBorders>
                    <w:top w:val="single" w:sz="4" w:space="0" w:color="000000"/>
                    <w:left w:val="single" w:sz="4" w:space="0" w:color="000000"/>
                  </w:tcBorders>
                  <w:shd w:val="clear" w:color="auto" w:fill="auto"/>
                  <w:tcMar>
                    <w:top w:w="0" w:type="dxa"/>
                    <w:left w:w="70" w:type="dxa"/>
                    <w:bottom w:w="0" w:type="dxa"/>
                    <w:right w:w="70" w:type="dxa"/>
                  </w:tcMar>
                </w:tcPr>
                <w:p w14:paraId="308D7A4C"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Operatore volontario Arci S.C. Laureata in sociologia</w:t>
                  </w:r>
                </w:p>
              </w:tc>
              <w:tc>
                <w:tcPr>
                  <w:tcW w:w="496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3E998003" w14:textId="161FD5A0"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Coordinatrice nelle attività di monitoraggio attraverso raccolta e analisi dei </w:t>
                  </w:r>
                  <w:proofErr w:type="gramStart"/>
                  <w:r w:rsidRPr="001664BB">
                    <w:rPr>
                      <w:rFonts w:ascii="Times New Roman" w:eastAsia="Times New Roman" w:hAnsi="Times New Roman" w:cs="Times New Roman"/>
                      <w:kern w:val="3"/>
                      <w:sz w:val="20"/>
                      <w:szCs w:val="20"/>
                      <w:lang w:eastAsia="zh-CN"/>
                    </w:rPr>
                    <w:t>dati  in</w:t>
                  </w:r>
                  <w:proofErr w:type="gramEnd"/>
                  <w:r w:rsidRPr="001664BB">
                    <w:rPr>
                      <w:rFonts w:ascii="Times New Roman" w:eastAsia="Times New Roman" w:hAnsi="Times New Roman" w:cs="Times New Roman"/>
                      <w:kern w:val="3"/>
                      <w:sz w:val="20"/>
                      <w:szCs w:val="20"/>
                      <w:lang w:eastAsia="zh-CN"/>
                    </w:rPr>
                    <w:t xml:space="preserve"> riferimento alle attività </w:t>
                  </w:r>
                  <w:r w:rsidR="001F0826">
                    <w:rPr>
                      <w:rFonts w:ascii="Times New Roman" w:eastAsia="Times New Roman" w:hAnsi="Times New Roman" w:cs="Times New Roman"/>
                      <w:kern w:val="3"/>
                      <w:sz w:val="20"/>
                      <w:szCs w:val="20"/>
                      <w:lang w:eastAsia="zh-CN"/>
                    </w:rPr>
                    <w:t>3.1</w:t>
                  </w:r>
                  <w:r w:rsidRPr="001664BB">
                    <w:rPr>
                      <w:rFonts w:ascii="Times New Roman" w:eastAsia="Times New Roman" w:hAnsi="Times New Roman" w:cs="Times New Roman"/>
                      <w:kern w:val="3"/>
                      <w:sz w:val="20"/>
                      <w:szCs w:val="20"/>
                      <w:lang w:eastAsia="zh-CN"/>
                    </w:rPr>
                    <w:t xml:space="preserve">- </w:t>
                  </w:r>
                  <w:r w:rsidR="001F0826">
                    <w:rPr>
                      <w:rFonts w:ascii="Times New Roman" w:eastAsia="Times New Roman" w:hAnsi="Times New Roman" w:cs="Times New Roman"/>
                      <w:kern w:val="3"/>
                      <w:sz w:val="20"/>
                      <w:szCs w:val="20"/>
                      <w:lang w:eastAsia="zh-CN"/>
                    </w:rPr>
                    <w:t>3.2</w:t>
                  </w:r>
                  <w:r w:rsidRPr="001664BB">
                    <w:rPr>
                      <w:rFonts w:ascii="Times New Roman" w:eastAsia="Times New Roman" w:hAnsi="Times New Roman" w:cs="Times New Roman"/>
                      <w:kern w:val="3"/>
                      <w:sz w:val="20"/>
                      <w:szCs w:val="20"/>
                      <w:lang w:eastAsia="zh-CN"/>
                    </w:rPr>
                    <w:t>-</w:t>
                  </w:r>
                  <w:r w:rsidR="001F0826">
                    <w:rPr>
                      <w:rFonts w:ascii="Times New Roman" w:eastAsia="Times New Roman" w:hAnsi="Times New Roman" w:cs="Times New Roman"/>
                      <w:kern w:val="3"/>
                      <w:sz w:val="20"/>
                      <w:szCs w:val="20"/>
                      <w:lang w:eastAsia="zh-CN"/>
                    </w:rPr>
                    <w:t>3.3</w:t>
                  </w:r>
                </w:p>
              </w:tc>
            </w:tr>
            <w:tr w:rsidR="00312C4E" w:rsidRPr="001664BB" w14:paraId="07BE5FD2" w14:textId="77777777" w:rsidTr="00312C4E">
              <w:tc>
                <w:tcPr>
                  <w:tcW w:w="126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471DFB0"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2</w:t>
                  </w:r>
                </w:p>
              </w:tc>
              <w:tc>
                <w:tcPr>
                  <w:tcW w:w="3260" w:type="dxa"/>
                  <w:tcBorders>
                    <w:top w:val="single" w:sz="4" w:space="0" w:color="000000"/>
                    <w:left w:val="single" w:sz="4" w:space="0" w:color="000000"/>
                  </w:tcBorders>
                  <w:shd w:val="clear" w:color="auto" w:fill="auto"/>
                  <w:tcMar>
                    <w:top w:w="0" w:type="dxa"/>
                    <w:left w:w="70" w:type="dxa"/>
                    <w:bottom w:w="0" w:type="dxa"/>
                    <w:right w:w="70" w:type="dxa"/>
                  </w:tcMar>
                </w:tcPr>
                <w:p w14:paraId="7F9F5713" w14:textId="77777777" w:rsidR="00312C4E" w:rsidRPr="001664BB" w:rsidRDefault="00312C4E" w:rsidP="00EA1361">
                  <w:pPr>
                    <w:suppressAutoHyphens/>
                    <w:autoSpaceDN w:val="0"/>
                    <w:snapToGrid w:val="0"/>
                    <w:spacing w:after="0" w:line="240" w:lineRule="auto"/>
                    <w:textAlignment w:val="baseline"/>
                    <w:rPr>
                      <w:rFonts w:ascii="Times New Roman" w:eastAsia="Times New Roman" w:hAnsi="Times New Roman" w:cs="Times New Roman"/>
                      <w:kern w:val="3"/>
                      <w:sz w:val="20"/>
                      <w:szCs w:val="20"/>
                      <w:lang w:eastAsia="zh-CN"/>
                    </w:rPr>
                  </w:pPr>
                </w:p>
              </w:tc>
              <w:tc>
                <w:tcPr>
                  <w:tcW w:w="496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1EDC6293" w14:textId="77777777" w:rsidR="00312C4E" w:rsidRPr="001664BB" w:rsidRDefault="00312C4E" w:rsidP="00EA1361">
                  <w:pPr>
                    <w:suppressAutoHyphens/>
                    <w:autoSpaceDN w:val="0"/>
                    <w:snapToGrid w:val="0"/>
                    <w:spacing w:after="0" w:line="240" w:lineRule="auto"/>
                    <w:textAlignment w:val="baseline"/>
                    <w:rPr>
                      <w:rFonts w:ascii="Times New Roman" w:eastAsia="Times New Roman" w:hAnsi="Times New Roman" w:cs="Times New Roman"/>
                      <w:kern w:val="3"/>
                      <w:sz w:val="20"/>
                      <w:szCs w:val="20"/>
                      <w:lang w:eastAsia="zh-CN"/>
                    </w:rPr>
                  </w:pPr>
                </w:p>
              </w:tc>
            </w:tr>
            <w:tr w:rsidR="00312C4E" w:rsidRPr="001664BB" w14:paraId="7338F543" w14:textId="77777777" w:rsidTr="00312C4E">
              <w:tc>
                <w:tcPr>
                  <w:tcW w:w="126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6EBA88" w14:textId="77777777" w:rsidR="00312C4E" w:rsidRPr="001664BB" w:rsidRDefault="00312C4E" w:rsidP="00EA1361">
                  <w:pPr>
                    <w:suppressAutoHyphens/>
                    <w:autoSpaceDN w:val="0"/>
                    <w:snapToGrid w:val="0"/>
                    <w:spacing w:after="0" w:line="240" w:lineRule="auto"/>
                    <w:textAlignment w:val="baseline"/>
                    <w:rPr>
                      <w:rFonts w:ascii="Times New Roman" w:eastAsia="Times New Roman" w:hAnsi="Times New Roman" w:cs="Times New Roman"/>
                      <w:kern w:val="3"/>
                      <w:sz w:val="20"/>
                      <w:szCs w:val="20"/>
                      <w:lang w:eastAsia="zh-CN"/>
                    </w:rPr>
                  </w:pPr>
                </w:p>
              </w:tc>
              <w:tc>
                <w:tcPr>
                  <w:tcW w:w="3260" w:type="dxa"/>
                  <w:tcBorders>
                    <w:left w:val="single" w:sz="4" w:space="0" w:color="000000"/>
                    <w:bottom w:val="single" w:sz="4" w:space="0" w:color="000000"/>
                  </w:tcBorders>
                  <w:shd w:val="clear" w:color="auto" w:fill="auto"/>
                  <w:tcMar>
                    <w:top w:w="0" w:type="dxa"/>
                    <w:left w:w="70" w:type="dxa"/>
                    <w:bottom w:w="0" w:type="dxa"/>
                    <w:right w:w="70" w:type="dxa"/>
                  </w:tcMar>
                </w:tcPr>
                <w:p w14:paraId="0BF6B293"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Pedagogisti volontari Il Grano in erba</w:t>
                  </w:r>
                </w:p>
              </w:tc>
              <w:tc>
                <w:tcPr>
                  <w:tcW w:w="4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2D699A" w14:textId="55417301"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Supporto agli studenti per i compiti assegnati a casa e svolgimento di attività ludico-creative extra-scolastiche in riferimento alle attività </w:t>
                  </w:r>
                  <w:r w:rsidR="009370B7">
                    <w:rPr>
                      <w:rFonts w:ascii="Times New Roman" w:eastAsia="Times New Roman" w:hAnsi="Times New Roman" w:cs="Times New Roman"/>
                      <w:kern w:val="3"/>
                      <w:sz w:val="20"/>
                      <w:szCs w:val="20"/>
                      <w:lang w:eastAsia="zh-CN"/>
                    </w:rPr>
                    <w:t>1.1</w:t>
                  </w:r>
                  <w:r w:rsidRPr="001664BB">
                    <w:rPr>
                      <w:rFonts w:ascii="Times New Roman" w:eastAsia="Times New Roman" w:hAnsi="Times New Roman" w:cs="Times New Roman"/>
                      <w:kern w:val="3"/>
                      <w:sz w:val="20"/>
                      <w:szCs w:val="20"/>
                      <w:lang w:eastAsia="zh-CN"/>
                    </w:rPr>
                    <w:t xml:space="preserve">, </w:t>
                  </w:r>
                  <w:r w:rsidR="009370B7">
                    <w:rPr>
                      <w:rFonts w:ascii="Times New Roman" w:eastAsia="Times New Roman" w:hAnsi="Times New Roman" w:cs="Times New Roman"/>
                      <w:kern w:val="3"/>
                      <w:sz w:val="20"/>
                      <w:szCs w:val="20"/>
                      <w:lang w:eastAsia="zh-CN"/>
                    </w:rPr>
                    <w:t>1.2</w:t>
                  </w:r>
                  <w:r w:rsidRPr="001664BB">
                    <w:rPr>
                      <w:rFonts w:ascii="Times New Roman" w:eastAsia="Times New Roman" w:hAnsi="Times New Roman" w:cs="Times New Roman"/>
                      <w:kern w:val="3"/>
                      <w:sz w:val="20"/>
                      <w:szCs w:val="20"/>
                      <w:lang w:eastAsia="zh-CN"/>
                    </w:rPr>
                    <w:t>,</w:t>
                  </w:r>
                  <w:r w:rsidR="009370B7">
                    <w:rPr>
                      <w:rFonts w:ascii="Times New Roman" w:eastAsia="Times New Roman" w:hAnsi="Times New Roman" w:cs="Times New Roman"/>
                      <w:kern w:val="3"/>
                      <w:sz w:val="20"/>
                      <w:szCs w:val="20"/>
                      <w:lang w:eastAsia="zh-CN"/>
                    </w:rPr>
                    <w:t>1.3</w:t>
                  </w:r>
                  <w:r w:rsidRPr="001664BB">
                    <w:rPr>
                      <w:rFonts w:ascii="Times New Roman" w:eastAsia="Times New Roman" w:hAnsi="Times New Roman" w:cs="Times New Roman"/>
                      <w:kern w:val="3"/>
                      <w:sz w:val="20"/>
                      <w:szCs w:val="20"/>
                      <w:lang w:eastAsia="zh-CN"/>
                    </w:rPr>
                    <w:t xml:space="preserve">, </w:t>
                  </w:r>
                  <w:r w:rsidR="009370B7">
                    <w:rPr>
                      <w:rFonts w:ascii="Times New Roman" w:eastAsia="Times New Roman" w:hAnsi="Times New Roman" w:cs="Times New Roman"/>
                      <w:kern w:val="3"/>
                      <w:sz w:val="20"/>
                      <w:szCs w:val="20"/>
                      <w:lang w:eastAsia="zh-CN"/>
                    </w:rPr>
                    <w:t>1.4</w:t>
                  </w:r>
                </w:p>
              </w:tc>
            </w:tr>
            <w:tr w:rsidR="00312C4E" w:rsidRPr="001664BB" w14:paraId="0A92EC49" w14:textId="77777777" w:rsidTr="00312C4E">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25EDA5"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2</w:t>
                  </w:r>
                </w:p>
              </w:tc>
              <w:tc>
                <w:tcPr>
                  <w:tcW w:w="3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1AB8C5"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Formatori volontari Il grano in erba</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2F31B7" w14:textId="6AC4B6D2"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Supporto agli studenti per i compiti assegnati a casa e svolgimento di attività ludico-creative extra-</w:t>
                  </w:r>
                  <w:proofErr w:type="gramStart"/>
                  <w:r w:rsidRPr="001664BB">
                    <w:rPr>
                      <w:rFonts w:ascii="Times New Roman" w:eastAsia="Times New Roman" w:hAnsi="Times New Roman" w:cs="Times New Roman"/>
                      <w:kern w:val="3"/>
                      <w:sz w:val="20"/>
                      <w:szCs w:val="20"/>
                      <w:lang w:eastAsia="zh-CN"/>
                    </w:rPr>
                    <w:t>scolastiche  in</w:t>
                  </w:r>
                  <w:proofErr w:type="gramEnd"/>
                  <w:r w:rsidRPr="001664BB">
                    <w:rPr>
                      <w:rFonts w:ascii="Times New Roman" w:eastAsia="Times New Roman" w:hAnsi="Times New Roman" w:cs="Times New Roman"/>
                      <w:kern w:val="3"/>
                      <w:sz w:val="20"/>
                      <w:szCs w:val="20"/>
                      <w:lang w:eastAsia="zh-CN"/>
                    </w:rPr>
                    <w:t xml:space="preserve"> riferimento alle attività </w:t>
                  </w:r>
                  <w:r w:rsidR="009370B7">
                    <w:rPr>
                      <w:rFonts w:ascii="Times New Roman" w:eastAsia="Times New Roman" w:hAnsi="Times New Roman" w:cs="Times New Roman"/>
                      <w:kern w:val="3"/>
                      <w:sz w:val="20"/>
                      <w:szCs w:val="20"/>
                      <w:lang w:eastAsia="zh-CN"/>
                    </w:rPr>
                    <w:t>1.1</w:t>
                  </w:r>
                  <w:r w:rsidRPr="001664BB">
                    <w:rPr>
                      <w:rFonts w:ascii="Times New Roman" w:eastAsia="Times New Roman" w:hAnsi="Times New Roman" w:cs="Times New Roman"/>
                      <w:kern w:val="3"/>
                      <w:sz w:val="20"/>
                      <w:szCs w:val="20"/>
                      <w:lang w:eastAsia="zh-CN"/>
                    </w:rPr>
                    <w:t xml:space="preserve">, </w:t>
                  </w:r>
                  <w:r w:rsidR="009370B7">
                    <w:rPr>
                      <w:rFonts w:ascii="Times New Roman" w:eastAsia="Times New Roman" w:hAnsi="Times New Roman" w:cs="Times New Roman"/>
                      <w:kern w:val="3"/>
                      <w:sz w:val="20"/>
                      <w:szCs w:val="20"/>
                      <w:lang w:eastAsia="zh-CN"/>
                    </w:rPr>
                    <w:t>1.2</w:t>
                  </w:r>
                  <w:r w:rsidRPr="001664BB">
                    <w:rPr>
                      <w:rFonts w:ascii="Times New Roman" w:eastAsia="Times New Roman" w:hAnsi="Times New Roman" w:cs="Times New Roman"/>
                      <w:kern w:val="3"/>
                      <w:sz w:val="20"/>
                      <w:szCs w:val="20"/>
                      <w:lang w:eastAsia="zh-CN"/>
                    </w:rPr>
                    <w:t>,</w:t>
                  </w:r>
                  <w:r w:rsidR="009370B7">
                    <w:rPr>
                      <w:rFonts w:ascii="Times New Roman" w:eastAsia="Times New Roman" w:hAnsi="Times New Roman" w:cs="Times New Roman"/>
                      <w:kern w:val="3"/>
                      <w:sz w:val="20"/>
                      <w:szCs w:val="20"/>
                      <w:lang w:eastAsia="zh-CN"/>
                    </w:rPr>
                    <w:t>1.3</w:t>
                  </w:r>
                  <w:r w:rsidRPr="001664BB">
                    <w:rPr>
                      <w:rFonts w:ascii="Times New Roman" w:eastAsia="Times New Roman" w:hAnsi="Times New Roman" w:cs="Times New Roman"/>
                      <w:kern w:val="3"/>
                      <w:sz w:val="20"/>
                      <w:szCs w:val="20"/>
                      <w:lang w:eastAsia="zh-CN"/>
                    </w:rPr>
                    <w:t xml:space="preserve">, </w:t>
                  </w:r>
                  <w:r w:rsidR="009370B7">
                    <w:rPr>
                      <w:rFonts w:ascii="Times New Roman" w:eastAsia="Times New Roman" w:hAnsi="Times New Roman" w:cs="Times New Roman"/>
                      <w:kern w:val="3"/>
                      <w:sz w:val="20"/>
                      <w:szCs w:val="20"/>
                      <w:lang w:eastAsia="zh-CN"/>
                    </w:rPr>
                    <w:t>1.4</w:t>
                  </w:r>
                  <w:r w:rsidRPr="001664BB">
                    <w:rPr>
                      <w:rFonts w:ascii="Times New Roman" w:eastAsia="Times New Roman" w:hAnsi="Times New Roman" w:cs="Times New Roman"/>
                      <w:kern w:val="3"/>
                      <w:sz w:val="20"/>
                      <w:szCs w:val="20"/>
                      <w:lang w:eastAsia="zh-CN"/>
                    </w:rPr>
                    <w:t xml:space="preserve">  </w:t>
                  </w:r>
                </w:p>
              </w:tc>
            </w:tr>
            <w:tr w:rsidR="00312C4E" w:rsidRPr="001664BB" w14:paraId="2241016F" w14:textId="77777777" w:rsidTr="00312C4E">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8B230E"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1</w:t>
                  </w:r>
                </w:p>
              </w:tc>
              <w:tc>
                <w:tcPr>
                  <w:tcW w:w="3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CCBA42"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Responsabile alle politiche sociali e culturali ed </w:t>
                  </w:r>
                  <w:proofErr w:type="gramStart"/>
                  <w:r w:rsidRPr="001664BB">
                    <w:rPr>
                      <w:rFonts w:ascii="Times New Roman" w:eastAsia="Times New Roman" w:hAnsi="Times New Roman" w:cs="Times New Roman"/>
                      <w:kern w:val="3"/>
                      <w:sz w:val="20"/>
                      <w:szCs w:val="20"/>
                      <w:lang w:eastAsia="zh-CN"/>
                    </w:rPr>
                    <w:t>operatore  del</w:t>
                  </w:r>
                  <w:proofErr w:type="gramEnd"/>
                  <w:r w:rsidRPr="001664BB">
                    <w:rPr>
                      <w:rFonts w:ascii="Times New Roman" w:eastAsia="Times New Roman" w:hAnsi="Times New Roman" w:cs="Times New Roman"/>
                      <w:kern w:val="3"/>
                      <w:sz w:val="20"/>
                      <w:szCs w:val="20"/>
                      <w:lang w:eastAsia="zh-CN"/>
                    </w:rPr>
                    <w:t xml:space="preserve"> Comune di Vallesaccarda</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125E93" w14:textId="50621878"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Collaborazione nelle attività di informazione dei servizi scolastici offerti nello specifico dal territorio di Vallesaccarda in riferimento alle attività </w:t>
                  </w:r>
                  <w:r w:rsidR="001F0826">
                    <w:rPr>
                      <w:rFonts w:ascii="Times New Roman" w:eastAsia="Times New Roman" w:hAnsi="Times New Roman" w:cs="Times New Roman"/>
                      <w:kern w:val="3"/>
                      <w:sz w:val="20"/>
                      <w:szCs w:val="20"/>
                      <w:lang w:eastAsia="zh-CN"/>
                    </w:rPr>
                    <w:t>2.1</w:t>
                  </w:r>
                </w:p>
                <w:p w14:paraId="52C31D1F" w14:textId="00F29064"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Coordinatore nelle attività di sensibilizzazione tra gli alunni delle scuole in riferimento alle attività </w:t>
                  </w:r>
                  <w:r w:rsidR="001F0826">
                    <w:rPr>
                      <w:rFonts w:ascii="Times New Roman" w:eastAsia="Times New Roman" w:hAnsi="Times New Roman" w:cs="Times New Roman"/>
                      <w:kern w:val="3"/>
                      <w:sz w:val="20"/>
                      <w:szCs w:val="20"/>
                      <w:lang w:eastAsia="zh-CN"/>
                    </w:rPr>
                    <w:t>4.1</w:t>
                  </w:r>
                  <w:r w:rsidRPr="001664BB">
                    <w:rPr>
                      <w:rFonts w:ascii="Times New Roman" w:eastAsia="Times New Roman" w:hAnsi="Times New Roman" w:cs="Times New Roman"/>
                      <w:kern w:val="3"/>
                      <w:sz w:val="20"/>
                      <w:szCs w:val="20"/>
                      <w:lang w:eastAsia="zh-CN"/>
                    </w:rPr>
                    <w:t xml:space="preserve">, </w:t>
                  </w:r>
                  <w:r w:rsidR="001F0826">
                    <w:rPr>
                      <w:rFonts w:ascii="Times New Roman" w:eastAsia="Times New Roman" w:hAnsi="Times New Roman" w:cs="Times New Roman"/>
                      <w:kern w:val="3"/>
                      <w:sz w:val="20"/>
                      <w:szCs w:val="20"/>
                      <w:lang w:eastAsia="zh-CN"/>
                    </w:rPr>
                    <w:t>4.2</w:t>
                  </w:r>
                  <w:r w:rsidRPr="001664BB">
                    <w:rPr>
                      <w:rFonts w:ascii="Times New Roman" w:eastAsia="Times New Roman" w:hAnsi="Times New Roman" w:cs="Times New Roman"/>
                      <w:kern w:val="3"/>
                      <w:sz w:val="20"/>
                      <w:szCs w:val="20"/>
                      <w:lang w:eastAsia="zh-CN"/>
                    </w:rPr>
                    <w:t xml:space="preserve">, </w:t>
                  </w:r>
                  <w:r w:rsidR="001F0826">
                    <w:rPr>
                      <w:rFonts w:ascii="Times New Roman" w:eastAsia="Times New Roman" w:hAnsi="Times New Roman" w:cs="Times New Roman"/>
                      <w:kern w:val="3"/>
                      <w:sz w:val="20"/>
                      <w:szCs w:val="20"/>
                      <w:lang w:eastAsia="zh-CN"/>
                    </w:rPr>
                    <w:t>4.3</w:t>
                  </w:r>
                </w:p>
              </w:tc>
            </w:tr>
            <w:tr w:rsidR="00312C4E" w:rsidRPr="001664BB" w14:paraId="12E7461E" w14:textId="77777777" w:rsidTr="00312C4E">
              <w:tc>
                <w:tcPr>
                  <w:tcW w:w="126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C538F13"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1</w:t>
                  </w:r>
                </w:p>
              </w:tc>
              <w:tc>
                <w:tcPr>
                  <w:tcW w:w="3260" w:type="dxa"/>
                  <w:tcBorders>
                    <w:top w:val="single" w:sz="4" w:space="0" w:color="000000"/>
                    <w:left w:val="single" w:sz="4" w:space="0" w:color="000000"/>
                  </w:tcBorders>
                  <w:shd w:val="clear" w:color="auto" w:fill="auto"/>
                  <w:tcMar>
                    <w:top w:w="0" w:type="dxa"/>
                    <w:left w:w="70" w:type="dxa"/>
                    <w:bottom w:w="0" w:type="dxa"/>
                    <w:right w:w="70" w:type="dxa"/>
                  </w:tcMar>
                </w:tcPr>
                <w:p w14:paraId="5CA4CF53"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Operatore di sportello del Comune di Vallesaccarda</w:t>
                  </w:r>
                </w:p>
              </w:tc>
              <w:tc>
                <w:tcPr>
                  <w:tcW w:w="496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39B29412" w14:textId="34D10B32"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Coordinatore nelle attività inerenti alle informazioni agli utenti sui servizi scolastici offerti dal territorio di Vallesaccarda e per il disbrigo pratiche in riferimento alle attività </w:t>
                  </w:r>
                  <w:proofErr w:type="gramStart"/>
                  <w:r w:rsidR="001F0826">
                    <w:rPr>
                      <w:rFonts w:ascii="Times New Roman" w:eastAsia="Times New Roman" w:hAnsi="Times New Roman" w:cs="Times New Roman"/>
                      <w:kern w:val="3"/>
                      <w:sz w:val="20"/>
                      <w:szCs w:val="20"/>
                      <w:lang w:eastAsia="zh-CN"/>
                    </w:rPr>
                    <w:t>2.1</w:t>
                  </w:r>
                  <w:r w:rsidRPr="001664BB">
                    <w:rPr>
                      <w:rFonts w:ascii="Times New Roman" w:eastAsia="Times New Roman" w:hAnsi="Times New Roman" w:cs="Times New Roman"/>
                      <w:kern w:val="3"/>
                      <w:sz w:val="20"/>
                      <w:szCs w:val="20"/>
                      <w:lang w:eastAsia="zh-CN"/>
                    </w:rPr>
                    <w:t xml:space="preserve">  e</w:t>
                  </w:r>
                  <w:proofErr w:type="gramEnd"/>
                  <w:r w:rsidRPr="001664BB">
                    <w:rPr>
                      <w:rFonts w:ascii="Times New Roman" w:eastAsia="Times New Roman" w:hAnsi="Times New Roman" w:cs="Times New Roman"/>
                      <w:kern w:val="3"/>
                      <w:sz w:val="20"/>
                      <w:szCs w:val="20"/>
                      <w:lang w:eastAsia="zh-CN"/>
                    </w:rPr>
                    <w:t xml:space="preserve"> supporto alle attività di monitoraggio in riferimento alle attività </w:t>
                  </w:r>
                  <w:r w:rsidR="001F0826">
                    <w:rPr>
                      <w:rFonts w:ascii="Times New Roman" w:eastAsia="Times New Roman" w:hAnsi="Times New Roman" w:cs="Times New Roman"/>
                      <w:kern w:val="3"/>
                      <w:sz w:val="20"/>
                      <w:szCs w:val="20"/>
                      <w:lang w:eastAsia="zh-CN"/>
                    </w:rPr>
                    <w:t>3.1</w:t>
                  </w:r>
                  <w:r w:rsidRPr="001664BB">
                    <w:rPr>
                      <w:rFonts w:ascii="Times New Roman" w:eastAsia="Times New Roman" w:hAnsi="Times New Roman" w:cs="Times New Roman"/>
                      <w:kern w:val="3"/>
                      <w:sz w:val="20"/>
                      <w:szCs w:val="20"/>
                      <w:lang w:eastAsia="zh-CN"/>
                    </w:rPr>
                    <w:t xml:space="preserve">., </w:t>
                  </w:r>
                  <w:r w:rsidR="001F0826">
                    <w:rPr>
                      <w:rFonts w:ascii="Times New Roman" w:eastAsia="Times New Roman" w:hAnsi="Times New Roman" w:cs="Times New Roman"/>
                      <w:kern w:val="3"/>
                      <w:sz w:val="20"/>
                      <w:szCs w:val="20"/>
                      <w:lang w:eastAsia="zh-CN"/>
                    </w:rPr>
                    <w:t>3.2</w:t>
                  </w:r>
                  <w:r w:rsidRPr="001664BB">
                    <w:rPr>
                      <w:rFonts w:ascii="Times New Roman" w:eastAsia="Times New Roman" w:hAnsi="Times New Roman" w:cs="Times New Roman"/>
                      <w:kern w:val="3"/>
                      <w:sz w:val="20"/>
                      <w:szCs w:val="20"/>
                      <w:lang w:eastAsia="zh-CN"/>
                    </w:rPr>
                    <w:t xml:space="preserve">, </w:t>
                  </w:r>
                  <w:r w:rsidR="001F0826">
                    <w:rPr>
                      <w:rFonts w:ascii="Times New Roman" w:eastAsia="Times New Roman" w:hAnsi="Times New Roman" w:cs="Times New Roman"/>
                      <w:kern w:val="3"/>
                      <w:sz w:val="20"/>
                      <w:szCs w:val="20"/>
                      <w:lang w:eastAsia="zh-CN"/>
                    </w:rPr>
                    <w:t>3.3</w:t>
                  </w:r>
                </w:p>
              </w:tc>
            </w:tr>
            <w:tr w:rsidR="00312C4E" w:rsidRPr="001664BB" w14:paraId="6910B356" w14:textId="77777777" w:rsidTr="00312C4E">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D799CA1"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1</w:t>
                  </w:r>
                </w:p>
              </w:tc>
              <w:tc>
                <w:tcPr>
                  <w:tcW w:w="3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7A9B03"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Responsabile servizi sociali del comune di Vallesaccarda</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99A9B6" w14:textId="74FE9E5B"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Coordinatore nelle attività di monitoraggio attraverso raccolta e analisi dei </w:t>
                  </w:r>
                  <w:proofErr w:type="gramStart"/>
                  <w:r w:rsidRPr="001664BB">
                    <w:rPr>
                      <w:rFonts w:ascii="Times New Roman" w:eastAsia="Times New Roman" w:hAnsi="Times New Roman" w:cs="Times New Roman"/>
                      <w:kern w:val="3"/>
                      <w:sz w:val="20"/>
                      <w:szCs w:val="20"/>
                      <w:lang w:eastAsia="zh-CN"/>
                    </w:rPr>
                    <w:t>dati  in</w:t>
                  </w:r>
                  <w:proofErr w:type="gramEnd"/>
                  <w:r w:rsidRPr="001664BB">
                    <w:rPr>
                      <w:rFonts w:ascii="Times New Roman" w:eastAsia="Times New Roman" w:hAnsi="Times New Roman" w:cs="Times New Roman"/>
                      <w:kern w:val="3"/>
                      <w:sz w:val="20"/>
                      <w:szCs w:val="20"/>
                      <w:lang w:eastAsia="zh-CN"/>
                    </w:rPr>
                    <w:t xml:space="preserve"> riferimento alle attività </w:t>
                  </w:r>
                  <w:r w:rsidR="001F0826">
                    <w:rPr>
                      <w:rFonts w:ascii="Times New Roman" w:eastAsia="Times New Roman" w:hAnsi="Times New Roman" w:cs="Times New Roman"/>
                      <w:kern w:val="3"/>
                      <w:sz w:val="20"/>
                      <w:szCs w:val="20"/>
                      <w:lang w:eastAsia="zh-CN"/>
                    </w:rPr>
                    <w:t>3.1</w:t>
                  </w:r>
                  <w:r w:rsidRPr="001664BB">
                    <w:rPr>
                      <w:rFonts w:ascii="Times New Roman" w:eastAsia="Times New Roman" w:hAnsi="Times New Roman" w:cs="Times New Roman"/>
                      <w:kern w:val="3"/>
                      <w:sz w:val="20"/>
                      <w:szCs w:val="20"/>
                      <w:lang w:eastAsia="zh-CN"/>
                    </w:rPr>
                    <w:t xml:space="preserve">- </w:t>
                  </w:r>
                  <w:r w:rsidR="001F0826">
                    <w:rPr>
                      <w:rFonts w:ascii="Times New Roman" w:eastAsia="Times New Roman" w:hAnsi="Times New Roman" w:cs="Times New Roman"/>
                      <w:kern w:val="3"/>
                      <w:sz w:val="20"/>
                      <w:szCs w:val="20"/>
                      <w:lang w:eastAsia="zh-CN"/>
                    </w:rPr>
                    <w:t>3.2</w:t>
                  </w:r>
                  <w:r w:rsidRPr="001664BB">
                    <w:rPr>
                      <w:rFonts w:ascii="Times New Roman" w:eastAsia="Times New Roman" w:hAnsi="Times New Roman" w:cs="Times New Roman"/>
                      <w:kern w:val="3"/>
                      <w:sz w:val="20"/>
                      <w:szCs w:val="20"/>
                      <w:lang w:eastAsia="zh-CN"/>
                    </w:rPr>
                    <w:t>-</w:t>
                  </w:r>
                  <w:r w:rsidR="001F0826">
                    <w:rPr>
                      <w:rFonts w:ascii="Times New Roman" w:eastAsia="Times New Roman" w:hAnsi="Times New Roman" w:cs="Times New Roman"/>
                      <w:kern w:val="3"/>
                      <w:sz w:val="20"/>
                      <w:szCs w:val="20"/>
                      <w:lang w:eastAsia="zh-CN"/>
                    </w:rPr>
                    <w:t>3.3</w:t>
                  </w:r>
                </w:p>
              </w:tc>
            </w:tr>
            <w:tr w:rsidR="00312C4E" w:rsidRPr="001664BB" w14:paraId="2AF0CF88" w14:textId="77777777" w:rsidTr="00312C4E">
              <w:tc>
                <w:tcPr>
                  <w:tcW w:w="1266"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40BCCCC6"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2</w:t>
                  </w:r>
                </w:p>
              </w:tc>
              <w:tc>
                <w:tcPr>
                  <w:tcW w:w="3260" w:type="dxa"/>
                  <w:tcBorders>
                    <w:top w:val="single" w:sz="4" w:space="0" w:color="000000"/>
                    <w:left w:val="single" w:sz="4" w:space="0" w:color="000000"/>
                  </w:tcBorders>
                  <w:shd w:val="clear" w:color="auto" w:fill="auto"/>
                  <w:tcMar>
                    <w:top w:w="0" w:type="dxa"/>
                    <w:left w:w="70" w:type="dxa"/>
                    <w:bottom w:w="0" w:type="dxa"/>
                    <w:right w:w="70" w:type="dxa"/>
                  </w:tcMar>
                </w:tcPr>
                <w:p w14:paraId="26089C4D" w14:textId="77777777" w:rsidR="00312C4E" w:rsidRPr="001664BB" w:rsidRDefault="00312C4E" w:rsidP="00EA1361">
                  <w:pPr>
                    <w:suppressAutoHyphens/>
                    <w:autoSpaceDN w:val="0"/>
                    <w:snapToGrid w:val="0"/>
                    <w:spacing w:after="0" w:line="240" w:lineRule="auto"/>
                    <w:textAlignment w:val="baseline"/>
                    <w:rPr>
                      <w:rFonts w:ascii="Times New Roman" w:eastAsia="Times New Roman" w:hAnsi="Times New Roman" w:cs="Times New Roman"/>
                      <w:kern w:val="3"/>
                      <w:sz w:val="20"/>
                      <w:szCs w:val="20"/>
                      <w:lang w:eastAsia="zh-CN"/>
                    </w:rPr>
                  </w:pPr>
                </w:p>
              </w:tc>
              <w:tc>
                <w:tcPr>
                  <w:tcW w:w="496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3360FDAE" w14:textId="77777777" w:rsidR="00312C4E" w:rsidRPr="001664BB" w:rsidRDefault="00312C4E" w:rsidP="00EA1361">
                  <w:pPr>
                    <w:suppressAutoHyphens/>
                    <w:autoSpaceDN w:val="0"/>
                    <w:snapToGrid w:val="0"/>
                    <w:spacing w:after="0" w:line="240" w:lineRule="auto"/>
                    <w:textAlignment w:val="baseline"/>
                    <w:rPr>
                      <w:rFonts w:ascii="Times New Roman" w:eastAsia="Times New Roman" w:hAnsi="Times New Roman" w:cs="Times New Roman"/>
                      <w:kern w:val="3"/>
                      <w:sz w:val="20"/>
                      <w:szCs w:val="20"/>
                      <w:lang w:eastAsia="zh-CN"/>
                    </w:rPr>
                  </w:pPr>
                </w:p>
              </w:tc>
            </w:tr>
            <w:tr w:rsidR="00312C4E" w:rsidRPr="001664BB" w14:paraId="0725C1F7" w14:textId="77777777" w:rsidTr="00312C4E">
              <w:trPr>
                <w:trHeight w:val="660"/>
              </w:trPr>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3566DA5"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2</w:t>
                  </w:r>
                </w:p>
              </w:tc>
              <w:tc>
                <w:tcPr>
                  <w:tcW w:w="3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B93998"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Pedagogisti volontari dell’Associazione </w:t>
                  </w:r>
                  <w:proofErr w:type="spellStart"/>
                  <w:r w:rsidRPr="001664BB">
                    <w:rPr>
                      <w:rFonts w:ascii="Times New Roman" w:eastAsia="Times New Roman" w:hAnsi="Times New Roman" w:cs="Times New Roman"/>
                      <w:kern w:val="3"/>
                      <w:sz w:val="20"/>
                      <w:szCs w:val="20"/>
                      <w:lang w:eastAsia="zh-CN"/>
                    </w:rPr>
                    <w:t>Willoke</w:t>
                  </w:r>
                  <w:proofErr w:type="spellEnd"/>
                </w:p>
                <w:p w14:paraId="3DE3505D"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8ED8F3" w14:textId="6B923D22"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Supporto agli studenti per lo svolgimento di attività ludico-creative extra-scolastiche in riferimento alle attività </w:t>
                  </w:r>
                  <w:r w:rsidR="006B0F5F">
                    <w:rPr>
                      <w:rFonts w:ascii="Times New Roman" w:eastAsia="Times New Roman" w:hAnsi="Times New Roman" w:cs="Times New Roman"/>
                      <w:kern w:val="3"/>
                      <w:sz w:val="20"/>
                      <w:szCs w:val="20"/>
                      <w:lang w:eastAsia="zh-CN"/>
                    </w:rPr>
                    <w:t>1.1</w:t>
                  </w:r>
                  <w:r w:rsidR="006B0F5F" w:rsidRPr="001664BB">
                    <w:rPr>
                      <w:rFonts w:ascii="Times New Roman" w:eastAsia="Times New Roman" w:hAnsi="Times New Roman" w:cs="Times New Roman"/>
                      <w:kern w:val="3"/>
                      <w:sz w:val="20"/>
                      <w:szCs w:val="20"/>
                      <w:lang w:eastAsia="zh-CN"/>
                    </w:rPr>
                    <w:t xml:space="preserve">, </w:t>
                  </w:r>
                  <w:r w:rsidR="006B0F5F">
                    <w:rPr>
                      <w:rFonts w:ascii="Times New Roman" w:eastAsia="Times New Roman" w:hAnsi="Times New Roman" w:cs="Times New Roman"/>
                      <w:kern w:val="3"/>
                      <w:sz w:val="20"/>
                      <w:szCs w:val="20"/>
                      <w:lang w:eastAsia="zh-CN"/>
                    </w:rPr>
                    <w:t>1.2</w:t>
                  </w:r>
                  <w:r w:rsidR="006B0F5F" w:rsidRPr="001664BB">
                    <w:rPr>
                      <w:rFonts w:ascii="Times New Roman" w:eastAsia="Times New Roman" w:hAnsi="Times New Roman" w:cs="Times New Roman"/>
                      <w:kern w:val="3"/>
                      <w:sz w:val="20"/>
                      <w:szCs w:val="20"/>
                      <w:lang w:eastAsia="zh-CN"/>
                    </w:rPr>
                    <w:t>,</w:t>
                  </w:r>
                  <w:r w:rsidR="006B0F5F">
                    <w:rPr>
                      <w:rFonts w:ascii="Times New Roman" w:eastAsia="Times New Roman" w:hAnsi="Times New Roman" w:cs="Times New Roman"/>
                      <w:kern w:val="3"/>
                      <w:sz w:val="20"/>
                      <w:szCs w:val="20"/>
                      <w:lang w:eastAsia="zh-CN"/>
                    </w:rPr>
                    <w:t>1.3</w:t>
                  </w:r>
                  <w:r w:rsidR="006B0F5F" w:rsidRPr="001664BB">
                    <w:rPr>
                      <w:rFonts w:ascii="Times New Roman" w:eastAsia="Times New Roman" w:hAnsi="Times New Roman" w:cs="Times New Roman"/>
                      <w:kern w:val="3"/>
                      <w:sz w:val="20"/>
                      <w:szCs w:val="20"/>
                      <w:lang w:eastAsia="zh-CN"/>
                    </w:rPr>
                    <w:t xml:space="preserve">, </w:t>
                  </w:r>
                  <w:r w:rsidR="006B0F5F">
                    <w:rPr>
                      <w:rFonts w:ascii="Times New Roman" w:eastAsia="Times New Roman" w:hAnsi="Times New Roman" w:cs="Times New Roman"/>
                      <w:kern w:val="3"/>
                      <w:sz w:val="20"/>
                      <w:szCs w:val="20"/>
                      <w:lang w:eastAsia="zh-CN"/>
                    </w:rPr>
                    <w:t>1.4</w:t>
                  </w:r>
                </w:p>
              </w:tc>
            </w:tr>
            <w:tr w:rsidR="00312C4E" w:rsidRPr="001664BB" w14:paraId="0C9493FA" w14:textId="77777777" w:rsidTr="00312C4E">
              <w:trPr>
                <w:trHeight w:val="150"/>
              </w:trPr>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E8ED27B"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2</w:t>
                  </w:r>
                </w:p>
              </w:tc>
              <w:tc>
                <w:tcPr>
                  <w:tcW w:w="3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2DA9E6"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Formatori volontari dell’Associazione </w:t>
                  </w:r>
                  <w:proofErr w:type="spellStart"/>
                  <w:r w:rsidRPr="001664BB">
                    <w:rPr>
                      <w:rFonts w:ascii="Times New Roman" w:eastAsia="Times New Roman" w:hAnsi="Times New Roman" w:cs="Times New Roman"/>
                      <w:kern w:val="3"/>
                      <w:sz w:val="20"/>
                      <w:szCs w:val="20"/>
                      <w:lang w:eastAsia="zh-CN"/>
                    </w:rPr>
                    <w:t>Willoke</w:t>
                  </w:r>
                  <w:proofErr w:type="spellEnd"/>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DBC800" w14:textId="0D009A4A"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Supporto agli studenti per lo</w:t>
                  </w:r>
                  <w:r w:rsidRPr="001664BB">
                    <w:rPr>
                      <w:rFonts w:ascii="Times New Roman" w:eastAsia="Times New Roman" w:hAnsi="Times New Roman" w:cs="Times New Roman"/>
                      <w:b/>
                      <w:kern w:val="3"/>
                      <w:sz w:val="20"/>
                      <w:szCs w:val="20"/>
                      <w:lang w:eastAsia="zh-CN"/>
                    </w:rPr>
                    <w:t xml:space="preserve"> s</w:t>
                  </w:r>
                  <w:r w:rsidRPr="001664BB">
                    <w:rPr>
                      <w:rFonts w:ascii="Times New Roman" w:eastAsia="Times New Roman" w:hAnsi="Times New Roman" w:cs="Times New Roman"/>
                      <w:kern w:val="3"/>
                      <w:sz w:val="20"/>
                      <w:szCs w:val="20"/>
                      <w:lang w:eastAsia="zh-CN"/>
                    </w:rPr>
                    <w:t>volgimento di attività ludico-creative extra-scolastiche in riferimento alle attività</w:t>
                  </w:r>
                  <w:r w:rsidR="006B0F5F">
                    <w:rPr>
                      <w:rFonts w:ascii="Times New Roman" w:eastAsia="Times New Roman" w:hAnsi="Times New Roman" w:cs="Times New Roman"/>
                      <w:kern w:val="3"/>
                      <w:sz w:val="20"/>
                      <w:szCs w:val="20"/>
                      <w:lang w:eastAsia="zh-CN"/>
                    </w:rPr>
                    <w:t>1.1</w:t>
                  </w:r>
                  <w:r w:rsidR="006B0F5F" w:rsidRPr="001664BB">
                    <w:rPr>
                      <w:rFonts w:ascii="Times New Roman" w:eastAsia="Times New Roman" w:hAnsi="Times New Roman" w:cs="Times New Roman"/>
                      <w:kern w:val="3"/>
                      <w:sz w:val="20"/>
                      <w:szCs w:val="20"/>
                      <w:lang w:eastAsia="zh-CN"/>
                    </w:rPr>
                    <w:t xml:space="preserve">, </w:t>
                  </w:r>
                  <w:r w:rsidR="006B0F5F">
                    <w:rPr>
                      <w:rFonts w:ascii="Times New Roman" w:eastAsia="Times New Roman" w:hAnsi="Times New Roman" w:cs="Times New Roman"/>
                      <w:kern w:val="3"/>
                      <w:sz w:val="20"/>
                      <w:szCs w:val="20"/>
                      <w:lang w:eastAsia="zh-CN"/>
                    </w:rPr>
                    <w:t>1.2</w:t>
                  </w:r>
                  <w:r w:rsidR="006B0F5F" w:rsidRPr="001664BB">
                    <w:rPr>
                      <w:rFonts w:ascii="Times New Roman" w:eastAsia="Times New Roman" w:hAnsi="Times New Roman" w:cs="Times New Roman"/>
                      <w:kern w:val="3"/>
                      <w:sz w:val="20"/>
                      <w:szCs w:val="20"/>
                      <w:lang w:eastAsia="zh-CN"/>
                    </w:rPr>
                    <w:t>,</w:t>
                  </w:r>
                  <w:r w:rsidR="006B0F5F">
                    <w:rPr>
                      <w:rFonts w:ascii="Times New Roman" w:eastAsia="Times New Roman" w:hAnsi="Times New Roman" w:cs="Times New Roman"/>
                      <w:kern w:val="3"/>
                      <w:sz w:val="20"/>
                      <w:szCs w:val="20"/>
                      <w:lang w:eastAsia="zh-CN"/>
                    </w:rPr>
                    <w:t>1.3</w:t>
                  </w:r>
                  <w:r w:rsidR="006B0F5F" w:rsidRPr="001664BB">
                    <w:rPr>
                      <w:rFonts w:ascii="Times New Roman" w:eastAsia="Times New Roman" w:hAnsi="Times New Roman" w:cs="Times New Roman"/>
                      <w:kern w:val="3"/>
                      <w:sz w:val="20"/>
                      <w:szCs w:val="20"/>
                      <w:lang w:eastAsia="zh-CN"/>
                    </w:rPr>
                    <w:t xml:space="preserve">, </w:t>
                  </w:r>
                  <w:r w:rsidR="006B0F5F">
                    <w:rPr>
                      <w:rFonts w:ascii="Times New Roman" w:eastAsia="Times New Roman" w:hAnsi="Times New Roman" w:cs="Times New Roman"/>
                      <w:kern w:val="3"/>
                      <w:sz w:val="20"/>
                      <w:szCs w:val="20"/>
                      <w:lang w:eastAsia="zh-CN"/>
                    </w:rPr>
                    <w:t>1.4</w:t>
                  </w:r>
                </w:p>
              </w:tc>
            </w:tr>
            <w:tr w:rsidR="00312C4E" w:rsidRPr="001664BB" w14:paraId="3B87B7BA" w14:textId="77777777" w:rsidTr="00312C4E">
              <w:trPr>
                <w:trHeight w:val="150"/>
              </w:trPr>
              <w:tc>
                <w:tcPr>
                  <w:tcW w:w="12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AFD878E" w14:textId="77777777" w:rsidR="00312C4E" w:rsidRPr="001664BB"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1</w:t>
                  </w:r>
                </w:p>
              </w:tc>
              <w:tc>
                <w:tcPr>
                  <w:tcW w:w="3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2F405E" w14:textId="6CA8BB11" w:rsidR="00312C4E" w:rsidRDefault="00312C4E"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Responsabile alle politiche sociali e culturali ed operator</w:t>
                  </w:r>
                  <w:r w:rsidR="00F9621D">
                    <w:rPr>
                      <w:rFonts w:ascii="Times New Roman" w:eastAsia="Times New Roman" w:hAnsi="Times New Roman" w:cs="Times New Roman"/>
                      <w:kern w:val="3"/>
                      <w:sz w:val="20"/>
                      <w:szCs w:val="20"/>
                      <w:lang w:eastAsia="zh-CN"/>
                    </w:rPr>
                    <w:t xml:space="preserve">e </w:t>
                  </w:r>
                  <w:r w:rsidRPr="001664BB">
                    <w:rPr>
                      <w:rFonts w:ascii="Times New Roman" w:eastAsia="Times New Roman" w:hAnsi="Times New Roman" w:cs="Times New Roman"/>
                      <w:kern w:val="3"/>
                      <w:sz w:val="20"/>
                      <w:szCs w:val="20"/>
                      <w:lang w:eastAsia="zh-CN"/>
                    </w:rPr>
                    <w:t>del Comune di Trevico</w:t>
                  </w:r>
                </w:p>
                <w:p w14:paraId="4BC5220D" w14:textId="77777777" w:rsidR="006B0F5F" w:rsidRDefault="006B0F5F" w:rsidP="00EA136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B463318" w14:textId="7F155933" w:rsidR="006B0F5F" w:rsidRPr="001664BB" w:rsidRDefault="006B0F5F" w:rsidP="006B0F5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22F7C3" w14:textId="0AF0C73A" w:rsidR="00312C4E" w:rsidRPr="001664BB" w:rsidRDefault="00312C4E" w:rsidP="00EA1361">
                  <w:pPr>
                    <w:suppressAutoHyphens/>
                    <w:autoSpaceDN w:val="0"/>
                    <w:snapToGrid w:val="0"/>
                    <w:spacing w:after="0" w:line="240" w:lineRule="auto"/>
                    <w:textAlignment w:val="baseline"/>
                    <w:rPr>
                      <w:rFonts w:ascii="Times New Roman" w:eastAsia="Times New Roman" w:hAnsi="Times New Roman" w:cs="Times New Roman"/>
                      <w:kern w:val="3"/>
                      <w:sz w:val="20"/>
                      <w:szCs w:val="20"/>
                      <w:lang w:eastAsia="zh-CN"/>
                    </w:rPr>
                  </w:pPr>
                  <w:r w:rsidRPr="001664BB">
                    <w:rPr>
                      <w:rFonts w:ascii="Times New Roman" w:eastAsia="Times New Roman" w:hAnsi="Times New Roman" w:cs="Times New Roman"/>
                      <w:kern w:val="3"/>
                      <w:sz w:val="20"/>
                      <w:szCs w:val="20"/>
                      <w:lang w:eastAsia="zh-CN"/>
                    </w:rPr>
                    <w:t xml:space="preserve">Coordinatore </w:t>
                  </w:r>
                  <w:proofErr w:type="gramStart"/>
                  <w:r w:rsidRPr="001664BB">
                    <w:rPr>
                      <w:rFonts w:ascii="Times New Roman" w:eastAsia="Times New Roman" w:hAnsi="Times New Roman" w:cs="Times New Roman"/>
                      <w:kern w:val="3"/>
                      <w:sz w:val="20"/>
                      <w:szCs w:val="20"/>
                      <w:lang w:eastAsia="zh-CN"/>
                    </w:rPr>
                    <w:t>dell’ organizzazione</w:t>
                  </w:r>
                  <w:proofErr w:type="gramEnd"/>
                  <w:r w:rsidRPr="001664BB">
                    <w:rPr>
                      <w:rFonts w:ascii="Times New Roman" w:eastAsia="Times New Roman" w:hAnsi="Times New Roman" w:cs="Times New Roman"/>
                      <w:kern w:val="3"/>
                      <w:sz w:val="20"/>
                      <w:szCs w:val="20"/>
                      <w:lang w:eastAsia="zh-CN"/>
                    </w:rPr>
                    <w:t xml:space="preserve"> e realizzazione delle attività culturali e degli eventi program</w:t>
                  </w:r>
                  <w:r w:rsidR="006B0F5F">
                    <w:rPr>
                      <w:rFonts w:ascii="Times New Roman" w:eastAsia="Times New Roman" w:hAnsi="Times New Roman" w:cs="Times New Roman"/>
                      <w:kern w:val="3"/>
                      <w:sz w:val="20"/>
                      <w:szCs w:val="20"/>
                      <w:lang w:eastAsia="zh-CN"/>
                    </w:rPr>
                    <w:t>mati previsti nell’attività 4.3</w:t>
                  </w:r>
                </w:p>
              </w:tc>
            </w:tr>
          </w:tbl>
          <w:p w14:paraId="60A023C6" w14:textId="77777777" w:rsidR="00FC32BC" w:rsidRPr="001664BB" w:rsidRDefault="00FC32BC" w:rsidP="00EA1361">
            <w:pPr>
              <w:tabs>
                <w:tab w:val="left" w:pos="834"/>
              </w:tabs>
              <w:rPr>
                <w:rFonts w:ascii="Times New Roman" w:eastAsia="Times New Roman" w:hAnsi="Times New Roman" w:cs="Times New Roman"/>
                <w:sz w:val="24"/>
                <w:szCs w:val="24"/>
              </w:rPr>
            </w:pPr>
          </w:p>
        </w:tc>
      </w:tr>
    </w:tbl>
    <w:p w14:paraId="00966498" w14:textId="77777777" w:rsidR="00FC32BC" w:rsidRPr="001664BB" w:rsidRDefault="00FC32BC" w:rsidP="00EA1361">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249DBCB7" w14:textId="77777777" w:rsidR="00E0698A" w:rsidRPr="001664BB" w:rsidRDefault="004E3737" w:rsidP="00EA1361">
      <w:pPr>
        <w:widowControl w:val="0"/>
        <w:tabs>
          <w:tab w:val="left" w:pos="0"/>
        </w:tabs>
        <w:spacing w:after="0" w:line="240" w:lineRule="auto"/>
        <w:ind w:right="113"/>
        <w:jc w:val="both"/>
        <w:rPr>
          <w:rFonts w:ascii="Times New Roman" w:eastAsia="Times New Roman" w:hAnsi="Times New Roman" w:cs="Times New Roman"/>
          <w:i/>
          <w:sz w:val="24"/>
          <w:szCs w:val="24"/>
        </w:rPr>
      </w:pPr>
      <w:r w:rsidRPr="001664BB">
        <w:rPr>
          <w:rFonts w:ascii="Times New Roman" w:eastAsia="Times New Roman" w:hAnsi="Times New Roman" w:cs="Times New Roman"/>
          <w:i/>
          <w:sz w:val="24"/>
          <w:szCs w:val="24"/>
        </w:rPr>
        <w:t xml:space="preserve">9.5) Risorse tecniche e strumentali necessarie per l’attuazione del progetto </w:t>
      </w:r>
      <w:r w:rsidR="00A60DEF" w:rsidRPr="001664BB">
        <w:rPr>
          <w:rFonts w:ascii="Times New Roman" w:eastAsia="Calibri" w:hAnsi="Times New Roman" w:cs="Times New Roman"/>
          <w:i/>
          <w:sz w:val="24"/>
        </w:rPr>
        <w:t>(*)</w:t>
      </w:r>
    </w:p>
    <w:p w14:paraId="525D7360" w14:textId="77777777" w:rsidR="00FC32BC" w:rsidRPr="001664BB" w:rsidRDefault="00FC32BC" w:rsidP="00EA1361">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9639" w:type="dxa"/>
        <w:tblInd w:w="212" w:type="dxa"/>
        <w:tblLayout w:type="fixed"/>
        <w:tblCellMar>
          <w:left w:w="10" w:type="dxa"/>
          <w:right w:w="10" w:type="dxa"/>
        </w:tblCellMar>
        <w:tblLook w:val="0000" w:firstRow="0" w:lastRow="0" w:firstColumn="0" w:lastColumn="0" w:noHBand="0" w:noVBand="0"/>
      </w:tblPr>
      <w:tblGrid>
        <w:gridCol w:w="9639"/>
      </w:tblGrid>
      <w:tr w:rsidR="00312C4E" w:rsidRPr="001664BB" w14:paraId="1B0971C3" w14:textId="77777777" w:rsidTr="003D35A3">
        <w:trPr>
          <w:trHeight w:val="306"/>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03B19C" w14:textId="545FE9F5" w:rsidR="00312C4E" w:rsidRPr="001664BB" w:rsidRDefault="00312C4E" w:rsidP="00EA1361">
            <w:pPr>
              <w:pStyle w:val="Standard"/>
              <w:jc w:val="both"/>
              <w:rPr>
                <w:sz w:val="22"/>
                <w:szCs w:val="22"/>
              </w:rPr>
            </w:pPr>
            <w:r w:rsidRPr="001664BB">
              <w:rPr>
                <w:sz w:val="22"/>
                <w:szCs w:val="22"/>
                <w:lang w:eastAsia="ar-SA"/>
              </w:rPr>
              <w:t>Gli operatori volontari SC</w:t>
            </w:r>
            <w:r w:rsidR="00074843">
              <w:rPr>
                <w:sz w:val="22"/>
                <w:szCs w:val="22"/>
                <w:lang w:eastAsia="ar-SA"/>
              </w:rPr>
              <w:t>U</w:t>
            </w:r>
            <w:r w:rsidRPr="001664BB">
              <w:rPr>
                <w:sz w:val="22"/>
                <w:szCs w:val="22"/>
                <w:lang w:eastAsia="ar-SA"/>
              </w:rPr>
              <w:t xml:space="preserve"> saranno integrati nei processi della quotidiana attività istituzionale dei due en</w:t>
            </w:r>
            <w:r w:rsidRPr="001664BB">
              <w:rPr>
                <w:sz w:val="22"/>
                <w:szCs w:val="22"/>
              </w:rPr>
              <w:t xml:space="preserve">ti </w:t>
            </w:r>
            <w:r w:rsidRPr="001664BB">
              <w:rPr>
                <w:sz w:val="22"/>
                <w:szCs w:val="22"/>
                <w:lang w:eastAsia="ar-SA"/>
              </w:rPr>
              <w:t xml:space="preserve">ed avranno a disposizione tutti gli impianti tecnologici e logistici presenti nelle sedi di attuazione. In coerenza con gli obiettivi (box 7) e le modalità di attuazione (box 8) del progetto, si indicano di seguito le risorse tecniche e strumentali ritenute necessarie ed adeguate per l’attuazione del progetto e fornite </w:t>
            </w:r>
            <w:r w:rsidR="00F9621D">
              <w:rPr>
                <w:sz w:val="22"/>
                <w:szCs w:val="22"/>
                <w:lang w:eastAsia="ar-SA"/>
              </w:rPr>
              <w:t>in egual misura da entrambi i</w:t>
            </w:r>
            <w:r w:rsidRPr="001664BB">
              <w:rPr>
                <w:sz w:val="22"/>
                <w:szCs w:val="22"/>
                <w:lang w:eastAsia="ar-SA"/>
              </w:rPr>
              <w:t xml:space="preserve"> soggetti attuatori.</w:t>
            </w:r>
          </w:p>
          <w:p w14:paraId="64E0E62D" w14:textId="77777777" w:rsidR="00312C4E" w:rsidRPr="001664BB" w:rsidRDefault="00312C4E" w:rsidP="00EA1361">
            <w:pPr>
              <w:pStyle w:val="Standard"/>
              <w:jc w:val="both"/>
              <w:rPr>
                <w:color w:val="FF0000"/>
                <w:sz w:val="22"/>
                <w:szCs w:val="22"/>
                <w:lang w:eastAsia="ar-SA"/>
              </w:rPr>
            </w:pPr>
          </w:p>
          <w:tbl>
            <w:tblPr>
              <w:tblW w:w="9355" w:type="dxa"/>
              <w:tblInd w:w="67" w:type="dxa"/>
              <w:tblLayout w:type="fixed"/>
              <w:tblCellMar>
                <w:left w:w="10" w:type="dxa"/>
                <w:right w:w="10" w:type="dxa"/>
              </w:tblCellMar>
              <w:tblLook w:val="0000" w:firstRow="0" w:lastRow="0" w:firstColumn="0" w:lastColumn="0" w:noHBand="0" w:noVBand="0"/>
            </w:tblPr>
            <w:tblGrid>
              <w:gridCol w:w="394"/>
              <w:gridCol w:w="1224"/>
              <w:gridCol w:w="423"/>
              <w:gridCol w:w="54"/>
              <w:gridCol w:w="1950"/>
              <w:gridCol w:w="82"/>
              <w:gridCol w:w="1718"/>
              <w:gridCol w:w="78"/>
              <w:gridCol w:w="3432"/>
            </w:tblGrid>
            <w:tr w:rsidR="00312C4E" w:rsidRPr="001664BB" w14:paraId="330DA6A3" w14:textId="77777777" w:rsidTr="003D35A3">
              <w:trPr>
                <w:trHeight w:val="512"/>
              </w:trPr>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EB2C42" w14:textId="7B9BD443" w:rsidR="00312C4E" w:rsidRPr="001664BB" w:rsidRDefault="0050042D" w:rsidP="00EA1361">
                  <w:pPr>
                    <w:pStyle w:val="Standard"/>
                    <w:rPr>
                      <w:b/>
                      <w:sz w:val="20"/>
                      <w:szCs w:val="20"/>
                      <w:lang w:eastAsia="ar-SA"/>
                    </w:rPr>
                  </w:pPr>
                  <w:r w:rsidRPr="0050042D">
                    <w:rPr>
                      <w:b/>
                      <w:sz w:val="20"/>
                      <w:szCs w:val="20"/>
                      <w:lang w:eastAsia="ar-SA"/>
                    </w:rPr>
                    <w:t>Obiettivo: Promuovere localmente la cultura e l’istruzione attraverso manifestazioni, incontri e pubblicazioni al fine sensibilizzare e orientare nella scelta dell'indirizzo di studi superiori e nel tentativo di stimolare anche la lotta all'evasione scolastica locale, anche con attività ludiche</w:t>
                  </w:r>
                </w:p>
              </w:tc>
            </w:tr>
            <w:tr w:rsidR="00312C4E" w:rsidRPr="001664BB" w14:paraId="6E14BADD" w14:textId="77777777" w:rsidTr="003D35A3">
              <w:trPr>
                <w:trHeight w:val="1280"/>
              </w:trPr>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BE79B5" w14:textId="0AF0C0F7" w:rsidR="00312C4E" w:rsidRPr="001664BB" w:rsidRDefault="00312C4E" w:rsidP="00EA1361">
                  <w:pPr>
                    <w:pStyle w:val="Standard"/>
                    <w:jc w:val="both"/>
                    <w:rPr>
                      <w:sz w:val="20"/>
                      <w:szCs w:val="20"/>
                    </w:rPr>
                  </w:pPr>
                  <w:r w:rsidRPr="001664BB">
                    <w:rPr>
                      <w:rFonts w:eastAsia="Calibri"/>
                      <w:sz w:val="20"/>
                      <w:szCs w:val="20"/>
                      <w:lang w:eastAsia="ar-SA"/>
                    </w:rPr>
                    <w:t xml:space="preserve"> </w:t>
                  </w:r>
                  <w:r w:rsidRPr="001664BB">
                    <w:rPr>
                      <w:sz w:val="20"/>
                      <w:szCs w:val="20"/>
                      <w:lang w:eastAsia="ar-SA"/>
                    </w:rPr>
                    <w:t xml:space="preserve">Attività </w:t>
                  </w:r>
                  <w:r w:rsidR="009370B7">
                    <w:rPr>
                      <w:sz w:val="20"/>
                      <w:szCs w:val="20"/>
                      <w:lang w:eastAsia="ar-SA"/>
                    </w:rPr>
                    <w:t>1.1</w:t>
                  </w:r>
                  <w:r w:rsidRPr="001664BB">
                    <w:rPr>
                      <w:sz w:val="20"/>
                      <w:szCs w:val="20"/>
                      <w:lang w:eastAsia="ar-SA"/>
                    </w:rPr>
                    <w:t>Sostegno e assistenza nello svolgimento dei compiti assegnati a scuola.</w:t>
                  </w:r>
                </w:p>
                <w:p w14:paraId="7F4FDAF5" w14:textId="5D06619F" w:rsidR="00312C4E" w:rsidRPr="001664BB" w:rsidRDefault="00312C4E" w:rsidP="00EA1361">
                  <w:pPr>
                    <w:pStyle w:val="Standard"/>
                    <w:jc w:val="both"/>
                    <w:rPr>
                      <w:sz w:val="20"/>
                      <w:szCs w:val="20"/>
                      <w:lang w:eastAsia="ar-SA"/>
                    </w:rPr>
                  </w:pPr>
                  <w:r w:rsidRPr="001664BB">
                    <w:rPr>
                      <w:sz w:val="20"/>
                      <w:szCs w:val="20"/>
                      <w:lang w:eastAsia="ar-SA"/>
                    </w:rPr>
                    <w:t xml:space="preserve">Attività </w:t>
                  </w:r>
                  <w:r w:rsidR="009370B7">
                    <w:rPr>
                      <w:sz w:val="20"/>
                      <w:szCs w:val="20"/>
                      <w:lang w:eastAsia="ar-SA"/>
                    </w:rPr>
                    <w:t>1.2</w:t>
                  </w:r>
                  <w:r w:rsidRPr="001664BB">
                    <w:rPr>
                      <w:sz w:val="20"/>
                      <w:szCs w:val="20"/>
                      <w:lang w:eastAsia="ar-SA"/>
                    </w:rPr>
                    <w:t xml:space="preserve"> Attività ludico-creative, educative e motorie come strumento per stimolare la concentrazione e aumentare l’autostima.</w:t>
                  </w:r>
                </w:p>
                <w:p w14:paraId="358FF0C6" w14:textId="77777777" w:rsidR="00312C4E" w:rsidRPr="001664BB" w:rsidRDefault="00312C4E" w:rsidP="00EA1361">
                  <w:pPr>
                    <w:pStyle w:val="Standard"/>
                    <w:rPr>
                      <w:sz w:val="20"/>
                      <w:szCs w:val="20"/>
                      <w:lang w:eastAsia="ar-SA"/>
                    </w:rPr>
                  </w:pPr>
                </w:p>
              </w:tc>
            </w:tr>
            <w:tr w:rsidR="00312C4E" w:rsidRPr="001664BB" w14:paraId="69A691B9" w14:textId="77777777" w:rsidTr="003D35A3">
              <w:trPr>
                <w:trHeight w:val="608"/>
              </w:trPr>
              <w:tc>
                <w:tcPr>
                  <w:tcW w:w="3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518F72" w14:textId="77777777" w:rsidR="00312C4E" w:rsidRPr="001664BB" w:rsidRDefault="00312C4E" w:rsidP="00EA1361">
                  <w:pPr>
                    <w:pStyle w:val="Standard"/>
                    <w:snapToGrid w:val="0"/>
                    <w:jc w:val="both"/>
                    <w:rPr>
                      <w:sz w:val="20"/>
                      <w:szCs w:val="20"/>
                      <w:lang w:eastAsia="ar-SA"/>
                    </w:rPr>
                  </w:pPr>
                </w:p>
              </w:tc>
              <w:tc>
                <w:tcPr>
                  <w:tcW w:w="1647"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F8D644" w14:textId="77777777" w:rsidR="00312C4E" w:rsidRPr="001664BB" w:rsidRDefault="00312C4E" w:rsidP="00EA1361">
                  <w:pPr>
                    <w:pStyle w:val="Standard"/>
                    <w:jc w:val="both"/>
                    <w:rPr>
                      <w:sz w:val="20"/>
                      <w:szCs w:val="20"/>
                      <w:lang w:eastAsia="ar-SA"/>
                    </w:rPr>
                  </w:pPr>
                  <w:r w:rsidRPr="001664BB">
                    <w:rPr>
                      <w:sz w:val="20"/>
                      <w:szCs w:val="20"/>
                      <w:lang w:eastAsia="ar-SA"/>
                    </w:rPr>
                    <w:t>Risorsa 1</w:t>
                  </w:r>
                </w:p>
              </w:tc>
              <w:tc>
                <w:tcPr>
                  <w:tcW w:w="2086"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40BDFB" w14:textId="77777777" w:rsidR="00312C4E" w:rsidRPr="001664BB" w:rsidRDefault="00312C4E" w:rsidP="00EA1361">
                  <w:pPr>
                    <w:pStyle w:val="Standard"/>
                    <w:jc w:val="both"/>
                    <w:rPr>
                      <w:sz w:val="20"/>
                      <w:szCs w:val="20"/>
                      <w:lang w:eastAsia="ar-SA"/>
                    </w:rPr>
                  </w:pPr>
                  <w:r w:rsidRPr="001664BB">
                    <w:rPr>
                      <w:sz w:val="20"/>
                      <w:szCs w:val="20"/>
                      <w:lang w:eastAsia="ar-SA"/>
                    </w:rPr>
                    <w:t>n. 1 computer con collegamento internet</w:t>
                  </w:r>
                </w:p>
              </w:tc>
              <w:tc>
                <w:tcPr>
                  <w:tcW w:w="1796"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C50068" w14:textId="77777777" w:rsidR="00312C4E" w:rsidRPr="001664BB" w:rsidRDefault="00312C4E" w:rsidP="00EA1361">
                  <w:pPr>
                    <w:pStyle w:val="Standard"/>
                    <w:jc w:val="both"/>
                    <w:rPr>
                      <w:sz w:val="20"/>
                      <w:szCs w:val="20"/>
                      <w:lang w:eastAsia="ar-SA"/>
                    </w:rPr>
                  </w:pPr>
                  <w:r w:rsidRPr="001664BB">
                    <w:rPr>
                      <w:sz w:val="20"/>
                      <w:szCs w:val="20"/>
                      <w:lang w:eastAsia="ar-SA"/>
                    </w:rPr>
                    <w:t>Adeguatezza con gli obiettivi in quanto finalizzati a:</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AD4E6D" w14:textId="77777777" w:rsidR="00312C4E" w:rsidRPr="001664BB" w:rsidRDefault="00312C4E" w:rsidP="00EA1361">
                  <w:pPr>
                    <w:pStyle w:val="Standard"/>
                    <w:jc w:val="both"/>
                    <w:rPr>
                      <w:sz w:val="20"/>
                      <w:szCs w:val="20"/>
                      <w:lang w:eastAsia="ar-SA"/>
                    </w:rPr>
                  </w:pPr>
                  <w:r w:rsidRPr="001664BB">
                    <w:rPr>
                      <w:sz w:val="20"/>
                      <w:szCs w:val="20"/>
                      <w:lang w:eastAsia="ar-SA"/>
                    </w:rPr>
                    <w:t>Supporto alle attività didattiche e reperimento di notizie riguardanti gli eventi sul territorio per le uscite didattiche.</w:t>
                  </w:r>
                </w:p>
              </w:tc>
            </w:tr>
            <w:tr w:rsidR="00312C4E" w:rsidRPr="001664BB" w14:paraId="2D4AAB0F" w14:textId="77777777" w:rsidTr="003D35A3">
              <w:trPr>
                <w:trHeight w:val="558"/>
              </w:trPr>
              <w:tc>
                <w:tcPr>
                  <w:tcW w:w="3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315627" w14:textId="77777777" w:rsidR="00312C4E" w:rsidRPr="001664BB" w:rsidRDefault="00312C4E" w:rsidP="00EA1361">
                  <w:pPr>
                    <w:pStyle w:val="Standard"/>
                    <w:keepNext/>
                    <w:tabs>
                      <w:tab w:val="left" w:pos="435"/>
                    </w:tabs>
                    <w:snapToGrid w:val="0"/>
                    <w:ind w:left="435" w:hanging="432"/>
                    <w:jc w:val="both"/>
                    <w:rPr>
                      <w:b/>
                      <w:bCs/>
                      <w:sz w:val="20"/>
                      <w:szCs w:val="20"/>
                      <w:lang w:eastAsia="ar-SA"/>
                    </w:rPr>
                  </w:pPr>
                </w:p>
                <w:p w14:paraId="1DC2D7E2" w14:textId="77777777" w:rsidR="00312C4E" w:rsidRPr="001664BB" w:rsidRDefault="00312C4E" w:rsidP="00EA1361">
                  <w:pPr>
                    <w:pStyle w:val="Standard"/>
                    <w:keepNext/>
                    <w:tabs>
                      <w:tab w:val="left" w:pos="435"/>
                    </w:tabs>
                    <w:ind w:left="435" w:hanging="432"/>
                    <w:jc w:val="both"/>
                    <w:rPr>
                      <w:b/>
                      <w:bCs/>
                      <w:sz w:val="20"/>
                      <w:szCs w:val="20"/>
                      <w:lang w:eastAsia="ar-SA"/>
                    </w:rPr>
                  </w:pPr>
                </w:p>
              </w:tc>
              <w:tc>
                <w:tcPr>
                  <w:tcW w:w="1647"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E0B80A" w14:textId="77777777" w:rsidR="00312C4E" w:rsidRPr="001664BB" w:rsidRDefault="00312C4E" w:rsidP="00EA1361">
                  <w:pPr>
                    <w:pStyle w:val="Standard"/>
                    <w:rPr>
                      <w:bCs/>
                      <w:sz w:val="20"/>
                      <w:szCs w:val="20"/>
                      <w:lang w:eastAsia="ar-SA"/>
                    </w:rPr>
                  </w:pPr>
                  <w:r w:rsidRPr="001664BB">
                    <w:rPr>
                      <w:bCs/>
                      <w:sz w:val="20"/>
                      <w:szCs w:val="20"/>
                      <w:lang w:eastAsia="ar-SA"/>
                    </w:rPr>
                    <w:t>Risorsa 2</w:t>
                  </w:r>
                </w:p>
                <w:p w14:paraId="060147A8" w14:textId="77777777" w:rsidR="00312C4E" w:rsidRPr="001664BB" w:rsidRDefault="00312C4E" w:rsidP="00EA1361">
                  <w:pPr>
                    <w:pStyle w:val="Standard"/>
                    <w:keepNext/>
                    <w:jc w:val="both"/>
                    <w:rPr>
                      <w:bCs/>
                      <w:sz w:val="20"/>
                      <w:szCs w:val="20"/>
                      <w:lang w:eastAsia="ar-SA"/>
                    </w:rPr>
                  </w:pPr>
                </w:p>
              </w:tc>
              <w:tc>
                <w:tcPr>
                  <w:tcW w:w="2086"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269A58" w14:textId="77777777" w:rsidR="00312C4E" w:rsidRPr="001664BB" w:rsidRDefault="00312C4E" w:rsidP="00EA1361">
                  <w:pPr>
                    <w:pStyle w:val="Standard"/>
                    <w:rPr>
                      <w:bCs/>
                      <w:sz w:val="20"/>
                      <w:szCs w:val="20"/>
                      <w:lang w:eastAsia="ar-SA"/>
                    </w:rPr>
                  </w:pPr>
                  <w:r w:rsidRPr="001664BB">
                    <w:rPr>
                      <w:bCs/>
                      <w:sz w:val="20"/>
                      <w:szCs w:val="20"/>
                      <w:lang w:eastAsia="ar-SA"/>
                    </w:rPr>
                    <w:t>n. 5 scrivanie</w:t>
                  </w:r>
                </w:p>
                <w:p w14:paraId="35FC2984" w14:textId="77777777" w:rsidR="00312C4E" w:rsidRPr="001664BB" w:rsidRDefault="00312C4E" w:rsidP="00EA1361">
                  <w:pPr>
                    <w:pStyle w:val="Standard"/>
                    <w:keepNext/>
                    <w:jc w:val="both"/>
                    <w:rPr>
                      <w:bCs/>
                      <w:sz w:val="20"/>
                      <w:szCs w:val="20"/>
                      <w:lang w:eastAsia="ar-SA"/>
                    </w:rPr>
                  </w:pPr>
                </w:p>
              </w:tc>
              <w:tc>
                <w:tcPr>
                  <w:tcW w:w="1796"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D1770F" w14:textId="77777777" w:rsidR="00312C4E" w:rsidRPr="001664BB" w:rsidRDefault="00312C4E" w:rsidP="00EA1361">
                  <w:pPr>
                    <w:pStyle w:val="Standard"/>
                    <w:snapToGrid w:val="0"/>
                    <w:rPr>
                      <w:bCs/>
                      <w:sz w:val="20"/>
                      <w:szCs w:val="20"/>
                      <w:lang w:eastAsia="ar-SA"/>
                    </w:rPr>
                  </w:pPr>
                </w:p>
                <w:p w14:paraId="6FD14693" w14:textId="77777777" w:rsidR="00312C4E" w:rsidRPr="001664BB" w:rsidRDefault="00312C4E" w:rsidP="00EA1361">
                  <w:pPr>
                    <w:pStyle w:val="Standard"/>
                    <w:keepNext/>
                    <w:jc w:val="both"/>
                    <w:rPr>
                      <w:bCs/>
                      <w:sz w:val="20"/>
                      <w:szCs w:val="20"/>
                      <w:lang w:eastAsia="ar-SA"/>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8D6439" w14:textId="77777777" w:rsidR="00312C4E" w:rsidRPr="001664BB" w:rsidRDefault="00312C4E" w:rsidP="00EA1361">
                  <w:pPr>
                    <w:pStyle w:val="Standard"/>
                    <w:rPr>
                      <w:bCs/>
                      <w:sz w:val="20"/>
                      <w:szCs w:val="20"/>
                      <w:lang w:eastAsia="ar-SA"/>
                    </w:rPr>
                  </w:pPr>
                  <w:r w:rsidRPr="001664BB">
                    <w:rPr>
                      <w:bCs/>
                      <w:sz w:val="20"/>
                      <w:szCs w:val="20"/>
                      <w:lang w:eastAsia="ar-SA"/>
                    </w:rPr>
                    <w:t>Svolgimento attività didattiche e attività ludico-creative</w:t>
                  </w:r>
                </w:p>
              </w:tc>
            </w:tr>
            <w:tr w:rsidR="00312C4E" w:rsidRPr="001664BB" w14:paraId="517954B2" w14:textId="77777777" w:rsidTr="003D35A3">
              <w:trPr>
                <w:trHeight w:val="736"/>
              </w:trPr>
              <w:tc>
                <w:tcPr>
                  <w:tcW w:w="3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913BD0" w14:textId="77777777" w:rsidR="00312C4E" w:rsidRPr="001664BB" w:rsidRDefault="00312C4E" w:rsidP="00EA1361">
                  <w:pPr>
                    <w:pStyle w:val="Standard"/>
                    <w:keepNext/>
                    <w:tabs>
                      <w:tab w:val="left" w:pos="435"/>
                    </w:tabs>
                    <w:snapToGrid w:val="0"/>
                    <w:ind w:left="435" w:hanging="432"/>
                    <w:jc w:val="both"/>
                    <w:rPr>
                      <w:b/>
                      <w:bCs/>
                      <w:sz w:val="20"/>
                      <w:szCs w:val="20"/>
                      <w:lang w:eastAsia="ar-SA"/>
                    </w:rPr>
                  </w:pPr>
                </w:p>
                <w:p w14:paraId="72B05A79" w14:textId="77777777" w:rsidR="00312C4E" w:rsidRPr="001664BB" w:rsidRDefault="00312C4E" w:rsidP="00EA1361">
                  <w:pPr>
                    <w:pStyle w:val="Standard"/>
                    <w:keepNext/>
                    <w:tabs>
                      <w:tab w:val="left" w:pos="435"/>
                    </w:tabs>
                    <w:ind w:left="435" w:hanging="432"/>
                    <w:jc w:val="both"/>
                    <w:rPr>
                      <w:b/>
                      <w:bCs/>
                      <w:sz w:val="20"/>
                      <w:szCs w:val="20"/>
                      <w:lang w:eastAsia="ar-SA"/>
                    </w:rPr>
                  </w:pPr>
                </w:p>
                <w:p w14:paraId="728BD1D5" w14:textId="77777777" w:rsidR="00312C4E" w:rsidRPr="001664BB" w:rsidRDefault="00312C4E" w:rsidP="00EA1361">
                  <w:pPr>
                    <w:pStyle w:val="Standard"/>
                    <w:keepNext/>
                    <w:tabs>
                      <w:tab w:val="left" w:pos="435"/>
                    </w:tabs>
                    <w:ind w:left="435" w:hanging="432"/>
                    <w:jc w:val="both"/>
                    <w:rPr>
                      <w:b/>
                      <w:bCs/>
                      <w:sz w:val="20"/>
                      <w:szCs w:val="20"/>
                      <w:lang w:eastAsia="ar-SA"/>
                    </w:rPr>
                  </w:pPr>
                </w:p>
              </w:tc>
              <w:tc>
                <w:tcPr>
                  <w:tcW w:w="1647"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FDDE93" w14:textId="77777777" w:rsidR="00312C4E" w:rsidRPr="001664BB" w:rsidRDefault="00312C4E" w:rsidP="00EA1361">
                  <w:pPr>
                    <w:pStyle w:val="Standard"/>
                    <w:rPr>
                      <w:bCs/>
                      <w:sz w:val="20"/>
                      <w:szCs w:val="20"/>
                      <w:lang w:eastAsia="ar-SA"/>
                    </w:rPr>
                  </w:pPr>
                  <w:r w:rsidRPr="001664BB">
                    <w:rPr>
                      <w:bCs/>
                      <w:sz w:val="20"/>
                      <w:szCs w:val="20"/>
                      <w:lang w:eastAsia="ar-SA"/>
                    </w:rPr>
                    <w:t>Risorsa 3</w:t>
                  </w:r>
                </w:p>
                <w:p w14:paraId="3E509388" w14:textId="77777777" w:rsidR="00312C4E" w:rsidRPr="001664BB" w:rsidRDefault="00312C4E" w:rsidP="00EA1361">
                  <w:pPr>
                    <w:pStyle w:val="Standard"/>
                    <w:rPr>
                      <w:bCs/>
                      <w:sz w:val="20"/>
                      <w:szCs w:val="20"/>
                      <w:lang w:eastAsia="ar-SA"/>
                    </w:rPr>
                  </w:pPr>
                </w:p>
                <w:p w14:paraId="34389210" w14:textId="77777777" w:rsidR="00312C4E" w:rsidRPr="001664BB" w:rsidRDefault="00312C4E" w:rsidP="00EA1361">
                  <w:pPr>
                    <w:pStyle w:val="Standard"/>
                    <w:keepNext/>
                    <w:tabs>
                      <w:tab w:val="left" w:pos="0"/>
                    </w:tabs>
                    <w:ind w:hanging="432"/>
                    <w:jc w:val="both"/>
                    <w:rPr>
                      <w:bCs/>
                      <w:sz w:val="20"/>
                      <w:szCs w:val="20"/>
                      <w:lang w:eastAsia="ar-SA"/>
                    </w:rPr>
                  </w:pPr>
                </w:p>
              </w:tc>
              <w:tc>
                <w:tcPr>
                  <w:tcW w:w="2086"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48387D" w14:textId="77777777" w:rsidR="00312C4E" w:rsidRPr="001664BB" w:rsidRDefault="00312C4E" w:rsidP="00EA1361">
                  <w:pPr>
                    <w:pStyle w:val="Standard"/>
                    <w:rPr>
                      <w:bCs/>
                      <w:sz w:val="20"/>
                      <w:szCs w:val="20"/>
                      <w:lang w:eastAsia="ar-SA"/>
                    </w:rPr>
                  </w:pPr>
                  <w:r w:rsidRPr="001664BB">
                    <w:rPr>
                      <w:bCs/>
                      <w:sz w:val="20"/>
                      <w:szCs w:val="20"/>
                      <w:lang w:eastAsia="ar-SA"/>
                    </w:rPr>
                    <w:t>n. 30 sedie</w:t>
                  </w:r>
                </w:p>
                <w:p w14:paraId="62AC1AF4" w14:textId="77777777" w:rsidR="00312C4E" w:rsidRPr="001664BB" w:rsidRDefault="00312C4E" w:rsidP="00EA1361">
                  <w:pPr>
                    <w:pStyle w:val="Standard"/>
                    <w:rPr>
                      <w:bCs/>
                      <w:sz w:val="20"/>
                      <w:szCs w:val="20"/>
                      <w:lang w:eastAsia="ar-SA"/>
                    </w:rPr>
                  </w:pPr>
                </w:p>
                <w:p w14:paraId="7F92F31B" w14:textId="77777777" w:rsidR="00312C4E" w:rsidRPr="001664BB" w:rsidRDefault="00312C4E" w:rsidP="00EA1361">
                  <w:pPr>
                    <w:pStyle w:val="Standard"/>
                    <w:keepNext/>
                    <w:tabs>
                      <w:tab w:val="left" w:pos="0"/>
                    </w:tabs>
                    <w:ind w:hanging="432"/>
                    <w:jc w:val="both"/>
                    <w:rPr>
                      <w:bCs/>
                      <w:sz w:val="20"/>
                      <w:szCs w:val="20"/>
                      <w:lang w:eastAsia="ar-SA"/>
                    </w:rPr>
                  </w:pPr>
                </w:p>
              </w:tc>
              <w:tc>
                <w:tcPr>
                  <w:tcW w:w="1796"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85454D" w14:textId="77777777" w:rsidR="00312C4E" w:rsidRPr="001664BB" w:rsidRDefault="00312C4E" w:rsidP="00EA1361">
                  <w:pPr>
                    <w:pStyle w:val="Standard"/>
                    <w:snapToGrid w:val="0"/>
                    <w:rPr>
                      <w:bCs/>
                      <w:sz w:val="20"/>
                      <w:szCs w:val="20"/>
                      <w:lang w:eastAsia="ar-SA"/>
                    </w:rPr>
                  </w:pPr>
                </w:p>
                <w:p w14:paraId="6AC0636D" w14:textId="77777777" w:rsidR="00312C4E" w:rsidRPr="001664BB" w:rsidRDefault="00312C4E" w:rsidP="00EA1361">
                  <w:pPr>
                    <w:pStyle w:val="Standard"/>
                    <w:rPr>
                      <w:bCs/>
                      <w:sz w:val="20"/>
                      <w:szCs w:val="20"/>
                      <w:lang w:eastAsia="ar-SA"/>
                    </w:rPr>
                  </w:pPr>
                </w:p>
                <w:p w14:paraId="71B33F3C" w14:textId="77777777" w:rsidR="00312C4E" w:rsidRPr="001664BB" w:rsidRDefault="00312C4E" w:rsidP="00EA1361">
                  <w:pPr>
                    <w:pStyle w:val="Standard"/>
                    <w:keepNext/>
                    <w:tabs>
                      <w:tab w:val="left" w:pos="0"/>
                    </w:tabs>
                    <w:ind w:hanging="432"/>
                    <w:jc w:val="both"/>
                    <w:rPr>
                      <w:bCs/>
                      <w:sz w:val="20"/>
                      <w:szCs w:val="20"/>
                      <w:lang w:eastAsia="ar-SA"/>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8DDD8E" w14:textId="77777777" w:rsidR="00312C4E" w:rsidRPr="001664BB" w:rsidRDefault="00312C4E" w:rsidP="00EA1361">
                  <w:pPr>
                    <w:pStyle w:val="Standard"/>
                    <w:rPr>
                      <w:bCs/>
                      <w:sz w:val="20"/>
                      <w:szCs w:val="20"/>
                      <w:lang w:eastAsia="ar-SA"/>
                    </w:rPr>
                  </w:pPr>
                  <w:r w:rsidRPr="001664BB">
                    <w:rPr>
                      <w:bCs/>
                      <w:sz w:val="20"/>
                      <w:szCs w:val="20"/>
                      <w:lang w:eastAsia="ar-SA"/>
                    </w:rPr>
                    <w:t>Svolgimento attività didattiche e attività ludico-creative</w:t>
                  </w:r>
                </w:p>
              </w:tc>
            </w:tr>
            <w:tr w:rsidR="00312C4E" w:rsidRPr="001664BB" w14:paraId="4F17CBAB" w14:textId="77777777" w:rsidTr="003D35A3">
              <w:trPr>
                <w:trHeight w:val="1052"/>
              </w:trPr>
              <w:tc>
                <w:tcPr>
                  <w:tcW w:w="39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B30EC6" w14:textId="77777777" w:rsidR="00312C4E" w:rsidRPr="001664BB" w:rsidRDefault="00312C4E" w:rsidP="00EA1361">
                  <w:pPr>
                    <w:pStyle w:val="Standard"/>
                    <w:keepNext/>
                    <w:tabs>
                      <w:tab w:val="left" w:pos="435"/>
                    </w:tabs>
                    <w:snapToGrid w:val="0"/>
                    <w:ind w:left="435" w:hanging="432"/>
                    <w:jc w:val="both"/>
                    <w:rPr>
                      <w:b/>
                      <w:bCs/>
                      <w:sz w:val="20"/>
                      <w:szCs w:val="20"/>
                      <w:lang w:eastAsia="ar-SA"/>
                    </w:rPr>
                  </w:pPr>
                </w:p>
                <w:p w14:paraId="0E4AA12B" w14:textId="77777777" w:rsidR="00312C4E" w:rsidRPr="001664BB" w:rsidRDefault="00312C4E" w:rsidP="00EA1361">
                  <w:pPr>
                    <w:pStyle w:val="Standard"/>
                    <w:keepNext/>
                    <w:tabs>
                      <w:tab w:val="left" w:pos="435"/>
                    </w:tabs>
                    <w:ind w:left="435" w:hanging="432"/>
                    <w:jc w:val="both"/>
                    <w:rPr>
                      <w:b/>
                      <w:bCs/>
                      <w:sz w:val="20"/>
                      <w:szCs w:val="20"/>
                      <w:lang w:eastAsia="ar-SA"/>
                    </w:rPr>
                  </w:pPr>
                </w:p>
              </w:tc>
              <w:tc>
                <w:tcPr>
                  <w:tcW w:w="1647"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159CED" w14:textId="77777777" w:rsidR="00312C4E" w:rsidRPr="001664BB" w:rsidRDefault="00312C4E" w:rsidP="00EA1361">
                  <w:pPr>
                    <w:pStyle w:val="Standard"/>
                    <w:rPr>
                      <w:bCs/>
                      <w:sz w:val="20"/>
                      <w:szCs w:val="20"/>
                      <w:lang w:eastAsia="ar-SA"/>
                    </w:rPr>
                  </w:pPr>
                  <w:r w:rsidRPr="001664BB">
                    <w:rPr>
                      <w:bCs/>
                      <w:sz w:val="20"/>
                      <w:szCs w:val="20"/>
                      <w:lang w:eastAsia="ar-SA"/>
                    </w:rPr>
                    <w:t>Risorsa 4</w:t>
                  </w:r>
                </w:p>
                <w:p w14:paraId="383213AE" w14:textId="77777777" w:rsidR="00312C4E" w:rsidRPr="001664BB" w:rsidRDefault="00312C4E" w:rsidP="00EA1361">
                  <w:pPr>
                    <w:pStyle w:val="Standard"/>
                    <w:rPr>
                      <w:bCs/>
                      <w:sz w:val="20"/>
                      <w:szCs w:val="20"/>
                      <w:lang w:eastAsia="ar-SA"/>
                    </w:rPr>
                  </w:pPr>
                </w:p>
                <w:p w14:paraId="7429BD0B" w14:textId="77777777" w:rsidR="00312C4E" w:rsidRPr="001664BB" w:rsidRDefault="00312C4E" w:rsidP="00EA1361">
                  <w:pPr>
                    <w:pStyle w:val="Standard"/>
                    <w:rPr>
                      <w:bCs/>
                      <w:sz w:val="20"/>
                      <w:szCs w:val="20"/>
                      <w:lang w:eastAsia="ar-SA"/>
                    </w:rPr>
                  </w:pPr>
                </w:p>
                <w:p w14:paraId="0046501A" w14:textId="77777777" w:rsidR="00312C4E" w:rsidRPr="001664BB" w:rsidRDefault="00312C4E" w:rsidP="00EA1361">
                  <w:pPr>
                    <w:pStyle w:val="Standard"/>
                    <w:rPr>
                      <w:bCs/>
                      <w:sz w:val="20"/>
                      <w:szCs w:val="20"/>
                      <w:lang w:eastAsia="ar-SA"/>
                    </w:rPr>
                  </w:pPr>
                </w:p>
              </w:tc>
              <w:tc>
                <w:tcPr>
                  <w:tcW w:w="2086"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7BA7B9" w14:textId="77777777" w:rsidR="00312C4E" w:rsidRPr="001664BB" w:rsidRDefault="00312C4E" w:rsidP="00EA1361">
                  <w:pPr>
                    <w:pStyle w:val="Standard"/>
                    <w:keepNext/>
                    <w:jc w:val="both"/>
                    <w:rPr>
                      <w:bCs/>
                      <w:sz w:val="20"/>
                      <w:szCs w:val="20"/>
                      <w:lang w:eastAsia="ar-SA"/>
                    </w:rPr>
                  </w:pPr>
                  <w:r w:rsidRPr="001664BB">
                    <w:rPr>
                      <w:bCs/>
                      <w:sz w:val="20"/>
                      <w:szCs w:val="20"/>
                      <w:lang w:eastAsia="ar-SA"/>
                    </w:rPr>
                    <w:t>1 videoproiettore</w:t>
                  </w:r>
                </w:p>
                <w:p w14:paraId="36DE397A" w14:textId="77777777" w:rsidR="00312C4E" w:rsidRPr="001664BB" w:rsidRDefault="00312C4E" w:rsidP="00EA1361">
                  <w:pPr>
                    <w:pStyle w:val="Standard"/>
                    <w:rPr>
                      <w:bCs/>
                      <w:sz w:val="20"/>
                      <w:szCs w:val="20"/>
                      <w:lang w:eastAsia="ar-SA"/>
                    </w:rPr>
                  </w:pPr>
                </w:p>
                <w:p w14:paraId="064FDA4F" w14:textId="77777777" w:rsidR="00312C4E" w:rsidRPr="001664BB" w:rsidRDefault="00312C4E" w:rsidP="00EA1361">
                  <w:pPr>
                    <w:pStyle w:val="Standard"/>
                    <w:rPr>
                      <w:sz w:val="20"/>
                      <w:szCs w:val="20"/>
                      <w:lang w:eastAsia="ar-SA"/>
                    </w:rPr>
                  </w:pPr>
                </w:p>
              </w:tc>
              <w:tc>
                <w:tcPr>
                  <w:tcW w:w="1796"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76CC23" w14:textId="77777777" w:rsidR="00312C4E" w:rsidRPr="001664BB" w:rsidRDefault="00312C4E" w:rsidP="00EA1361">
                  <w:pPr>
                    <w:pStyle w:val="Standard"/>
                    <w:snapToGrid w:val="0"/>
                    <w:rPr>
                      <w:bCs/>
                      <w:sz w:val="20"/>
                      <w:szCs w:val="20"/>
                      <w:lang w:eastAsia="ar-SA"/>
                    </w:rPr>
                  </w:pPr>
                </w:p>
                <w:p w14:paraId="2882207A" w14:textId="77777777" w:rsidR="00312C4E" w:rsidRPr="001664BB" w:rsidRDefault="00312C4E" w:rsidP="00EA1361">
                  <w:pPr>
                    <w:pStyle w:val="Standard"/>
                    <w:keepNext/>
                    <w:jc w:val="both"/>
                    <w:rPr>
                      <w:bCs/>
                      <w:sz w:val="20"/>
                      <w:szCs w:val="20"/>
                      <w:lang w:eastAsia="ar-SA"/>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249FEB" w14:textId="77777777" w:rsidR="00312C4E" w:rsidRPr="001664BB" w:rsidRDefault="00312C4E" w:rsidP="00EA1361">
                  <w:pPr>
                    <w:pStyle w:val="Standard"/>
                    <w:keepNext/>
                    <w:tabs>
                      <w:tab w:val="left" w:pos="0"/>
                    </w:tabs>
                    <w:ind w:hanging="432"/>
                    <w:jc w:val="both"/>
                    <w:rPr>
                      <w:bCs/>
                      <w:sz w:val="20"/>
                      <w:szCs w:val="20"/>
                      <w:lang w:eastAsia="ar-SA"/>
                    </w:rPr>
                  </w:pPr>
                  <w:r w:rsidRPr="001664BB">
                    <w:rPr>
                      <w:bCs/>
                      <w:sz w:val="20"/>
                      <w:szCs w:val="20"/>
                      <w:lang w:eastAsia="ar-SA"/>
                    </w:rPr>
                    <w:t>Proiezioni di cortometraggi e film a tema come supporto e potenziamento delle attività didattiche.</w:t>
                  </w:r>
                </w:p>
              </w:tc>
            </w:tr>
            <w:tr w:rsidR="00312C4E" w:rsidRPr="001664BB" w14:paraId="3A65EFC8" w14:textId="77777777" w:rsidTr="003D35A3">
              <w:trPr>
                <w:trHeight w:val="512"/>
              </w:trPr>
              <w:tc>
                <w:tcPr>
                  <w:tcW w:w="39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ED3C08" w14:textId="77777777" w:rsidR="00312C4E" w:rsidRPr="001664BB" w:rsidRDefault="00312C4E" w:rsidP="00EA1361">
                  <w:pPr>
                    <w:spacing w:after="0" w:line="240" w:lineRule="auto"/>
                    <w:rPr>
                      <w:rFonts w:ascii="Times New Roman" w:hAnsi="Times New Roman" w:cs="Times New Roman"/>
                      <w:sz w:val="20"/>
                      <w:szCs w:val="20"/>
                    </w:rPr>
                  </w:pPr>
                </w:p>
              </w:tc>
              <w:tc>
                <w:tcPr>
                  <w:tcW w:w="1647"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24E1BC" w14:textId="77777777" w:rsidR="00312C4E" w:rsidRPr="001664BB" w:rsidRDefault="00312C4E" w:rsidP="00EA1361">
                  <w:pPr>
                    <w:pStyle w:val="Standard"/>
                    <w:rPr>
                      <w:bCs/>
                      <w:sz w:val="20"/>
                      <w:szCs w:val="20"/>
                      <w:lang w:eastAsia="ar-SA"/>
                    </w:rPr>
                  </w:pPr>
                  <w:r w:rsidRPr="001664BB">
                    <w:rPr>
                      <w:bCs/>
                      <w:sz w:val="20"/>
                      <w:szCs w:val="20"/>
                      <w:lang w:eastAsia="ar-SA"/>
                    </w:rPr>
                    <w:t>Risorsa 5</w:t>
                  </w:r>
                </w:p>
              </w:tc>
              <w:tc>
                <w:tcPr>
                  <w:tcW w:w="2086"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F4D989" w14:textId="77777777" w:rsidR="00312C4E" w:rsidRPr="001664BB" w:rsidRDefault="00312C4E" w:rsidP="00EA1361">
                  <w:pPr>
                    <w:pStyle w:val="Standard"/>
                    <w:rPr>
                      <w:sz w:val="20"/>
                      <w:szCs w:val="20"/>
                      <w:lang w:eastAsia="ar-SA"/>
                    </w:rPr>
                  </w:pPr>
                  <w:r w:rsidRPr="001664BB">
                    <w:rPr>
                      <w:sz w:val="20"/>
                      <w:szCs w:val="20"/>
                      <w:lang w:eastAsia="ar-SA"/>
                    </w:rPr>
                    <w:t>1 lavagna</w:t>
                  </w:r>
                </w:p>
              </w:tc>
              <w:tc>
                <w:tcPr>
                  <w:tcW w:w="1796"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4A60B9" w14:textId="77777777" w:rsidR="00312C4E" w:rsidRPr="001664BB" w:rsidRDefault="00312C4E" w:rsidP="00EA1361">
                  <w:pPr>
                    <w:pStyle w:val="Standard"/>
                    <w:keepNext/>
                    <w:tabs>
                      <w:tab w:val="left" w:pos="0"/>
                    </w:tabs>
                    <w:snapToGrid w:val="0"/>
                    <w:ind w:hanging="432"/>
                    <w:jc w:val="both"/>
                    <w:rPr>
                      <w:b/>
                      <w:sz w:val="20"/>
                      <w:szCs w:val="20"/>
                      <w:lang w:eastAsia="ar-SA"/>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6D47BD" w14:textId="77777777" w:rsidR="00312C4E" w:rsidRPr="001664BB" w:rsidRDefault="00312C4E" w:rsidP="00EA1361">
                  <w:pPr>
                    <w:pStyle w:val="Standard"/>
                    <w:rPr>
                      <w:sz w:val="20"/>
                      <w:szCs w:val="20"/>
                      <w:lang w:eastAsia="ar-SA"/>
                    </w:rPr>
                  </w:pPr>
                  <w:r w:rsidRPr="001664BB">
                    <w:rPr>
                      <w:sz w:val="20"/>
                      <w:szCs w:val="20"/>
                      <w:lang w:eastAsia="ar-SA"/>
                    </w:rPr>
                    <w:t>Svolgimento delle attività didattiche</w:t>
                  </w:r>
                </w:p>
              </w:tc>
            </w:tr>
            <w:tr w:rsidR="00312C4E" w:rsidRPr="001664BB" w14:paraId="35A11691" w14:textId="77777777" w:rsidTr="003D35A3">
              <w:trPr>
                <w:trHeight w:val="384"/>
              </w:trPr>
              <w:tc>
                <w:tcPr>
                  <w:tcW w:w="39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ACA87D" w14:textId="77777777" w:rsidR="00312C4E" w:rsidRPr="001664BB" w:rsidRDefault="00312C4E" w:rsidP="00EA1361">
                  <w:pPr>
                    <w:spacing w:after="0" w:line="240" w:lineRule="auto"/>
                    <w:rPr>
                      <w:rFonts w:ascii="Times New Roman" w:hAnsi="Times New Roman" w:cs="Times New Roman"/>
                      <w:sz w:val="20"/>
                      <w:szCs w:val="20"/>
                    </w:rPr>
                  </w:pPr>
                </w:p>
              </w:tc>
              <w:tc>
                <w:tcPr>
                  <w:tcW w:w="1647"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C8C5A3" w14:textId="77777777" w:rsidR="00312C4E" w:rsidRPr="001664BB" w:rsidRDefault="00312C4E" w:rsidP="00EA1361">
                  <w:pPr>
                    <w:pStyle w:val="Standard"/>
                    <w:rPr>
                      <w:bCs/>
                      <w:sz w:val="20"/>
                      <w:szCs w:val="20"/>
                      <w:lang w:eastAsia="ar-SA"/>
                    </w:rPr>
                  </w:pPr>
                  <w:r w:rsidRPr="001664BB">
                    <w:rPr>
                      <w:bCs/>
                      <w:sz w:val="20"/>
                      <w:szCs w:val="20"/>
                      <w:lang w:eastAsia="ar-SA"/>
                    </w:rPr>
                    <w:t>Risorsa 6</w:t>
                  </w:r>
                </w:p>
                <w:p w14:paraId="4E52CC5D" w14:textId="77777777" w:rsidR="00312C4E" w:rsidRPr="001664BB" w:rsidRDefault="00312C4E" w:rsidP="00EA1361">
                  <w:pPr>
                    <w:pStyle w:val="Standard"/>
                    <w:rPr>
                      <w:bCs/>
                      <w:sz w:val="20"/>
                      <w:szCs w:val="20"/>
                      <w:lang w:eastAsia="ar-SA"/>
                    </w:rPr>
                  </w:pPr>
                </w:p>
              </w:tc>
              <w:tc>
                <w:tcPr>
                  <w:tcW w:w="2086"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76F6EE" w14:textId="77777777" w:rsidR="00312C4E" w:rsidRPr="001664BB" w:rsidRDefault="00312C4E" w:rsidP="00EA1361">
                  <w:pPr>
                    <w:pStyle w:val="Standard"/>
                    <w:rPr>
                      <w:sz w:val="20"/>
                      <w:szCs w:val="20"/>
                      <w:lang w:eastAsia="ar-SA"/>
                    </w:rPr>
                  </w:pPr>
                  <w:r w:rsidRPr="001664BB">
                    <w:rPr>
                      <w:sz w:val="20"/>
                      <w:szCs w:val="20"/>
                      <w:lang w:eastAsia="ar-SA"/>
                    </w:rPr>
                    <w:t>Materiale di cancelleria</w:t>
                  </w:r>
                </w:p>
              </w:tc>
              <w:tc>
                <w:tcPr>
                  <w:tcW w:w="1796"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EBFEEC" w14:textId="77777777" w:rsidR="00312C4E" w:rsidRPr="001664BB" w:rsidRDefault="00312C4E" w:rsidP="00EA1361">
                  <w:pPr>
                    <w:pStyle w:val="Standard"/>
                    <w:keepNext/>
                    <w:tabs>
                      <w:tab w:val="left" w:pos="0"/>
                    </w:tabs>
                    <w:snapToGrid w:val="0"/>
                    <w:ind w:hanging="432"/>
                    <w:jc w:val="both"/>
                    <w:rPr>
                      <w:b/>
                      <w:sz w:val="20"/>
                      <w:szCs w:val="20"/>
                      <w:lang w:eastAsia="ar-SA"/>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9F843E" w14:textId="77777777" w:rsidR="00312C4E" w:rsidRPr="001664BB" w:rsidRDefault="00312C4E" w:rsidP="00EA1361">
                  <w:pPr>
                    <w:pStyle w:val="Standard"/>
                    <w:rPr>
                      <w:sz w:val="20"/>
                      <w:szCs w:val="20"/>
                      <w:lang w:eastAsia="ar-SA"/>
                    </w:rPr>
                  </w:pPr>
                  <w:r w:rsidRPr="001664BB">
                    <w:rPr>
                      <w:sz w:val="20"/>
                      <w:szCs w:val="20"/>
                      <w:lang w:eastAsia="ar-SA"/>
                    </w:rPr>
                    <w:t>Svolgimento attività didattiche</w:t>
                  </w:r>
                </w:p>
              </w:tc>
            </w:tr>
            <w:tr w:rsidR="00312C4E" w:rsidRPr="001664BB" w14:paraId="0A0545D4" w14:textId="77777777" w:rsidTr="003D35A3">
              <w:trPr>
                <w:trHeight w:val="1728"/>
              </w:trPr>
              <w:tc>
                <w:tcPr>
                  <w:tcW w:w="39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EB7C8F" w14:textId="77777777" w:rsidR="00312C4E" w:rsidRPr="001664BB" w:rsidRDefault="00312C4E" w:rsidP="00EA1361">
                  <w:pPr>
                    <w:spacing w:after="0" w:line="240" w:lineRule="auto"/>
                    <w:rPr>
                      <w:rFonts w:ascii="Times New Roman" w:hAnsi="Times New Roman" w:cs="Times New Roman"/>
                      <w:sz w:val="20"/>
                      <w:szCs w:val="20"/>
                    </w:rPr>
                  </w:pPr>
                </w:p>
              </w:tc>
              <w:tc>
                <w:tcPr>
                  <w:tcW w:w="1647"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166985" w14:textId="77777777" w:rsidR="00312C4E" w:rsidRPr="001664BB" w:rsidRDefault="00312C4E" w:rsidP="00EA1361">
                  <w:pPr>
                    <w:pStyle w:val="Standard"/>
                    <w:rPr>
                      <w:bCs/>
                      <w:sz w:val="20"/>
                      <w:szCs w:val="20"/>
                      <w:lang w:eastAsia="ar-SA"/>
                    </w:rPr>
                  </w:pPr>
                  <w:r w:rsidRPr="001664BB">
                    <w:rPr>
                      <w:bCs/>
                      <w:sz w:val="20"/>
                      <w:szCs w:val="20"/>
                      <w:lang w:eastAsia="ar-SA"/>
                    </w:rPr>
                    <w:t>Risorsa 7</w:t>
                  </w:r>
                </w:p>
              </w:tc>
              <w:tc>
                <w:tcPr>
                  <w:tcW w:w="2086"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DAD8A0" w14:textId="77777777" w:rsidR="00312C4E" w:rsidRPr="001664BB" w:rsidRDefault="00312C4E" w:rsidP="00EA1361">
                  <w:pPr>
                    <w:pStyle w:val="Standard"/>
                    <w:rPr>
                      <w:sz w:val="20"/>
                      <w:szCs w:val="20"/>
                      <w:lang w:eastAsia="ar-SA"/>
                    </w:rPr>
                  </w:pPr>
                  <w:r w:rsidRPr="001664BB">
                    <w:rPr>
                      <w:sz w:val="20"/>
                      <w:szCs w:val="20"/>
                      <w:lang w:eastAsia="ar-SA"/>
                    </w:rPr>
                    <w:t>20 kit (acquerelli, tempere, e vari materiali per i laboratori creativi)</w:t>
                  </w:r>
                </w:p>
              </w:tc>
              <w:tc>
                <w:tcPr>
                  <w:tcW w:w="1796"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B54CA4" w14:textId="77777777" w:rsidR="00312C4E" w:rsidRPr="001664BB" w:rsidRDefault="00312C4E" w:rsidP="00EA1361">
                  <w:pPr>
                    <w:pStyle w:val="Standard"/>
                    <w:keepNext/>
                    <w:tabs>
                      <w:tab w:val="left" w:pos="0"/>
                    </w:tabs>
                    <w:snapToGrid w:val="0"/>
                    <w:ind w:hanging="432"/>
                    <w:jc w:val="both"/>
                    <w:rPr>
                      <w:b/>
                      <w:sz w:val="20"/>
                      <w:szCs w:val="20"/>
                      <w:lang w:eastAsia="ar-SA"/>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49F33E" w14:textId="77777777" w:rsidR="00312C4E" w:rsidRPr="001664BB" w:rsidRDefault="00312C4E" w:rsidP="00EA1361">
                  <w:pPr>
                    <w:pStyle w:val="Standard"/>
                    <w:rPr>
                      <w:sz w:val="20"/>
                      <w:szCs w:val="20"/>
                      <w:lang w:eastAsia="ar-SA"/>
                    </w:rPr>
                  </w:pPr>
                  <w:r w:rsidRPr="001664BB">
                    <w:rPr>
                      <w:sz w:val="20"/>
                      <w:szCs w:val="20"/>
                      <w:lang w:eastAsia="ar-SA"/>
                    </w:rPr>
                    <w:t>Svolgimento dei laboratori creativi/educativi.</w:t>
                  </w:r>
                </w:p>
              </w:tc>
            </w:tr>
            <w:tr w:rsidR="00312C4E" w:rsidRPr="001664BB" w14:paraId="297706D5" w14:textId="77777777" w:rsidTr="003D35A3">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46AC" w14:textId="3A41908C" w:rsidR="00312C4E" w:rsidRPr="00F9621D" w:rsidRDefault="00312C4E" w:rsidP="00EA1361">
                  <w:pPr>
                    <w:pStyle w:val="Standard"/>
                    <w:snapToGrid w:val="0"/>
                    <w:jc w:val="both"/>
                    <w:rPr>
                      <w:bCs/>
                      <w:sz w:val="20"/>
                      <w:szCs w:val="20"/>
                      <w:lang w:eastAsia="ar-SA"/>
                    </w:rPr>
                  </w:pPr>
                  <w:r w:rsidRPr="00F9621D">
                    <w:rPr>
                      <w:bCs/>
                      <w:sz w:val="20"/>
                      <w:szCs w:val="20"/>
                      <w:lang w:eastAsia="ar-SA"/>
                    </w:rPr>
                    <w:t xml:space="preserve">Attività </w:t>
                  </w:r>
                  <w:r w:rsidR="001F0826" w:rsidRPr="00F9621D">
                    <w:rPr>
                      <w:bCs/>
                      <w:sz w:val="20"/>
                      <w:szCs w:val="20"/>
                      <w:lang w:eastAsia="ar-SA"/>
                    </w:rPr>
                    <w:t>2.1</w:t>
                  </w:r>
                  <w:r w:rsidRPr="00F9621D">
                    <w:rPr>
                      <w:bCs/>
                      <w:sz w:val="20"/>
                      <w:szCs w:val="20"/>
                      <w:lang w:eastAsia="ar-SA"/>
                    </w:rPr>
                    <w:t xml:space="preserve"> Gestione punto di a</w:t>
                  </w:r>
                  <w:r w:rsidR="00F9621D">
                    <w:rPr>
                      <w:bCs/>
                      <w:sz w:val="20"/>
                      <w:szCs w:val="20"/>
                      <w:lang w:eastAsia="ar-SA"/>
                    </w:rPr>
                    <w:t>scolto</w:t>
                  </w:r>
                </w:p>
              </w:tc>
            </w:tr>
            <w:tr w:rsidR="00312C4E" w:rsidRPr="001664BB" w14:paraId="114B06F3" w14:textId="77777777" w:rsidTr="003D35A3">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4DE4C1" w14:textId="77777777" w:rsidR="00312C4E" w:rsidRPr="001664BB" w:rsidRDefault="00312C4E" w:rsidP="00EA1361">
                  <w:pPr>
                    <w:pStyle w:val="Standard"/>
                    <w:snapToGrid w:val="0"/>
                    <w:jc w:val="both"/>
                    <w:rPr>
                      <w:bCs/>
                      <w:sz w:val="20"/>
                      <w:szCs w:val="20"/>
                      <w:lang w:eastAsia="ar-SA"/>
                    </w:rPr>
                  </w:pPr>
                </w:p>
              </w:tc>
              <w:tc>
                <w:tcPr>
                  <w:tcW w:w="89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DB5FB" w14:textId="77777777" w:rsidR="00312C4E" w:rsidRPr="00F9621D" w:rsidRDefault="00312C4E" w:rsidP="00EA1361">
                  <w:pPr>
                    <w:pStyle w:val="Standard"/>
                    <w:snapToGrid w:val="0"/>
                    <w:jc w:val="both"/>
                    <w:rPr>
                      <w:sz w:val="20"/>
                      <w:szCs w:val="20"/>
                      <w:lang w:eastAsia="ar-SA"/>
                    </w:rPr>
                  </w:pPr>
                </w:p>
              </w:tc>
            </w:tr>
            <w:tr w:rsidR="00312C4E" w:rsidRPr="001664BB" w14:paraId="290DC7DE" w14:textId="77777777" w:rsidTr="00214DCB">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564490" w14:textId="77777777" w:rsidR="00312C4E" w:rsidRPr="001664BB" w:rsidRDefault="00312C4E" w:rsidP="00EA1361">
                  <w:pPr>
                    <w:pStyle w:val="Standard"/>
                    <w:snapToGrid w:val="0"/>
                    <w:jc w:val="both"/>
                    <w:rPr>
                      <w:sz w:val="20"/>
                      <w:szCs w:val="20"/>
                      <w:lang w:eastAsia="ar-SA"/>
                    </w:rPr>
                  </w:pPr>
                </w:p>
              </w:tc>
              <w:tc>
                <w:tcPr>
                  <w:tcW w:w="1701"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6910934"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1</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ACEE7"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 linee telefoniche</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06AE8"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Adeguatezza con gli obiettivi in quanto finalizzata a:</w:t>
                  </w:r>
                </w:p>
                <w:p w14:paraId="79920AD6" w14:textId="77777777" w:rsidR="00312C4E" w:rsidRPr="001664BB" w:rsidRDefault="00312C4E" w:rsidP="00EA1361">
                  <w:pPr>
                    <w:pStyle w:val="Standard"/>
                    <w:snapToGrid w:val="0"/>
                    <w:jc w:val="both"/>
                    <w:rPr>
                      <w:sz w:val="20"/>
                      <w:szCs w:val="20"/>
                      <w:lang w:eastAsia="ar-SA"/>
                    </w:rPr>
                  </w:pPr>
                </w:p>
              </w:tc>
              <w:tc>
                <w:tcPr>
                  <w:tcW w:w="351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6BBA9" w14:textId="77777777" w:rsidR="00312C4E" w:rsidRPr="001664BB" w:rsidRDefault="00312C4E" w:rsidP="00EA1361">
                  <w:pPr>
                    <w:pStyle w:val="Standard"/>
                    <w:snapToGrid w:val="0"/>
                    <w:ind w:left="12" w:right="-3"/>
                    <w:jc w:val="both"/>
                    <w:rPr>
                      <w:sz w:val="20"/>
                      <w:szCs w:val="20"/>
                      <w:lang w:eastAsia="ar-SA"/>
                    </w:rPr>
                  </w:pPr>
                </w:p>
                <w:p w14:paraId="674A2F6A" w14:textId="77777777" w:rsidR="00312C4E" w:rsidRPr="001664BB" w:rsidRDefault="00312C4E" w:rsidP="00EA1361">
                  <w:pPr>
                    <w:pStyle w:val="Standard"/>
                    <w:ind w:left="12" w:right="-3"/>
                    <w:jc w:val="both"/>
                    <w:rPr>
                      <w:sz w:val="20"/>
                      <w:szCs w:val="20"/>
                      <w:lang w:eastAsia="ar-SA"/>
                    </w:rPr>
                  </w:pPr>
                  <w:r w:rsidRPr="001664BB">
                    <w:rPr>
                      <w:sz w:val="20"/>
                      <w:szCs w:val="20"/>
                      <w:lang w:eastAsia="ar-SA"/>
                    </w:rPr>
                    <w:t>Informazione e supporto nel disbrigo pratiche.</w:t>
                  </w:r>
                </w:p>
                <w:p w14:paraId="2409DA70" w14:textId="77777777" w:rsidR="00312C4E" w:rsidRPr="001664BB" w:rsidRDefault="00312C4E" w:rsidP="00EA1361">
                  <w:pPr>
                    <w:pStyle w:val="Standard"/>
                    <w:snapToGrid w:val="0"/>
                    <w:ind w:left="12" w:right="-3"/>
                    <w:jc w:val="both"/>
                    <w:rPr>
                      <w:sz w:val="20"/>
                      <w:szCs w:val="20"/>
                      <w:lang w:eastAsia="ar-SA"/>
                    </w:rPr>
                  </w:pPr>
                </w:p>
              </w:tc>
            </w:tr>
            <w:tr w:rsidR="00312C4E" w:rsidRPr="001664BB" w14:paraId="284A9F54" w14:textId="77777777" w:rsidTr="00214DCB">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B94693" w14:textId="77777777" w:rsidR="00312C4E" w:rsidRPr="001664BB" w:rsidRDefault="00312C4E" w:rsidP="00EA1361">
                  <w:pPr>
                    <w:pStyle w:val="Standard"/>
                    <w:snapToGrid w:val="0"/>
                    <w:jc w:val="both"/>
                    <w:rPr>
                      <w:sz w:val="20"/>
                      <w:szCs w:val="20"/>
                      <w:lang w:eastAsia="ar-SA"/>
                    </w:rPr>
                  </w:pPr>
                </w:p>
              </w:tc>
              <w:tc>
                <w:tcPr>
                  <w:tcW w:w="1701"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ED52E59"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2</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FE7F8"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 pc con collegamento internet</w:t>
                  </w: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2F48D" w14:textId="77777777" w:rsidR="00312C4E" w:rsidRPr="001664BB" w:rsidRDefault="00312C4E" w:rsidP="00EA1361">
                  <w:pPr>
                    <w:spacing w:after="0" w:line="240" w:lineRule="auto"/>
                    <w:rPr>
                      <w:rFonts w:ascii="Times New Roman" w:hAnsi="Times New Roman" w:cs="Times New Roman"/>
                      <w:sz w:val="20"/>
                      <w:szCs w:val="20"/>
                    </w:rPr>
                  </w:pPr>
                </w:p>
              </w:tc>
              <w:tc>
                <w:tcPr>
                  <w:tcW w:w="3510"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CAECB" w14:textId="77777777" w:rsidR="00312C4E" w:rsidRPr="001664BB" w:rsidRDefault="00312C4E" w:rsidP="00EA1361">
                  <w:pPr>
                    <w:spacing w:after="0" w:line="240" w:lineRule="auto"/>
                    <w:rPr>
                      <w:rFonts w:ascii="Times New Roman" w:hAnsi="Times New Roman" w:cs="Times New Roman"/>
                      <w:sz w:val="20"/>
                      <w:szCs w:val="20"/>
                    </w:rPr>
                  </w:pPr>
                </w:p>
              </w:tc>
            </w:tr>
            <w:tr w:rsidR="00312C4E" w:rsidRPr="001664BB" w14:paraId="5164CF08" w14:textId="77777777" w:rsidTr="00214DCB">
              <w:tc>
                <w:tcPr>
                  <w:tcW w:w="39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A024640" w14:textId="77777777" w:rsidR="00312C4E" w:rsidRPr="001664BB" w:rsidRDefault="00312C4E" w:rsidP="00EA1361">
                  <w:pPr>
                    <w:pStyle w:val="Standard"/>
                    <w:snapToGrid w:val="0"/>
                    <w:jc w:val="both"/>
                    <w:rPr>
                      <w:b/>
                      <w:bCs/>
                      <w:sz w:val="20"/>
                      <w:szCs w:val="20"/>
                      <w:lang w:eastAsia="ar-SA"/>
                    </w:rPr>
                  </w:pPr>
                </w:p>
              </w:tc>
              <w:tc>
                <w:tcPr>
                  <w:tcW w:w="8961"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4DD92C" w14:textId="3A162277" w:rsidR="00312C4E" w:rsidRPr="001664BB" w:rsidRDefault="00312C4E" w:rsidP="00EA1361">
                  <w:pPr>
                    <w:pStyle w:val="Standard"/>
                    <w:snapToGrid w:val="0"/>
                    <w:jc w:val="both"/>
                    <w:rPr>
                      <w:sz w:val="20"/>
                      <w:szCs w:val="20"/>
                      <w:lang w:eastAsia="ar-SA"/>
                    </w:rPr>
                  </w:pPr>
                  <w:r w:rsidRPr="001664BB">
                    <w:rPr>
                      <w:sz w:val="20"/>
                      <w:szCs w:val="20"/>
                      <w:lang w:eastAsia="ar-SA"/>
                    </w:rPr>
                    <w:t xml:space="preserve">Attività </w:t>
                  </w:r>
                  <w:r w:rsidR="001F0826">
                    <w:rPr>
                      <w:sz w:val="20"/>
                      <w:szCs w:val="20"/>
                      <w:lang w:eastAsia="ar-SA"/>
                    </w:rPr>
                    <w:t>3.1</w:t>
                  </w:r>
                  <w:r w:rsidRPr="001664BB">
                    <w:rPr>
                      <w:sz w:val="20"/>
                      <w:szCs w:val="20"/>
                      <w:lang w:eastAsia="ar-SA"/>
                    </w:rPr>
                    <w:t xml:space="preserve"> Raccolta dei dati tramite gli sportelli informativi.</w:t>
                  </w:r>
                </w:p>
                <w:p w14:paraId="5991313E" w14:textId="78C85C35" w:rsidR="00312C4E" w:rsidRPr="001664BB" w:rsidRDefault="00312C4E" w:rsidP="00EA1361">
                  <w:pPr>
                    <w:pStyle w:val="Standard"/>
                    <w:snapToGrid w:val="0"/>
                    <w:jc w:val="both"/>
                    <w:rPr>
                      <w:sz w:val="20"/>
                      <w:szCs w:val="20"/>
                      <w:lang w:eastAsia="ar-SA"/>
                    </w:rPr>
                  </w:pPr>
                  <w:r w:rsidRPr="001664BB">
                    <w:rPr>
                      <w:sz w:val="20"/>
                      <w:szCs w:val="20"/>
                      <w:lang w:eastAsia="ar-SA"/>
                    </w:rPr>
                    <w:t xml:space="preserve">Attività </w:t>
                  </w:r>
                  <w:r w:rsidR="001F0826">
                    <w:rPr>
                      <w:sz w:val="20"/>
                      <w:szCs w:val="20"/>
                      <w:lang w:eastAsia="ar-SA"/>
                    </w:rPr>
                    <w:t>3.2</w:t>
                  </w:r>
                  <w:r w:rsidRPr="001664BB">
                    <w:rPr>
                      <w:sz w:val="20"/>
                      <w:szCs w:val="20"/>
                      <w:lang w:eastAsia="ar-SA"/>
                    </w:rPr>
                    <w:t xml:space="preserve"> Raccolta dei dati tramite somministrazione di questionari nelle scuole e luoghi di aggregazione.</w:t>
                  </w:r>
                </w:p>
                <w:p w14:paraId="321B0392" w14:textId="2060C2B2" w:rsidR="00312C4E" w:rsidRPr="001664BB" w:rsidRDefault="00312C4E" w:rsidP="00EA1361">
                  <w:pPr>
                    <w:pStyle w:val="Standard"/>
                    <w:snapToGrid w:val="0"/>
                    <w:jc w:val="both"/>
                    <w:rPr>
                      <w:sz w:val="20"/>
                      <w:szCs w:val="20"/>
                      <w:lang w:eastAsia="ar-SA"/>
                    </w:rPr>
                  </w:pPr>
                  <w:r w:rsidRPr="001664BB">
                    <w:rPr>
                      <w:sz w:val="20"/>
                      <w:szCs w:val="20"/>
                      <w:lang w:eastAsia="ar-SA"/>
                    </w:rPr>
                    <w:t xml:space="preserve">Attività </w:t>
                  </w:r>
                  <w:r w:rsidR="001F0826">
                    <w:rPr>
                      <w:sz w:val="20"/>
                      <w:szCs w:val="20"/>
                      <w:lang w:eastAsia="ar-SA"/>
                    </w:rPr>
                    <w:t>3.3</w:t>
                  </w:r>
                  <w:r w:rsidRPr="001664BB">
                    <w:rPr>
                      <w:sz w:val="20"/>
                      <w:szCs w:val="20"/>
                      <w:lang w:eastAsia="ar-SA"/>
                    </w:rPr>
                    <w:t xml:space="preserve"> Analisi quali-quantitativa dei dati per comprendere la tipologia di domanda</w:t>
                  </w:r>
                </w:p>
              </w:tc>
            </w:tr>
            <w:tr w:rsidR="00312C4E" w:rsidRPr="001664BB" w14:paraId="47F77E9C" w14:textId="77777777" w:rsidTr="00214DCB">
              <w:tc>
                <w:tcPr>
                  <w:tcW w:w="394" w:type="dxa"/>
                  <w:tcBorders>
                    <w:left w:val="single" w:sz="4" w:space="0" w:color="000000"/>
                    <w:bottom w:val="single" w:sz="4" w:space="0" w:color="000000"/>
                  </w:tcBorders>
                  <w:shd w:val="clear" w:color="auto" w:fill="auto"/>
                  <w:tcMar>
                    <w:top w:w="0" w:type="dxa"/>
                    <w:left w:w="108" w:type="dxa"/>
                    <w:bottom w:w="0" w:type="dxa"/>
                    <w:right w:w="108" w:type="dxa"/>
                  </w:tcMar>
                </w:tcPr>
                <w:p w14:paraId="23673B54" w14:textId="77777777" w:rsidR="00312C4E" w:rsidRPr="001664BB" w:rsidRDefault="00312C4E" w:rsidP="00EA1361">
                  <w:pPr>
                    <w:pStyle w:val="Standard"/>
                    <w:snapToGrid w:val="0"/>
                    <w:jc w:val="both"/>
                    <w:rPr>
                      <w:sz w:val="20"/>
                      <w:szCs w:val="20"/>
                      <w:lang w:eastAsia="ar-SA"/>
                    </w:rPr>
                  </w:pPr>
                </w:p>
              </w:tc>
              <w:tc>
                <w:tcPr>
                  <w:tcW w:w="1701" w:type="dxa"/>
                  <w:gridSpan w:val="3"/>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4A5BBBB0"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1</w:t>
                  </w:r>
                </w:p>
              </w:tc>
              <w:tc>
                <w:tcPr>
                  <w:tcW w:w="195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C3C354A"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 stampante</w:t>
                  </w:r>
                </w:p>
              </w:tc>
              <w:tc>
                <w:tcPr>
                  <w:tcW w:w="1800" w:type="dxa"/>
                  <w:gridSpan w:val="2"/>
                  <w:vMerge w:val="restart"/>
                  <w:tcBorders>
                    <w:top w:val="single" w:sz="4" w:space="0" w:color="auto"/>
                    <w:left w:val="single" w:sz="4" w:space="0" w:color="000000"/>
                  </w:tcBorders>
                  <w:shd w:val="clear" w:color="auto" w:fill="auto"/>
                  <w:tcMar>
                    <w:top w:w="0" w:type="dxa"/>
                    <w:left w:w="108" w:type="dxa"/>
                    <w:bottom w:w="0" w:type="dxa"/>
                    <w:right w:w="108" w:type="dxa"/>
                  </w:tcMar>
                </w:tcPr>
                <w:p w14:paraId="6CD5365D"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Adeguatezza con gli obiettivi in quanto finalizzata a:</w:t>
                  </w:r>
                </w:p>
                <w:p w14:paraId="4A938FDC" w14:textId="77777777" w:rsidR="00312C4E" w:rsidRPr="001664BB" w:rsidRDefault="00312C4E" w:rsidP="00EA1361">
                  <w:pPr>
                    <w:pStyle w:val="Standard"/>
                    <w:snapToGrid w:val="0"/>
                    <w:jc w:val="both"/>
                    <w:rPr>
                      <w:sz w:val="20"/>
                      <w:szCs w:val="20"/>
                      <w:lang w:eastAsia="ar-SA"/>
                    </w:rPr>
                  </w:pPr>
                </w:p>
              </w:tc>
              <w:tc>
                <w:tcPr>
                  <w:tcW w:w="3510"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2D15A" w14:textId="77777777" w:rsidR="00312C4E" w:rsidRPr="001664BB" w:rsidRDefault="00312C4E" w:rsidP="00EA1361">
                  <w:pPr>
                    <w:pStyle w:val="Standard"/>
                    <w:snapToGrid w:val="0"/>
                    <w:ind w:right="-3"/>
                    <w:jc w:val="both"/>
                    <w:rPr>
                      <w:sz w:val="20"/>
                      <w:szCs w:val="20"/>
                      <w:lang w:eastAsia="ar-SA"/>
                    </w:rPr>
                  </w:pPr>
                  <w:r w:rsidRPr="001664BB">
                    <w:rPr>
                      <w:sz w:val="20"/>
                      <w:szCs w:val="20"/>
                      <w:lang w:eastAsia="ar-SA"/>
                    </w:rPr>
                    <w:t>Creare una copia del questionario da somministrare.</w:t>
                  </w:r>
                </w:p>
                <w:p w14:paraId="792628C8" w14:textId="77777777" w:rsidR="00312C4E" w:rsidRPr="001664BB" w:rsidRDefault="00312C4E" w:rsidP="00EA1361">
                  <w:pPr>
                    <w:pStyle w:val="Standard"/>
                    <w:ind w:right="-3"/>
                    <w:jc w:val="both"/>
                    <w:rPr>
                      <w:sz w:val="20"/>
                      <w:szCs w:val="20"/>
                      <w:lang w:eastAsia="ar-SA"/>
                    </w:rPr>
                  </w:pPr>
                  <w:r w:rsidRPr="001664BB">
                    <w:rPr>
                      <w:sz w:val="20"/>
                      <w:szCs w:val="20"/>
                      <w:lang w:eastAsia="ar-SA"/>
                    </w:rPr>
                    <w:t>Stampare documentazione di vario genere</w:t>
                  </w:r>
                </w:p>
              </w:tc>
            </w:tr>
            <w:tr w:rsidR="00312C4E" w:rsidRPr="001664BB" w14:paraId="69F51C00" w14:textId="77777777" w:rsidTr="003D35A3">
              <w:tc>
                <w:tcPr>
                  <w:tcW w:w="394" w:type="dxa"/>
                  <w:tcBorders>
                    <w:left w:val="single" w:sz="4" w:space="0" w:color="000000"/>
                    <w:bottom w:val="single" w:sz="4" w:space="0" w:color="000000"/>
                  </w:tcBorders>
                  <w:shd w:val="clear" w:color="auto" w:fill="auto"/>
                  <w:tcMar>
                    <w:top w:w="0" w:type="dxa"/>
                    <w:left w:w="108" w:type="dxa"/>
                    <w:bottom w:w="0" w:type="dxa"/>
                    <w:right w:w="108" w:type="dxa"/>
                  </w:tcMar>
                </w:tcPr>
                <w:p w14:paraId="7CC10D8C" w14:textId="77777777" w:rsidR="00312C4E" w:rsidRPr="001664BB" w:rsidRDefault="00312C4E" w:rsidP="00EA1361">
                  <w:pPr>
                    <w:pStyle w:val="Standard"/>
                    <w:snapToGrid w:val="0"/>
                    <w:jc w:val="both"/>
                    <w:rPr>
                      <w:sz w:val="20"/>
                      <w:szCs w:val="20"/>
                      <w:lang w:eastAsia="ar-SA"/>
                    </w:rPr>
                  </w:pPr>
                </w:p>
              </w:tc>
              <w:tc>
                <w:tcPr>
                  <w:tcW w:w="1701" w:type="dxa"/>
                  <w:gridSpan w:val="3"/>
                  <w:tcBorders>
                    <w:left w:val="single" w:sz="4" w:space="0" w:color="000000"/>
                    <w:bottom w:val="single" w:sz="4" w:space="0" w:color="000000"/>
                  </w:tcBorders>
                  <w:shd w:val="clear" w:color="auto" w:fill="auto"/>
                  <w:tcMar>
                    <w:top w:w="0" w:type="dxa"/>
                    <w:left w:w="108" w:type="dxa"/>
                    <w:bottom w:w="0" w:type="dxa"/>
                    <w:right w:w="108" w:type="dxa"/>
                  </w:tcMar>
                </w:tcPr>
                <w:p w14:paraId="15319CC3"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2</w:t>
                  </w:r>
                </w:p>
              </w:tc>
              <w:tc>
                <w:tcPr>
                  <w:tcW w:w="1950" w:type="dxa"/>
                  <w:tcBorders>
                    <w:left w:val="single" w:sz="4" w:space="0" w:color="000000"/>
                    <w:bottom w:val="single" w:sz="4" w:space="0" w:color="000000"/>
                  </w:tcBorders>
                  <w:shd w:val="clear" w:color="auto" w:fill="auto"/>
                  <w:tcMar>
                    <w:top w:w="0" w:type="dxa"/>
                    <w:left w:w="108" w:type="dxa"/>
                    <w:bottom w:w="0" w:type="dxa"/>
                    <w:right w:w="108" w:type="dxa"/>
                  </w:tcMar>
                </w:tcPr>
                <w:p w14:paraId="2B57A3B5"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 fotocopiatrice</w:t>
                  </w:r>
                </w:p>
              </w:tc>
              <w:tc>
                <w:tcPr>
                  <w:tcW w:w="1800" w:type="dxa"/>
                  <w:gridSpan w:val="2"/>
                  <w:vMerge/>
                  <w:tcBorders>
                    <w:left w:val="single" w:sz="4" w:space="0" w:color="000000"/>
                  </w:tcBorders>
                  <w:shd w:val="clear" w:color="auto" w:fill="auto"/>
                  <w:tcMar>
                    <w:top w:w="0" w:type="dxa"/>
                    <w:left w:w="108" w:type="dxa"/>
                    <w:bottom w:w="0" w:type="dxa"/>
                    <w:right w:w="108" w:type="dxa"/>
                  </w:tcMar>
                </w:tcPr>
                <w:p w14:paraId="5C301970" w14:textId="77777777" w:rsidR="00312C4E" w:rsidRPr="001664BB" w:rsidRDefault="00312C4E" w:rsidP="00EA1361">
                  <w:pPr>
                    <w:spacing w:after="0" w:line="240" w:lineRule="auto"/>
                    <w:rPr>
                      <w:rFonts w:ascii="Times New Roman" w:hAnsi="Times New Roman" w:cs="Times New Roman"/>
                      <w:sz w:val="20"/>
                      <w:szCs w:val="20"/>
                    </w:rPr>
                  </w:pPr>
                </w:p>
              </w:tc>
              <w:tc>
                <w:tcPr>
                  <w:tcW w:w="351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CD0DA" w14:textId="77777777" w:rsidR="00312C4E" w:rsidRPr="001664BB" w:rsidRDefault="00312C4E" w:rsidP="00EA1361">
                  <w:pPr>
                    <w:pStyle w:val="Standard"/>
                    <w:snapToGrid w:val="0"/>
                    <w:ind w:right="-3"/>
                    <w:jc w:val="both"/>
                    <w:rPr>
                      <w:sz w:val="20"/>
                      <w:szCs w:val="20"/>
                      <w:lang w:eastAsia="ar-SA"/>
                    </w:rPr>
                  </w:pPr>
                  <w:r w:rsidRPr="001664BB">
                    <w:rPr>
                      <w:sz w:val="20"/>
                      <w:szCs w:val="20"/>
                      <w:lang w:eastAsia="ar-SA"/>
                    </w:rPr>
                    <w:t>Predisporre copie del questionario e di altri documenti</w:t>
                  </w:r>
                </w:p>
              </w:tc>
            </w:tr>
            <w:tr w:rsidR="00312C4E" w:rsidRPr="001664BB" w14:paraId="73FC2EBA" w14:textId="77777777" w:rsidTr="003D35A3">
              <w:tc>
                <w:tcPr>
                  <w:tcW w:w="394" w:type="dxa"/>
                  <w:tcBorders>
                    <w:left w:val="single" w:sz="4" w:space="0" w:color="000000"/>
                    <w:bottom w:val="single" w:sz="4" w:space="0" w:color="000000"/>
                  </w:tcBorders>
                  <w:shd w:val="clear" w:color="auto" w:fill="auto"/>
                  <w:tcMar>
                    <w:top w:w="0" w:type="dxa"/>
                    <w:left w:w="108" w:type="dxa"/>
                    <w:bottom w:w="0" w:type="dxa"/>
                    <w:right w:w="108" w:type="dxa"/>
                  </w:tcMar>
                </w:tcPr>
                <w:p w14:paraId="7B401FE9" w14:textId="77777777" w:rsidR="00312C4E" w:rsidRPr="001664BB" w:rsidRDefault="00312C4E" w:rsidP="00EA1361">
                  <w:pPr>
                    <w:pStyle w:val="Standard"/>
                    <w:snapToGrid w:val="0"/>
                    <w:jc w:val="both"/>
                    <w:rPr>
                      <w:sz w:val="20"/>
                      <w:szCs w:val="20"/>
                      <w:lang w:eastAsia="ar-SA"/>
                    </w:rPr>
                  </w:pPr>
                </w:p>
              </w:tc>
              <w:tc>
                <w:tcPr>
                  <w:tcW w:w="1701" w:type="dxa"/>
                  <w:gridSpan w:val="3"/>
                  <w:tcBorders>
                    <w:left w:val="single" w:sz="4" w:space="0" w:color="000000"/>
                    <w:bottom w:val="single" w:sz="4" w:space="0" w:color="000000"/>
                  </w:tcBorders>
                  <w:shd w:val="clear" w:color="auto" w:fill="auto"/>
                  <w:tcMar>
                    <w:top w:w="0" w:type="dxa"/>
                    <w:left w:w="108" w:type="dxa"/>
                    <w:bottom w:w="0" w:type="dxa"/>
                    <w:right w:w="108" w:type="dxa"/>
                  </w:tcMar>
                </w:tcPr>
                <w:p w14:paraId="66152DC5"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3</w:t>
                  </w:r>
                </w:p>
              </w:tc>
              <w:tc>
                <w:tcPr>
                  <w:tcW w:w="1950" w:type="dxa"/>
                  <w:tcBorders>
                    <w:left w:val="single" w:sz="4" w:space="0" w:color="000000"/>
                    <w:bottom w:val="single" w:sz="4" w:space="0" w:color="000000"/>
                  </w:tcBorders>
                  <w:shd w:val="clear" w:color="auto" w:fill="auto"/>
                  <w:tcMar>
                    <w:top w:w="0" w:type="dxa"/>
                    <w:left w:w="108" w:type="dxa"/>
                    <w:bottom w:w="0" w:type="dxa"/>
                    <w:right w:w="108" w:type="dxa"/>
                  </w:tcMar>
                </w:tcPr>
                <w:p w14:paraId="5589CFC8"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 postazioni con PC</w:t>
                  </w:r>
                </w:p>
              </w:tc>
              <w:tc>
                <w:tcPr>
                  <w:tcW w:w="1800" w:type="dxa"/>
                  <w:gridSpan w:val="2"/>
                  <w:vMerge/>
                  <w:tcBorders>
                    <w:left w:val="single" w:sz="4" w:space="0" w:color="000000"/>
                  </w:tcBorders>
                  <w:shd w:val="clear" w:color="auto" w:fill="auto"/>
                  <w:tcMar>
                    <w:top w:w="0" w:type="dxa"/>
                    <w:left w:w="108" w:type="dxa"/>
                    <w:bottom w:w="0" w:type="dxa"/>
                    <w:right w:w="108" w:type="dxa"/>
                  </w:tcMar>
                </w:tcPr>
                <w:p w14:paraId="22F5171B" w14:textId="77777777" w:rsidR="00312C4E" w:rsidRPr="001664BB" w:rsidRDefault="00312C4E" w:rsidP="00EA1361">
                  <w:pPr>
                    <w:spacing w:after="0" w:line="240" w:lineRule="auto"/>
                    <w:rPr>
                      <w:rFonts w:ascii="Times New Roman" w:hAnsi="Times New Roman" w:cs="Times New Roman"/>
                      <w:sz w:val="20"/>
                      <w:szCs w:val="20"/>
                    </w:rPr>
                  </w:pPr>
                </w:p>
              </w:tc>
              <w:tc>
                <w:tcPr>
                  <w:tcW w:w="351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2C6B" w14:textId="77777777" w:rsidR="00312C4E" w:rsidRPr="001664BB" w:rsidRDefault="00312C4E" w:rsidP="00EA1361">
                  <w:pPr>
                    <w:pStyle w:val="Standard"/>
                    <w:snapToGrid w:val="0"/>
                    <w:ind w:right="-3"/>
                    <w:jc w:val="both"/>
                    <w:rPr>
                      <w:sz w:val="20"/>
                      <w:szCs w:val="20"/>
                      <w:lang w:eastAsia="ar-SA"/>
                    </w:rPr>
                  </w:pPr>
                  <w:r w:rsidRPr="001664BB">
                    <w:rPr>
                      <w:sz w:val="20"/>
                      <w:szCs w:val="20"/>
                      <w:lang w:eastAsia="ar-SA"/>
                    </w:rPr>
                    <w:t>Organizzare il questionario;</w:t>
                  </w:r>
                </w:p>
                <w:p w14:paraId="7CA8D4E4" w14:textId="77777777" w:rsidR="00312C4E" w:rsidRPr="001664BB" w:rsidRDefault="00312C4E" w:rsidP="00EA1361">
                  <w:pPr>
                    <w:pStyle w:val="Standard"/>
                    <w:ind w:left="12" w:right="-3"/>
                    <w:jc w:val="both"/>
                    <w:rPr>
                      <w:sz w:val="20"/>
                      <w:szCs w:val="20"/>
                      <w:lang w:eastAsia="ar-SA"/>
                    </w:rPr>
                  </w:pPr>
                  <w:r w:rsidRPr="001664BB">
                    <w:rPr>
                      <w:sz w:val="20"/>
                      <w:szCs w:val="20"/>
                      <w:lang w:eastAsia="ar-SA"/>
                    </w:rPr>
                    <w:t>Analizzare i dati</w:t>
                  </w:r>
                </w:p>
              </w:tc>
            </w:tr>
            <w:tr w:rsidR="00312C4E" w:rsidRPr="001664BB" w14:paraId="73836C66" w14:textId="77777777" w:rsidTr="003D35A3">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217B5B" w14:textId="77777777" w:rsidR="00312C4E" w:rsidRPr="001664BB" w:rsidRDefault="00312C4E" w:rsidP="00EA1361">
                  <w:pPr>
                    <w:pStyle w:val="Standard"/>
                    <w:snapToGrid w:val="0"/>
                    <w:jc w:val="both"/>
                    <w:rPr>
                      <w:b/>
                      <w:bCs/>
                      <w:sz w:val="20"/>
                      <w:szCs w:val="20"/>
                      <w:lang w:eastAsia="ar-SA"/>
                    </w:rPr>
                  </w:pPr>
                </w:p>
              </w:tc>
              <w:tc>
                <w:tcPr>
                  <w:tcW w:w="89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39B0" w14:textId="2AB18D1D" w:rsidR="00312C4E" w:rsidRPr="001664BB" w:rsidRDefault="00312C4E" w:rsidP="00EA1361">
                  <w:pPr>
                    <w:pStyle w:val="Standard"/>
                    <w:snapToGrid w:val="0"/>
                    <w:jc w:val="both"/>
                    <w:rPr>
                      <w:sz w:val="20"/>
                      <w:szCs w:val="20"/>
                      <w:lang w:eastAsia="ar-SA"/>
                    </w:rPr>
                  </w:pPr>
                  <w:r w:rsidRPr="001664BB">
                    <w:rPr>
                      <w:sz w:val="20"/>
                      <w:szCs w:val="20"/>
                      <w:lang w:eastAsia="ar-SA"/>
                    </w:rPr>
                    <w:t xml:space="preserve">Attività </w:t>
                  </w:r>
                  <w:r w:rsidR="001F0826">
                    <w:rPr>
                      <w:sz w:val="20"/>
                      <w:szCs w:val="20"/>
                      <w:lang w:eastAsia="ar-SA"/>
                    </w:rPr>
                    <w:t>4.1</w:t>
                  </w:r>
                  <w:r w:rsidRPr="001664BB">
                    <w:rPr>
                      <w:sz w:val="20"/>
                      <w:szCs w:val="20"/>
                      <w:lang w:eastAsia="ar-SA"/>
                    </w:rPr>
                    <w:t xml:space="preserve"> Creare nuovi contatti nelle scuole </w:t>
                  </w:r>
                  <w:r w:rsidR="00F9621D">
                    <w:rPr>
                      <w:sz w:val="20"/>
                      <w:szCs w:val="20"/>
                      <w:lang w:eastAsia="ar-SA"/>
                    </w:rPr>
                    <w:t>dei comuni</w:t>
                  </w:r>
                  <w:r w:rsidRPr="001664BB">
                    <w:rPr>
                      <w:sz w:val="20"/>
                      <w:szCs w:val="20"/>
                      <w:lang w:eastAsia="ar-SA"/>
                    </w:rPr>
                    <w:t xml:space="preserve"> per promuovere campagne culturali con la formazione di un calendario di incontri con le direzioni didattiche.</w:t>
                  </w:r>
                </w:p>
                <w:p w14:paraId="135FD06F" w14:textId="743581D5" w:rsidR="00312C4E" w:rsidRPr="001664BB" w:rsidRDefault="00312C4E" w:rsidP="00EA1361">
                  <w:pPr>
                    <w:pStyle w:val="Standard"/>
                    <w:snapToGrid w:val="0"/>
                    <w:jc w:val="both"/>
                    <w:rPr>
                      <w:sz w:val="20"/>
                      <w:szCs w:val="20"/>
                      <w:lang w:eastAsia="ar-SA"/>
                    </w:rPr>
                  </w:pPr>
                  <w:r w:rsidRPr="001664BB">
                    <w:rPr>
                      <w:sz w:val="20"/>
                      <w:szCs w:val="20"/>
                      <w:lang w:eastAsia="ar-SA"/>
                    </w:rPr>
                    <w:t xml:space="preserve">Attività </w:t>
                  </w:r>
                  <w:r w:rsidR="001F0826">
                    <w:rPr>
                      <w:sz w:val="20"/>
                      <w:szCs w:val="20"/>
                      <w:lang w:eastAsia="ar-SA"/>
                    </w:rPr>
                    <w:t>4.2</w:t>
                  </w:r>
                  <w:r w:rsidRPr="001664BB">
                    <w:rPr>
                      <w:sz w:val="20"/>
                      <w:szCs w:val="20"/>
                      <w:lang w:eastAsia="ar-SA"/>
                    </w:rPr>
                    <w:t xml:space="preserve"> Partecipare ad attività culturali organizzate da associazioni e/o enti locali.</w:t>
                  </w:r>
                </w:p>
                <w:p w14:paraId="5DCBEE57" w14:textId="69A04E98" w:rsidR="00312C4E" w:rsidRPr="001664BB" w:rsidRDefault="00312C4E" w:rsidP="00EA1361">
                  <w:pPr>
                    <w:pStyle w:val="Standard"/>
                    <w:snapToGrid w:val="0"/>
                    <w:jc w:val="both"/>
                    <w:rPr>
                      <w:sz w:val="20"/>
                      <w:szCs w:val="20"/>
                      <w:lang w:eastAsia="ar-SA"/>
                    </w:rPr>
                  </w:pPr>
                  <w:r w:rsidRPr="001664BB">
                    <w:rPr>
                      <w:sz w:val="20"/>
                      <w:szCs w:val="20"/>
                      <w:lang w:eastAsia="ar-SA"/>
                    </w:rPr>
                    <w:t xml:space="preserve">Attività </w:t>
                  </w:r>
                  <w:r w:rsidR="001F0826">
                    <w:rPr>
                      <w:sz w:val="20"/>
                      <w:szCs w:val="20"/>
                      <w:lang w:eastAsia="ar-SA"/>
                    </w:rPr>
                    <w:t>4.3</w:t>
                  </w:r>
                  <w:r w:rsidRPr="001664BB">
                    <w:rPr>
                      <w:sz w:val="20"/>
                      <w:szCs w:val="20"/>
                      <w:lang w:eastAsia="ar-SA"/>
                    </w:rPr>
                    <w:t xml:space="preserve"> Progettare eventi ed organizzare incontri e manifestazioni.</w:t>
                  </w:r>
                </w:p>
              </w:tc>
            </w:tr>
            <w:tr w:rsidR="00312C4E" w:rsidRPr="001664BB" w14:paraId="64DE40DC" w14:textId="77777777" w:rsidTr="003D35A3">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E27B5F" w14:textId="77777777" w:rsidR="00312C4E" w:rsidRPr="001664BB" w:rsidRDefault="00312C4E" w:rsidP="00EA1361">
                  <w:pPr>
                    <w:pStyle w:val="Standard"/>
                    <w:snapToGrid w:val="0"/>
                    <w:jc w:val="both"/>
                    <w:rPr>
                      <w:sz w:val="20"/>
                      <w:szCs w:val="20"/>
                      <w:lang w:eastAsia="ar-SA"/>
                    </w:rPr>
                  </w:pPr>
                </w:p>
              </w:tc>
              <w:tc>
                <w:tcPr>
                  <w:tcW w:w="12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A397CB"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1</w:t>
                  </w:r>
                </w:p>
              </w:tc>
              <w:tc>
                <w:tcPr>
                  <w:tcW w:w="242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032E00"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 linee telefoniche</w:t>
                  </w:r>
                </w:p>
              </w:tc>
              <w:tc>
                <w:tcPr>
                  <w:tcW w:w="1800" w:type="dxa"/>
                  <w:gridSpan w:val="2"/>
                  <w:vMerge w:val="restart"/>
                  <w:tcBorders>
                    <w:top w:val="single" w:sz="4" w:space="0" w:color="000000"/>
                    <w:left w:val="single" w:sz="4" w:space="0" w:color="000000"/>
                  </w:tcBorders>
                  <w:shd w:val="clear" w:color="auto" w:fill="auto"/>
                  <w:tcMar>
                    <w:top w:w="0" w:type="dxa"/>
                    <w:left w:w="108" w:type="dxa"/>
                    <w:bottom w:w="0" w:type="dxa"/>
                    <w:right w:w="108" w:type="dxa"/>
                  </w:tcMar>
                </w:tcPr>
                <w:p w14:paraId="5A08752A" w14:textId="77777777" w:rsidR="00312C4E" w:rsidRPr="001664BB" w:rsidRDefault="00312C4E" w:rsidP="00EA1361">
                  <w:pPr>
                    <w:pStyle w:val="Standard"/>
                    <w:snapToGrid w:val="0"/>
                    <w:rPr>
                      <w:sz w:val="20"/>
                      <w:szCs w:val="20"/>
                      <w:lang w:eastAsia="ar-SA"/>
                    </w:rPr>
                  </w:pPr>
                </w:p>
                <w:p w14:paraId="1183AAD2" w14:textId="77777777" w:rsidR="00312C4E" w:rsidRPr="001664BB" w:rsidRDefault="00312C4E" w:rsidP="00EA1361">
                  <w:pPr>
                    <w:pStyle w:val="Standard"/>
                    <w:snapToGrid w:val="0"/>
                    <w:rPr>
                      <w:sz w:val="20"/>
                      <w:szCs w:val="20"/>
                      <w:lang w:eastAsia="ar-SA"/>
                    </w:rPr>
                  </w:pPr>
                </w:p>
                <w:p w14:paraId="033CF69C" w14:textId="77777777" w:rsidR="00312C4E" w:rsidRPr="001664BB" w:rsidRDefault="00312C4E" w:rsidP="00EA1361">
                  <w:pPr>
                    <w:pStyle w:val="Standard"/>
                    <w:snapToGrid w:val="0"/>
                    <w:rPr>
                      <w:sz w:val="20"/>
                      <w:szCs w:val="20"/>
                      <w:lang w:eastAsia="ar-SA"/>
                    </w:rPr>
                  </w:pPr>
                </w:p>
                <w:p w14:paraId="54CD7A9D" w14:textId="77777777" w:rsidR="00312C4E" w:rsidRPr="001664BB" w:rsidRDefault="00312C4E" w:rsidP="00EA1361">
                  <w:pPr>
                    <w:pStyle w:val="Standard"/>
                    <w:snapToGrid w:val="0"/>
                    <w:rPr>
                      <w:sz w:val="20"/>
                      <w:szCs w:val="20"/>
                      <w:lang w:eastAsia="ar-SA"/>
                    </w:rPr>
                  </w:pPr>
                  <w:r w:rsidRPr="001664BB">
                    <w:rPr>
                      <w:sz w:val="20"/>
                      <w:szCs w:val="20"/>
                      <w:lang w:eastAsia="ar-SA"/>
                    </w:rPr>
                    <w:t>Adeguatezza con gli obiettivi in quanto finalizzata a:</w:t>
                  </w:r>
                </w:p>
                <w:p w14:paraId="69E5BEDD" w14:textId="77777777" w:rsidR="00312C4E" w:rsidRPr="001664BB" w:rsidRDefault="00312C4E" w:rsidP="00EA1361">
                  <w:pPr>
                    <w:pStyle w:val="Standard"/>
                    <w:snapToGrid w:val="0"/>
                    <w:rPr>
                      <w:sz w:val="20"/>
                      <w:szCs w:val="20"/>
                      <w:lang w:eastAsia="ar-SA"/>
                    </w:rPr>
                  </w:pPr>
                </w:p>
              </w:tc>
              <w:tc>
                <w:tcPr>
                  <w:tcW w:w="3510"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DD80F5C" w14:textId="77777777" w:rsidR="00312C4E" w:rsidRPr="001664BB" w:rsidRDefault="00312C4E" w:rsidP="00EA1361">
                  <w:pPr>
                    <w:pStyle w:val="Standard"/>
                    <w:snapToGrid w:val="0"/>
                    <w:rPr>
                      <w:sz w:val="20"/>
                      <w:szCs w:val="20"/>
                      <w:lang w:eastAsia="ar-SA"/>
                    </w:rPr>
                  </w:pPr>
                </w:p>
                <w:p w14:paraId="54D2058D" w14:textId="77777777" w:rsidR="00312C4E" w:rsidRPr="001664BB" w:rsidRDefault="00312C4E" w:rsidP="00EA1361">
                  <w:pPr>
                    <w:pStyle w:val="Standard"/>
                    <w:rPr>
                      <w:sz w:val="20"/>
                      <w:szCs w:val="20"/>
                      <w:lang w:eastAsia="ar-SA"/>
                    </w:rPr>
                  </w:pPr>
                </w:p>
                <w:p w14:paraId="182BD6DB" w14:textId="77777777" w:rsidR="00312C4E" w:rsidRPr="001664BB" w:rsidRDefault="00312C4E" w:rsidP="00EA1361">
                  <w:pPr>
                    <w:pStyle w:val="Standard"/>
                    <w:rPr>
                      <w:sz w:val="20"/>
                      <w:szCs w:val="20"/>
                      <w:lang w:eastAsia="ar-SA"/>
                    </w:rPr>
                  </w:pPr>
                  <w:r w:rsidRPr="001664BB">
                    <w:rPr>
                      <w:sz w:val="20"/>
                      <w:szCs w:val="20"/>
                      <w:lang w:eastAsia="ar-SA"/>
                    </w:rPr>
                    <w:t>Contattare gli Enti e gli Istituti del comune di Avellino</w:t>
                  </w:r>
                </w:p>
              </w:tc>
            </w:tr>
            <w:tr w:rsidR="00312C4E" w:rsidRPr="001664BB" w14:paraId="2A521FA6" w14:textId="77777777" w:rsidTr="003D35A3">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B25B1" w14:textId="77777777" w:rsidR="00312C4E" w:rsidRPr="001664BB" w:rsidRDefault="00312C4E" w:rsidP="00EA1361">
                  <w:pPr>
                    <w:pStyle w:val="Standard"/>
                    <w:snapToGrid w:val="0"/>
                    <w:jc w:val="both"/>
                    <w:rPr>
                      <w:sz w:val="20"/>
                      <w:szCs w:val="20"/>
                      <w:lang w:eastAsia="ar-SA"/>
                    </w:rPr>
                  </w:pPr>
                </w:p>
              </w:tc>
              <w:tc>
                <w:tcPr>
                  <w:tcW w:w="12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91D51C"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2</w:t>
                  </w:r>
                </w:p>
              </w:tc>
              <w:tc>
                <w:tcPr>
                  <w:tcW w:w="242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A97CE5"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 pc con collegamento internet</w:t>
                  </w:r>
                </w:p>
              </w:tc>
              <w:tc>
                <w:tcPr>
                  <w:tcW w:w="1800" w:type="dxa"/>
                  <w:gridSpan w:val="2"/>
                  <w:vMerge/>
                  <w:tcBorders>
                    <w:top w:val="single" w:sz="4" w:space="0" w:color="000000"/>
                    <w:left w:val="single" w:sz="4" w:space="0" w:color="000000"/>
                  </w:tcBorders>
                  <w:shd w:val="clear" w:color="auto" w:fill="auto"/>
                  <w:tcMar>
                    <w:top w:w="0" w:type="dxa"/>
                    <w:left w:w="108" w:type="dxa"/>
                    <w:bottom w:w="0" w:type="dxa"/>
                    <w:right w:w="108" w:type="dxa"/>
                  </w:tcMar>
                </w:tcPr>
                <w:p w14:paraId="64294258" w14:textId="77777777" w:rsidR="00312C4E" w:rsidRPr="001664BB" w:rsidRDefault="00312C4E" w:rsidP="00EA1361">
                  <w:pPr>
                    <w:spacing w:after="0" w:line="240" w:lineRule="auto"/>
                    <w:rPr>
                      <w:rFonts w:ascii="Times New Roman" w:hAnsi="Times New Roman" w:cs="Times New Roman"/>
                      <w:sz w:val="20"/>
                      <w:szCs w:val="20"/>
                    </w:rPr>
                  </w:pPr>
                </w:p>
              </w:tc>
              <w:tc>
                <w:tcPr>
                  <w:tcW w:w="3510"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E30C0D" w14:textId="77777777" w:rsidR="00312C4E" w:rsidRPr="001664BB" w:rsidRDefault="00312C4E" w:rsidP="00EA1361">
                  <w:pPr>
                    <w:spacing w:after="0" w:line="240" w:lineRule="auto"/>
                    <w:rPr>
                      <w:rFonts w:ascii="Times New Roman" w:hAnsi="Times New Roman" w:cs="Times New Roman"/>
                      <w:sz w:val="20"/>
                      <w:szCs w:val="20"/>
                    </w:rPr>
                  </w:pPr>
                </w:p>
              </w:tc>
            </w:tr>
            <w:tr w:rsidR="00312C4E" w:rsidRPr="001664BB" w14:paraId="2AF8ABEE" w14:textId="77777777" w:rsidTr="003D35A3">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94DD60" w14:textId="77777777" w:rsidR="00312C4E" w:rsidRPr="001664BB" w:rsidRDefault="00312C4E" w:rsidP="00EA1361">
                  <w:pPr>
                    <w:pStyle w:val="Standard"/>
                    <w:snapToGrid w:val="0"/>
                    <w:jc w:val="both"/>
                    <w:rPr>
                      <w:b/>
                      <w:bCs/>
                      <w:sz w:val="20"/>
                      <w:szCs w:val="20"/>
                      <w:lang w:eastAsia="ar-SA"/>
                    </w:rPr>
                  </w:pPr>
                </w:p>
              </w:tc>
              <w:tc>
                <w:tcPr>
                  <w:tcW w:w="12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FD7CF3"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3</w:t>
                  </w:r>
                </w:p>
              </w:tc>
              <w:tc>
                <w:tcPr>
                  <w:tcW w:w="242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AF3E48"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 automezzo</w:t>
                  </w:r>
                </w:p>
              </w:tc>
              <w:tc>
                <w:tcPr>
                  <w:tcW w:w="1800" w:type="dxa"/>
                  <w:gridSpan w:val="2"/>
                  <w:vMerge/>
                  <w:tcBorders>
                    <w:top w:val="single" w:sz="4" w:space="0" w:color="000000"/>
                    <w:left w:val="single" w:sz="4" w:space="0" w:color="000000"/>
                  </w:tcBorders>
                  <w:shd w:val="clear" w:color="auto" w:fill="auto"/>
                  <w:tcMar>
                    <w:top w:w="0" w:type="dxa"/>
                    <w:left w:w="108" w:type="dxa"/>
                    <w:bottom w:w="0" w:type="dxa"/>
                    <w:right w:w="108" w:type="dxa"/>
                  </w:tcMar>
                </w:tcPr>
                <w:p w14:paraId="00F53F5B" w14:textId="77777777" w:rsidR="00312C4E" w:rsidRPr="001664BB" w:rsidRDefault="00312C4E" w:rsidP="00EA1361">
                  <w:pPr>
                    <w:spacing w:after="0" w:line="240" w:lineRule="auto"/>
                    <w:rPr>
                      <w:rFonts w:ascii="Times New Roman" w:hAnsi="Times New Roman" w:cs="Times New Roman"/>
                      <w:sz w:val="20"/>
                      <w:szCs w:val="20"/>
                    </w:rPr>
                  </w:pPr>
                </w:p>
              </w:tc>
              <w:tc>
                <w:tcPr>
                  <w:tcW w:w="3510"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8C2873" w14:textId="77777777" w:rsidR="00312C4E" w:rsidRPr="001664BB" w:rsidRDefault="00312C4E" w:rsidP="00EA1361">
                  <w:pPr>
                    <w:spacing w:after="0" w:line="240" w:lineRule="auto"/>
                    <w:rPr>
                      <w:rFonts w:ascii="Times New Roman" w:hAnsi="Times New Roman" w:cs="Times New Roman"/>
                      <w:sz w:val="20"/>
                      <w:szCs w:val="20"/>
                    </w:rPr>
                  </w:pPr>
                </w:p>
              </w:tc>
            </w:tr>
            <w:tr w:rsidR="00312C4E" w:rsidRPr="001664BB" w14:paraId="0D8EB511" w14:textId="77777777" w:rsidTr="003D35A3">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E89AD6" w14:textId="77777777" w:rsidR="00312C4E" w:rsidRPr="001664BB" w:rsidRDefault="00312C4E" w:rsidP="00EA1361">
                  <w:pPr>
                    <w:pStyle w:val="Standard"/>
                    <w:snapToGrid w:val="0"/>
                    <w:jc w:val="both"/>
                    <w:rPr>
                      <w:b/>
                      <w:bCs/>
                      <w:sz w:val="20"/>
                      <w:szCs w:val="20"/>
                      <w:lang w:eastAsia="ar-SA"/>
                    </w:rPr>
                  </w:pPr>
                </w:p>
              </w:tc>
              <w:tc>
                <w:tcPr>
                  <w:tcW w:w="12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88C143"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4</w:t>
                  </w:r>
                </w:p>
              </w:tc>
              <w:tc>
                <w:tcPr>
                  <w:tcW w:w="242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6ADFB0"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 stand</w:t>
                  </w:r>
                </w:p>
              </w:tc>
              <w:tc>
                <w:tcPr>
                  <w:tcW w:w="1800" w:type="dxa"/>
                  <w:gridSpan w:val="2"/>
                  <w:vMerge/>
                  <w:tcBorders>
                    <w:top w:val="single" w:sz="4" w:space="0" w:color="000000"/>
                    <w:left w:val="single" w:sz="4" w:space="0" w:color="000000"/>
                  </w:tcBorders>
                  <w:shd w:val="clear" w:color="auto" w:fill="auto"/>
                  <w:tcMar>
                    <w:top w:w="0" w:type="dxa"/>
                    <w:left w:w="108" w:type="dxa"/>
                    <w:bottom w:w="0" w:type="dxa"/>
                    <w:right w:w="108" w:type="dxa"/>
                  </w:tcMar>
                </w:tcPr>
                <w:p w14:paraId="7A142D30" w14:textId="77777777" w:rsidR="00312C4E" w:rsidRPr="001664BB" w:rsidRDefault="00312C4E" w:rsidP="00EA1361">
                  <w:pPr>
                    <w:spacing w:after="0" w:line="240" w:lineRule="auto"/>
                    <w:rPr>
                      <w:rFonts w:ascii="Times New Roman" w:hAnsi="Times New Roman" w:cs="Times New Roman"/>
                      <w:sz w:val="20"/>
                      <w:szCs w:val="20"/>
                    </w:rPr>
                  </w:pPr>
                </w:p>
              </w:tc>
              <w:tc>
                <w:tcPr>
                  <w:tcW w:w="3510"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168ADD" w14:textId="77777777" w:rsidR="00312C4E" w:rsidRPr="001664BB" w:rsidRDefault="00312C4E" w:rsidP="00EA1361">
                  <w:pPr>
                    <w:pStyle w:val="Standard"/>
                    <w:snapToGrid w:val="0"/>
                    <w:rPr>
                      <w:sz w:val="20"/>
                      <w:szCs w:val="20"/>
                      <w:lang w:eastAsia="ar-SA"/>
                    </w:rPr>
                  </w:pPr>
                </w:p>
                <w:p w14:paraId="42DA2703" w14:textId="77777777" w:rsidR="00312C4E" w:rsidRPr="001664BB" w:rsidRDefault="00312C4E" w:rsidP="00EA1361">
                  <w:pPr>
                    <w:pStyle w:val="Standard"/>
                    <w:rPr>
                      <w:sz w:val="20"/>
                      <w:szCs w:val="20"/>
                      <w:lang w:eastAsia="ar-SA"/>
                    </w:rPr>
                  </w:pPr>
                  <w:r w:rsidRPr="001664BB">
                    <w:rPr>
                      <w:sz w:val="20"/>
                      <w:szCs w:val="20"/>
                      <w:lang w:eastAsia="ar-SA"/>
                    </w:rPr>
                    <w:t>Partecipare ad attività culturali</w:t>
                  </w:r>
                </w:p>
                <w:p w14:paraId="46177921" w14:textId="77777777" w:rsidR="00312C4E" w:rsidRPr="001664BB" w:rsidRDefault="00312C4E" w:rsidP="00EA1361">
                  <w:pPr>
                    <w:pStyle w:val="Standard"/>
                    <w:rPr>
                      <w:sz w:val="20"/>
                      <w:szCs w:val="20"/>
                      <w:lang w:eastAsia="ar-SA"/>
                    </w:rPr>
                  </w:pPr>
                </w:p>
              </w:tc>
            </w:tr>
            <w:tr w:rsidR="00312C4E" w:rsidRPr="001664BB" w14:paraId="1DE00485" w14:textId="77777777" w:rsidTr="003D35A3">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C50AFE" w14:textId="77777777" w:rsidR="00312C4E" w:rsidRPr="001664BB" w:rsidRDefault="00312C4E" w:rsidP="00EA1361">
                  <w:pPr>
                    <w:pStyle w:val="Standard"/>
                    <w:snapToGrid w:val="0"/>
                    <w:jc w:val="both"/>
                    <w:rPr>
                      <w:b/>
                      <w:bCs/>
                      <w:sz w:val="20"/>
                      <w:szCs w:val="20"/>
                      <w:lang w:eastAsia="ar-SA"/>
                    </w:rPr>
                  </w:pPr>
                </w:p>
              </w:tc>
              <w:tc>
                <w:tcPr>
                  <w:tcW w:w="12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43867E"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5</w:t>
                  </w:r>
                </w:p>
              </w:tc>
              <w:tc>
                <w:tcPr>
                  <w:tcW w:w="242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8B6FE7"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4 sedie</w:t>
                  </w:r>
                </w:p>
              </w:tc>
              <w:tc>
                <w:tcPr>
                  <w:tcW w:w="1800" w:type="dxa"/>
                  <w:gridSpan w:val="2"/>
                  <w:vMerge/>
                  <w:tcBorders>
                    <w:top w:val="single" w:sz="4" w:space="0" w:color="000000"/>
                    <w:left w:val="single" w:sz="4" w:space="0" w:color="000000"/>
                  </w:tcBorders>
                  <w:shd w:val="clear" w:color="auto" w:fill="auto"/>
                  <w:tcMar>
                    <w:top w:w="0" w:type="dxa"/>
                    <w:left w:w="108" w:type="dxa"/>
                    <w:bottom w:w="0" w:type="dxa"/>
                    <w:right w:w="108" w:type="dxa"/>
                  </w:tcMar>
                </w:tcPr>
                <w:p w14:paraId="7550F2D7" w14:textId="77777777" w:rsidR="00312C4E" w:rsidRPr="001664BB" w:rsidRDefault="00312C4E" w:rsidP="00EA1361">
                  <w:pPr>
                    <w:spacing w:after="0" w:line="240" w:lineRule="auto"/>
                    <w:rPr>
                      <w:rFonts w:ascii="Times New Roman" w:hAnsi="Times New Roman" w:cs="Times New Roman"/>
                      <w:sz w:val="20"/>
                      <w:szCs w:val="20"/>
                    </w:rPr>
                  </w:pPr>
                </w:p>
              </w:tc>
              <w:tc>
                <w:tcPr>
                  <w:tcW w:w="3510"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D81211C" w14:textId="77777777" w:rsidR="00312C4E" w:rsidRPr="001664BB" w:rsidRDefault="00312C4E" w:rsidP="00EA1361">
                  <w:pPr>
                    <w:spacing w:after="0" w:line="240" w:lineRule="auto"/>
                    <w:rPr>
                      <w:rFonts w:ascii="Times New Roman" w:hAnsi="Times New Roman" w:cs="Times New Roman"/>
                      <w:sz w:val="20"/>
                      <w:szCs w:val="20"/>
                    </w:rPr>
                  </w:pPr>
                </w:p>
              </w:tc>
            </w:tr>
            <w:tr w:rsidR="00312C4E" w:rsidRPr="001664BB" w14:paraId="57B85045" w14:textId="77777777" w:rsidTr="003D35A3">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1A1186" w14:textId="77777777" w:rsidR="00312C4E" w:rsidRPr="001664BB" w:rsidRDefault="00312C4E" w:rsidP="00EA1361">
                  <w:pPr>
                    <w:pStyle w:val="Standard"/>
                    <w:snapToGrid w:val="0"/>
                    <w:jc w:val="both"/>
                    <w:rPr>
                      <w:b/>
                      <w:bCs/>
                      <w:sz w:val="20"/>
                      <w:szCs w:val="20"/>
                      <w:lang w:eastAsia="ar-SA"/>
                    </w:rPr>
                  </w:pPr>
                </w:p>
              </w:tc>
              <w:tc>
                <w:tcPr>
                  <w:tcW w:w="12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1F05CB"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6</w:t>
                  </w:r>
                </w:p>
              </w:tc>
              <w:tc>
                <w:tcPr>
                  <w:tcW w:w="242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2DF47E"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 tavolo</w:t>
                  </w:r>
                </w:p>
              </w:tc>
              <w:tc>
                <w:tcPr>
                  <w:tcW w:w="1800" w:type="dxa"/>
                  <w:gridSpan w:val="2"/>
                  <w:vMerge/>
                  <w:tcBorders>
                    <w:top w:val="single" w:sz="4" w:space="0" w:color="000000"/>
                    <w:left w:val="single" w:sz="4" w:space="0" w:color="000000"/>
                  </w:tcBorders>
                  <w:shd w:val="clear" w:color="auto" w:fill="auto"/>
                  <w:tcMar>
                    <w:top w:w="0" w:type="dxa"/>
                    <w:left w:w="108" w:type="dxa"/>
                    <w:bottom w:w="0" w:type="dxa"/>
                    <w:right w:w="108" w:type="dxa"/>
                  </w:tcMar>
                </w:tcPr>
                <w:p w14:paraId="04096503" w14:textId="77777777" w:rsidR="00312C4E" w:rsidRPr="001664BB" w:rsidRDefault="00312C4E" w:rsidP="00EA1361">
                  <w:pPr>
                    <w:spacing w:after="0" w:line="240" w:lineRule="auto"/>
                    <w:rPr>
                      <w:rFonts w:ascii="Times New Roman" w:hAnsi="Times New Roman" w:cs="Times New Roman"/>
                      <w:sz w:val="20"/>
                      <w:szCs w:val="20"/>
                    </w:rPr>
                  </w:pPr>
                </w:p>
              </w:tc>
              <w:tc>
                <w:tcPr>
                  <w:tcW w:w="3510"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74D264" w14:textId="77777777" w:rsidR="00312C4E" w:rsidRPr="001664BB" w:rsidRDefault="00312C4E" w:rsidP="00EA1361">
                  <w:pPr>
                    <w:spacing w:after="0" w:line="240" w:lineRule="auto"/>
                    <w:rPr>
                      <w:rFonts w:ascii="Times New Roman" w:hAnsi="Times New Roman" w:cs="Times New Roman"/>
                      <w:sz w:val="20"/>
                      <w:szCs w:val="20"/>
                    </w:rPr>
                  </w:pPr>
                </w:p>
              </w:tc>
            </w:tr>
            <w:tr w:rsidR="00312C4E" w:rsidRPr="001664BB" w14:paraId="43B84283" w14:textId="77777777" w:rsidTr="00214DCB">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EC5057" w14:textId="77777777" w:rsidR="00312C4E" w:rsidRPr="001664BB" w:rsidRDefault="00312C4E" w:rsidP="00EA1361">
                  <w:pPr>
                    <w:pStyle w:val="Standard"/>
                    <w:snapToGrid w:val="0"/>
                    <w:jc w:val="both"/>
                    <w:rPr>
                      <w:b/>
                      <w:bCs/>
                      <w:sz w:val="20"/>
                      <w:szCs w:val="20"/>
                      <w:lang w:eastAsia="ar-SA"/>
                    </w:rPr>
                  </w:pPr>
                </w:p>
              </w:tc>
              <w:tc>
                <w:tcPr>
                  <w:tcW w:w="12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D2FB51"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7</w:t>
                  </w:r>
                </w:p>
              </w:tc>
              <w:tc>
                <w:tcPr>
                  <w:tcW w:w="2427" w:type="dxa"/>
                  <w:gridSpan w:val="3"/>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21000082"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N° 100 dépliant illustrativi</w:t>
                  </w:r>
                </w:p>
              </w:tc>
              <w:tc>
                <w:tcPr>
                  <w:tcW w:w="1800" w:type="dxa"/>
                  <w:gridSpan w:val="2"/>
                  <w:vMerge/>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182049E7" w14:textId="77777777" w:rsidR="00312C4E" w:rsidRPr="001664BB" w:rsidRDefault="00312C4E" w:rsidP="00EA1361">
                  <w:pPr>
                    <w:spacing w:after="0" w:line="240" w:lineRule="auto"/>
                    <w:rPr>
                      <w:rFonts w:ascii="Times New Roman" w:hAnsi="Times New Roman" w:cs="Times New Roman"/>
                      <w:sz w:val="20"/>
                      <w:szCs w:val="20"/>
                    </w:rPr>
                  </w:pPr>
                </w:p>
              </w:tc>
              <w:tc>
                <w:tcPr>
                  <w:tcW w:w="3510" w:type="dxa"/>
                  <w:gridSpan w:val="2"/>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BFF21E" w14:textId="77777777" w:rsidR="00312C4E" w:rsidRPr="001664BB" w:rsidRDefault="00312C4E" w:rsidP="00EA1361">
                  <w:pPr>
                    <w:spacing w:after="0" w:line="240" w:lineRule="auto"/>
                    <w:rPr>
                      <w:rFonts w:ascii="Times New Roman" w:hAnsi="Times New Roman" w:cs="Times New Roman"/>
                      <w:sz w:val="20"/>
                      <w:szCs w:val="20"/>
                    </w:rPr>
                  </w:pPr>
                </w:p>
              </w:tc>
            </w:tr>
            <w:tr w:rsidR="00312C4E" w:rsidRPr="001664BB" w14:paraId="30867997" w14:textId="77777777" w:rsidTr="00214DCB">
              <w:tc>
                <w:tcPr>
                  <w:tcW w:w="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DC7EB9" w14:textId="77777777" w:rsidR="00312C4E" w:rsidRPr="001664BB" w:rsidRDefault="00312C4E" w:rsidP="00EA1361">
                  <w:pPr>
                    <w:pStyle w:val="Standard"/>
                    <w:snapToGrid w:val="0"/>
                    <w:jc w:val="both"/>
                    <w:rPr>
                      <w:b/>
                      <w:bCs/>
                      <w:sz w:val="20"/>
                      <w:szCs w:val="20"/>
                      <w:lang w:eastAsia="ar-SA"/>
                    </w:rPr>
                  </w:pPr>
                </w:p>
              </w:tc>
              <w:tc>
                <w:tcPr>
                  <w:tcW w:w="122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BF63E99"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Risorsa 8</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C40AE" w14:textId="77777777" w:rsidR="00312C4E" w:rsidRPr="001664BB" w:rsidRDefault="00312C4E" w:rsidP="00EA1361">
                  <w:pPr>
                    <w:pStyle w:val="Standard"/>
                    <w:snapToGrid w:val="0"/>
                    <w:rPr>
                      <w:sz w:val="20"/>
                      <w:szCs w:val="20"/>
                      <w:lang w:eastAsia="ar-SA"/>
                    </w:rPr>
                  </w:pPr>
                  <w:r w:rsidRPr="001664BB">
                    <w:rPr>
                      <w:sz w:val="20"/>
                      <w:szCs w:val="20"/>
                      <w:lang w:eastAsia="ar-SA"/>
                    </w:rPr>
                    <w:t>Attrezzatura per allestimento di palchi:</w:t>
                  </w:r>
                </w:p>
                <w:p w14:paraId="66DA4FE4"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2 amplificatori,</w:t>
                  </w:r>
                </w:p>
                <w:p w14:paraId="6037C142"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4 fari da palco,</w:t>
                  </w:r>
                </w:p>
                <w:p w14:paraId="55FDDC3D"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2 tendaggi,</w:t>
                  </w:r>
                </w:p>
                <w:p w14:paraId="06F6F325"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1 tappeto,</w:t>
                  </w:r>
                </w:p>
                <w:p w14:paraId="4ADA83E5" w14:textId="77777777" w:rsidR="00312C4E" w:rsidRPr="001664BB" w:rsidRDefault="00312C4E" w:rsidP="00EA1361">
                  <w:pPr>
                    <w:pStyle w:val="Standard"/>
                    <w:snapToGrid w:val="0"/>
                    <w:jc w:val="both"/>
                    <w:rPr>
                      <w:sz w:val="20"/>
                      <w:szCs w:val="20"/>
                      <w:lang w:eastAsia="ar-SA"/>
                    </w:rPr>
                  </w:pPr>
                  <w:r w:rsidRPr="001664BB">
                    <w:rPr>
                      <w:sz w:val="20"/>
                      <w:szCs w:val="20"/>
                      <w:lang w:eastAsia="ar-SA"/>
                    </w:rPr>
                    <w:t>10 microfoni</w:t>
                  </w: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2BD89" w14:textId="77777777" w:rsidR="00312C4E" w:rsidRPr="001664BB" w:rsidRDefault="00312C4E" w:rsidP="00EA1361">
                  <w:pPr>
                    <w:spacing w:after="0" w:line="240" w:lineRule="auto"/>
                    <w:rPr>
                      <w:rFonts w:ascii="Times New Roman" w:hAnsi="Times New Roman" w:cs="Times New Roman"/>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E0656" w14:textId="77777777" w:rsidR="00312C4E" w:rsidRPr="001664BB" w:rsidRDefault="00312C4E" w:rsidP="00EA1361">
                  <w:pPr>
                    <w:pStyle w:val="Standard"/>
                    <w:snapToGrid w:val="0"/>
                    <w:rPr>
                      <w:sz w:val="20"/>
                      <w:szCs w:val="20"/>
                      <w:lang w:eastAsia="ar-SA"/>
                    </w:rPr>
                  </w:pPr>
                </w:p>
                <w:p w14:paraId="10B5FBB8" w14:textId="77777777" w:rsidR="00312C4E" w:rsidRPr="001664BB" w:rsidRDefault="00312C4E" w:rsidP="00EA1361">
                  <w:pPr>
                    <w:pStyle w:val="Standard"/>
                    <w:rPr>
                      <w:sz w:val="20"/>
                      <w:szCs w:val="20"/>
                      <w:lang w:eastAsia="ar-SA"/>
                    </w:rPr>
                  </w:pPr>
                  <w:r w:rsidRPr="001664BB">
                    <w:rPr>
                      <w:sz w:val="20"/>
                      <w:szCs w:val="20"/>
                      <w:lang w:eastAsia="ar-SA"/>
                    </w:rPr>
                    <w:t xml:space="preserve">Realizzare rappresentazioni artistiche nell’ambito di </w:t>
                  </w:r>
                  <w:proofErr w:type="gramStart"/>
                  <w:r w:rsidRPr="001664BB">
                    <w:rPr>
                      <w:sz w:val="20"/>
                      <w:szCs w:val="20"/>
                      <w:lang w:eastAsia="ar-SA"/>
                    </w:rPr>
                    <w:t>eventi,  incontri</w:t>
                  </w:r>
                  <w:proofErr w:type="gramEnd"/>
                  <w:r w:rsidRPr="001664BB">
                    <w:rPr>
                      <w:sz w:val="20"/>
                      <w:szCs w:val="20"/>
                      <w:lang w:eastAsia="ar-SA"/>
                    </w:rPr>
                    <w:t xml:space="preserve"> e manifestazioni</w:t>
                  </w:r>
                </w:p>
              </w:tc>
            </w:tr>
          </w:tbl>
          <w:p w14:paraId="31F37517" w14:textId="77777777" w:rsidR="00312C4E" w:rsidRPr="001664BB" w:rsidRDefault="00312C4E" w:rsidP="00EA1361">
            <w:pPr>
              <w:pStyle w:val="Standard"/>
              <w:keepNext/>
              <w:tabs>
                <w:tab w:val="left" w:pos="432"/>
              </w:tabs>
              <w:ind w:left="432" w:hanging="432"/>
              <w:jc w:val="both"/>
              <w:rPr>
                <w:b/>
                <w:bCs/>
                <w:sz w:val="22"/>
                <w:szCs w:val="22"/>
                <w:lang w:eastAsia="ar-SA"/>
              </w:rPr>
            </w:pPr>
          </w:p>
          <w:p w14:paraId="63DFC806" w14:textId="77777777" w:rsidR="00312C4E" w:rsidRPr="001664BB" w:rsidRDefault="00312C4E" w:rsidP="00EA1361">
            <w:pPr>
              <w:pStyle w:val="Standard"/>
              <w:tabs>
                <w:tab w:val="left" w:pos="840"/>
              </w:tabs>
              <w:rPr>
                <w:b/>
                <w:bCs/>
                <w:sz w:val="22"/>
                <w:szCs w:val="22"/>
                <w:lang w:eastAsia="ar-SA"/>
              </w:rPr>
            </w:pPr>
          </w:p>
        </w:tc>
      </w:tr>
    </w:tbl>
    <w:p w14:paraId="2F6879FB" w14:textId="77777777" w:rsidR="00E0698A" w:rsidRPr="001664BB" w:rsidRDefault="00E0698A" w:rsidP="00EA1361">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561C5F22" w14:textId="77777777" w:rsidR="00EB0A5B" w:rsidRPr="001664BB" w:rsidRDefault="009736E6" w:rsidP="00EA1361">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sz w:val="24"/>
          <w:szCs w:val="24"/>
        </w:rPr>
      </w:pPr>
      <w:r w:rsidRPr="001664BB">
        <w:rPr>
          <w:rFonts w:ascii="Times New Roman" w:eastAsia="Calibri" w:hAnsi="Times New Roman" w:cs="Times New Roman"/>
          <w:i/>
          <w:sz w:val="24"/>
        </w:rPr>
        <w:t xml:space="preserve">Eventuali particolari </w:t>
      </w:r>
      <w:r w:rsidR="00A60DEF" w:rsidRPr="001664BB">
        <w:rPr>
          <w:rFonts w:ascii="Times New Roman" w:eastAsia="Calibri" w:hAnsi="Times New Roman" w:cs="Times New Roman"/>
          <w:i/>
          <w:sz w:val="24"/>
        </w:rPr>
        <w:t xml:space="preserve">condizioni ed </w:t>
      </w:r>
      <w:r w:rsidRPr="001664BB">
        <w:rPr>
          <w:rFonts w:ascii="Times New Roman" w:eastAsia="Calibri" w:hAnsi="Times New Roman" w:cs="Times New Roman"/>
          <w:i/>
          <w:sz w:val="24"/>
        </w:rPr>
        <w:t>obblighi degli operatori volontari durante il periodo di servizio</w:t>
      </w:r>
    </w:p>
    <w:p w14:paraId="197A8A19" w14:textId="77777777" w:rsidR="00563D02" w:rsidRPr="001664BB" w:rsidRDefault="00563D02" w:rsidP="00EA1361">
      <w:pPr>
        <w:widowControl w:val="0"/>
        <w:tabs>
          <w:tab w:val="left" w:pos="426"/>
        </w:tabs>
        <w:spacing w:after="0" w:line="240" w:lineRule="auto"/>
        <w:ind w:right="113"/>
        <w:jc w:val="both"/>
        <w:rPr>
          <w:rFonts w:ascii="Times New Roman" w:eastAsia="Times New Roman" w:hAnsi="Times New Roman" w:cs="Times New Roman"/>
          <w:i/>
          <w:sz w:val="12"/>
          <w:szCs w:val="12"/>
        </w:rPr>
      </w:pPr>
    </w:p>
    <w:tbl>
      <w:tblPr>
        <w:tblStyle w:val="Grigliatabella"/>
        <w:tblW w:w="9327" w:type="dxa"/>
        <w:tblInd w:w="137" w:type="dxa"/>
        <w:tblLook w:val="04A0" w:firstRow="1" w:lastRow="0" w:firstColumn="1" w:lastColumn="0" w:noHBand="0" w:noVBand="1"/>
      </w:tblPr>
      <w:tblGrid>
        <w:gridCol w:w="9327"/>
      </w:tblGrid>
      <w:tr w:rsidR="00FC32BC" w:rsidRPr="001664BB" w14:paraId="52CC24D7" w14:textId="77777777" w:rsidTr="00B5278A">
        <w:tc>
          <w:tcPr>
            <w:tcW w:w="9327" w:type="dxa"/>
          </w:tcPr>
          <w:p w14:paraId="5A77BA02" w14:textId="77777777" w:rsidR="00EF73F3" w:rsidRPr="001664BB" w:rsidRDefault="00EF73F3"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Le giornate di formazione potrebbero essere svolte anche nella giornata del sabato.</w:t>
            </w:r>
          </w:p>
          <w:p w14:paraId="3E27CD2C" w14:textId="77777777" w:rsidR="00EF73F3" w:rsidRPr="001664BB" w:rsidRDefault="00EF73F3"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Gli operatori volontari del SC in servizio civile dovranno avere:</w:t>
            </w:r>
          </w:p>
          <w:p w14:paraId="17F6E0C9" w14:textId="77777777" w:rsidR="00EF73F3" w:rsidRPr="001664BB" w:rsidRDefault="00EF73F3"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disponibilità alla mobilità e all’eventuale impegno nei giorni di sabato e festivi;</w:t>
            </w:r>
          </w:p>
          <w:p w14:paraId="751A43A7" w14:textId="77777777" w:rsidR="00EF73F3" w:rsidRPr="001664BB" w:rsidRDefault="00EF73F3"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flessibilità oraria;</w:t>
            </w:r>
          </w:p>
          <w:p w14:paraId="0BA24632" w14:textId="0840C0BF" w:rsidR="00EF73F3" w:rsidRPr="001664BB" w:rsidRDefault="00EF73F3"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-disponibilità a missioni da svolgersi fuori la sede di servizio come previsto dal </w:t>
            </w:r>
            <w:r w:rsidR="003D35A3" w:rsidRPr="003D35A3">
              <w:rPr>
                <w:rFonts w:ascii="Times New Roman" w:eastAsia="Times New Roman" w:hAnsi="Times New Roman" w:cs="Times New Roman"/>
                <w:sz w:val="24"/>
                <w:szCs w:val="24"/>
              </w:rPr>
              <w:t>DPCM-</w:t>
            </w:r>
            <w:r w:rsidR="003D35A3">
              <w:rPr>
                <w:rFonts w:ascii="Times New Roman" w:eastAsia="Times New Roman" w:hAnsi="Times New Roman" w:cs="Times New Roman"/>
                <w:sz w:val="24"/>
                <w:szCs w:val="24"/>
              </w:rPr>
              <w:t xml:space="preserve"> </w:t>
            </w:r>
            <w:r w:rsidR="003D35A3" w:rsidRPr="003D35A3">
              <w:rPr>
                <w:rFonts w:ascii="Times New Roman" w:eastAsia="Times New Roman" w:hAnsi="Times New Roman" w:cs="Times New Roman"/>
                <w:sz w:val="24"/>
                <w:szCs w:val="24"/>
              </w:rPr>
              <w:t>14_01_2019</w:t>
            </w:r>
            <w:r w:rsidRPr="001664BB">
              <w:rPr>
                <w:rFonts w:ascii="Times New Roman" w:eastAsia="Times New Roman" w:hAnsi="Times New Roman" w:cs="Times New Roman"/>
                <w:sz w:val="24"/>
                <w:szCs w:val="24"/>
              </w:rPr>
              <w:t>;</w:t>
            </w:r>
          </w:p>
          <w:p w14:paraId="0D10A665" w14:textId="6B6BAEA0" w:rsidR="00FC32BC" w:rsidRPr="001664BB" w:rsidRDefault="00EF73F3"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Usufruire, almeno una parte, del periodo di riposo compatibilmente con le esigenze del progetto.</w:t>
            </w:r>
          </w:p>
        </w:tc>
      </w:tr>
    </w:tbl>
    <w:p w14:paraId="7CAE3620" w14:textId="77777777" w:rsidR="00563D02" w:rsidRPr="001664BB" w:rsidRDefault="00563D02" w:rsidP="00EA1361">
      <w:pPr>
        <w:widowControl w:val="0"/>
        <w:spacing w:after="0" w:line="240" w:lineRule="auto"/>
        <w:rPr>
          <w:rFonts w:ascii="Times New Roman" w:eastAsia="Times New Roman" w:hAnsi="Times New Roman" w:cs="Times New Roman"/>
          <w:i/>
          <w:sz w:val="12"/>
          <w:szCs w:val="12"/>
        </w:rPr>
      </w:pPr>
    </w:p>
    <w:p w14:paraId="425F6AA7" w14:textId="77777777" w:rsidR="00312C4E" w:rsidRPr="001664BB" w:rsidRDefault="00312C4E" w:rsidP="00EA1361">
      <w:pPr>
        <w:widowControl w:val="0"/>
        <w:spacing w:after="0" w:line="240" w:lineRule="auto"/>
        <w:rPr>
          <w:rFonts w:ascii="Times New Roman" w:eastAsia="Times New Roman" w:hAnsi="Times New Roman" w:cs="Times New Roman"/>
          <w:i/>
          <w:sz w:val="12"/>
          <w:szCs w:val="12"/>
        </w:rPr>
      </w:pPr>
    </w:p>
    <w:p w14:paraId="618B5A6A" w14:textId="77777777" w:rsidR="00611904" w:rsidRPr="001664BB" w:rsidRDefault="00611904" w:rsidP="00EA1361">
      <w:pPr>
        <w:widowControl w:val="0"/>
        <w:spacing w:after="0" w:line="240" w:lineRule="auto"/>
        <w:rPr>
          <w:rFonts w:ascii="Times New Roman" w:eastAsia="Times New Roman" w:hAnsi="Times New Roman" w:cs="Times New Roman"/>
          <w:i/>
          <w:sz w:val="12"/>
          <w:szCs w:val="12"/>
        </w:rPr>
      </w:pPr>
    </w:p>
    <w:p w14:paraId="3A1874DE" w14:textId="77777777" w:rsidR="00EB0A5B" w:rsidRPr="001664BB" w:rsidRDefault="009736E6" w:rsidP="00EA1361">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1664BB">
        <w:rPr>
          <w:rFonts w:ascii="Times New Roman" w:eastAsia="Calibri" w:hAnsi="Times New Roman" w:cs="Times New Roman"/>
          <w:i/>
          <w:sz w:val="24"/>
        </w:rPr>
        <w:t>Eventuali altri requisiti richiesti ai candidati per la partecipazione al progetto</w:t>
      </w:r>
    </w:p>
    <w:p w14:paraId="574832C0" w14:textId="77777777" w:rsidR="00FC32BC" w:rsidRPr="001664BB" w:rsidRDefault="00FC32BC" w:rsidP="00EA1361">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4D272CFB" w14:textId="77777777" w:rsidTr="00B5278A">
        <w:tc>
          <w:tcPr>
            <w:tcW w:w="9327" w:type="dxa"/>
          </w:tcPr>
          <w:p w14:paraId="07CFE23F" w14:textId="77777777" w:rsidR="00FC32BC" w:rsidRPr="001664BB" w:rsidRDefault="00FC32BC" w:rsidP="00EA1361">
            <w:pPr>
              <w:tabs>
                <w:tab w:val="left" w:pos="834"/>
              </w:tabs>
              <w:rPr>
                <w:rFonts w:ascii="Times New Roman" w:eastAsia="Times New Roman" w:hAnsi="Times New Roman" w:cs="Times New Roman"/>
                <w:sz w:val="24"/>
                <w:szCs w:val="24"/>
              </w:rPr>
            </w:pPr>
          </w:p>
        </w:tc>
      </w:tr>
    </w:tbl>
    <w:p w14:paraId="72F56575" w14:textId="77777777" w:rsidR="00C85EB9" w:rsidRPr="001664BB" w:rsidRDefault="00C85EB9" w:rsidP="00EA1361">
      <w:pPr>
        <w:widowControl w:val="0"/>
        <w:spacing w:after="0" w:line="240" w:lineRule="auto"/>
        <w:rPr>
          <w:rFonts w:ascii="Times New Roman" w:eastAsia="Times New Roman" w:hAnsi="Times New Roman" w:cs="Times New Roman"/>
          <w:i/>
          <w:sz w:val="24"/>
          <w:szCs w:val="24"/>
        </w:rPr>
      </w:pPr>
    </w:p>
    <w:p w14:paraId="4B423642" w14:textId="77777777" w:rsidR="00425D72" w:rsidRPr="001664BB" w:rsidRDefault="009736E6" w:rsidP="00EA1361">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sz w:val="24"/>
          <w:szCs w:val="24"/>
        </w:rPr>
      </w:pPr>
      <w:r w:rsidRPr="001664BB">
        <w:rPr>
          <w:rFonts w:ascii="Times New Roman" w:eastAsia="Calibri" w:hAnsi="Times New Roman" w:cs="Times New Roman"/>
          <w:i/>
          <w:sz w:val="24"/>
        </w:rPr>
        <w:t>Eventuali partner a sostegno del progetto</w:t>
      </w:r>
    </w:p>
    <w:p w14:paraId="46286C73" w14:textId="77777777" w:rsidR="00FC32BC" w:rsidRPr="001664BB" w:rsidRDefault="00FC32BC" w:rsidP="00EA1361">
      <w:pPr>
        <w:widowControl w:val="0"/>
        <w:tabs>
          <w:tab w:val="left" w:pos="284"/>
          <w:tab w:val="left" w:pos="426"/>
          <w:tab w:val="left" w:pos="993"/>
          <w:tab w:val="left" w:pos="8789"/>
        </w:tabs>
        <w:spacing w:after="0" w:line="240" w:lineRule="auto"/>
        <w:rPr>
          <w:rFonts w:ascii="Times New Roman" w:eastAsia="Times New Roman" w:hAnsi="Times New Roman" w:cs="Times New Roman"/>
          <w:sz w:val="24"/>
          <w:szCs w:val="24"/>
        </w:rPr>
      </w:pPr>
    </w:p>
    <w:tbl>
      <w:tblPr>
        <w:tblW w:w="9214" w:type="dxa"/>
        <w:tblInd w:w="250" w:type="dxa"/>
        <w:tblLayout w:type="fixed"/>
        <w:tblCellMar>
          <w:left w:w="10" w:type="dxa"/>
          <w:right w:w="10" w:type="dxa"/>
        </w:tblCellMar>
        <w:tblLook w:val="0000" w:firstRow="0" w:lastRow="0" w:firstColumn="0" w:lastColumn="0" w:noHBand="0" w:noVBand="0"/>
      </w:tblPr>
      <w:tblGrid>
        <w:gridCol w:w="3006"/>
        <w:gridCol w:w="6208"/>
      </w:tblGrid>
      <w:tr w:rsidR="006D427F" w:rsidRPr="001664BB" w14:paraId="287E45BA" w14:textId="77777777" w:rsidTr="00214DCB">
        <w:tc>
          <w:tcPr>
            <w:tcW w:w="300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1222DBB3" w14:textId="77777777" w:rsidR="006D427F" w:rsidRPr="001664BB" w:rsidRDefault="006D427F" w:rsidP="00EA1361">
            <w:pPr>
              <w:pStyle w:val="Standard"/>
              <w:jc w:val="center"/>
              <w:rPr>
                <w:b/>
                <w:bCs/>
                <w:sz w:val="22"/>
                <w:szCs w:val="22"/>
              </w:rPr>
            </w:pPr>
            <w:r w:rsidRPr="001664BB">
              <w:rPr>
                <w:b/>
                <w:bCs/>
                <w:sz w:val="22"/>
                <w:szCs w:val="22"/>
              </w:rPr>
              <w:t>Partner</w:t>
            </w:r>
          </w:p>
        </w:tc>
        <w:tc>
          <w:tcPr>
            <w:tcW w:w="6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E83677" w14:textId="77777777" w:rsidR="006D427F" w:rsidRPr="001664BB" w:rsidRDefault="006D427F" w:rsidP="00EA1361">
            <w:pPr>
              <w:pStyle w:val="Standard"/>
              <w:jc w:val="center"/>
              <w:rPr>
                <w:b/>
                <w:bCs/>
                <w:sz w:val="22"/>
                <w:szCs w:val="22"/>
              </w:rPr>
            </w:pPr>
            <w:r w:rsidRPr="001664BB">
              <w:rPr>
                <w:b/>
                <w:bCs/>
                <w:sz w:val="22"/>
                <w:szCs w:val="22"/>
              </w:rPr>
              <w:t>Attività (rispetto alla voce 9.1)</w:t>
            </w:r>
          </w:p>
        </w:tc>
      </w:tr>
      <w:tr w:rsidR="006D427F" w:rsidRPr="001664BB" w14:paraId="3AA0BCC5" w14:textId="77777777" w:rsidTr="00214DCB">
        <w:trPr>
          <w:trHeight w:val="1352"/>
        </w:trPr>
        <w:tc>
          <w:tcPr>
            <w:tcW w:w="3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45C9E3" w14:textId="77777777" w:rsidR="006D427F" w:rsidRPr="001664BB" w:rsidRDefault="006D427F" w:rsidP="00EA1361">
            <w:pPr>
              <w:pStyle w:val="Standard"/>
              <w:snapToGrid w:val="0"/>
              <w:rPr>
                <w:sz w:val="22"/>
                <w:szCs w:val="22"/>
              </w:rPr>
            </w:pPr>
          </w:p>
          <w:p w14:paraId="035ED0BA" w14:textId="77777777" w:rsidR="006D427F" w:rsidRPr="001664BB" w:rsidRDefault="006D427F" w:rsidP="00EA1361">
            <w:pPr>
              <w:pStyle w:val="Standard"/>
              <w:rPr>
                <w:sz w:val="22"/>
                <w:szCs w:val="22"/>
              </w:rPr>
            </w:pPr>
            <w:r w:rsidRPr="001664BB">
              <w:rPr>
                <w:sz w:val="22"/>
                <w:szCs w:val="22"/>
              </w:rPr>
              <w:t>Associazione “Il grano in erba” C.F. 92101510649</w:t>
            </w:r>
          </w:p>
          <w:p w14:paraId="677A1914" w14:textId="77777777" w:rsidR="006D427F" w:rsidRPr="001664BB" w:rsidRDefault="006D427F" w:rsidP="00EA1361">
            <w:pPr>
              <w:pStyle w:val="Standard"/>
              <w:rPr>
                <w:sz w:val="22"/>
                <w:szCs w:val="22"/>
              </w:rPr>
            </w:pPr>
          </w:p>
          <w:p w14:paraId="5221063B" w14:textId="77777777" w:rsidR="006D427F" w:rsidRPr="001664BB" w:rsidRDefault="006D427F" w:rsidP="00EA1361">
            <w:pPr>
              <w:pStyle w:val="Standard"/>
              <w:rPr>
                <w:sz w:val="22"/>
                <w:szCs w:val="22"/>
              </w:rPr>
            </w:pPr>
          </w:p>
          <w:p w14:paraId="57F8E9D6" w14:textId="77777777" w:rsidR="006D427F" w:rsidRPr="001664BB" w:rsidRDefault="006D427F" w:rsidP="00EA1361">
            <w:pPr>
              <w:pStyle w:val="Standard"/>
              <w:rPr>
                <w:sz w:val="22"/>
                <w:szCs w:val="22"/>
              </w:rPr>
            </w:pPr>
          </w:p>
          <w:p w14:paraId="032F9FDF" w14:textId="77777777" w:rsidR="006D427F" w:rsidRPr="001664BB" w:rsidRDefault="006D427F" w:rsidP="00EA1361">
            <w:pPr>
              <w:pStyle w:val="Standard"/>
              <w:rPr>
                <w:sz w:val="22"/>
                <w:szCs w:val="22"/>
              </w:rPr>
            </w:pPr>
          </w:p>
          <w:p w14:paraId="5514DB6B" w14:textId="77777777" w:rsidR="006D427F" w:rsidRPr="001664BB" w:rsidRDefault="006D427F" w:rsidP="00EA1361">
            <w:pPr>
              <w:pStyle w:val="Standard"/>
              <w:rPr>
                <w:sz w:val="22"/>
                <w:szCs w:val="22"/>
              </w:rPr>
            </w:pPr>
          </w:p>
          <w:p w14:paraId="1C327490" w14:textId="77777777" w:rsidR="006D427F" w:rsidRPr="001664BB" w:rsidRDefault="006D427F" w:rsidP="00EA1361">
            <w:pPr>
              <w:pStyle w:val="Standard"/>
              <w:rPr>
                <w:sz w:val="22"/>
                <w:szCs w:val="22"/>
              </w:rPr>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6884B" w14:textId="77777777" w:rsidR="006D427F" w:rsidRPr="001664BB" w:rsidRDefault="006D427F" w:rsidP="00EA1361">
            <w:pPr>
              <w:pStyle w:val="Standard"/>
              <w:snapToGrid w:val="0"/>
              <w:rPr>
                <w:sz w:val="22"/>
                <w:szCs w:val="22"/>
              </w:rPr>
            </w:pPr>
          </w:p>
          <w:p w14:paraId="036784A2" w14:textId="0AD176F4" w:rsidR="006D427F" w:rsidRPr="001664BB" w:rsidRDefault="006D427F" w:rsidP="00EA1361">
            <w:pPr>
              <w:pStyle w:val="Standard"/>
              <w:rPr>
                <w:sz w:val="22"/>
                <w:szCs w:val="22"/>
              </w:rPr>
            </w:pPr>
            <w:r w:rsidRPr="001664BB">
              <w:rPr>
                <w:sz w:val="22"/>
                <w:szCs w:val="22"/>
              </w:rPr>
              <w:t xml:space="preserve">Attività </w:t>
            </w:r>
            <w:r w:rsidR="009370B7">
              <w:rPr>
                <w:sz w:val="22"/>
                <w:szCs w:val="22"/>
              </w:rPr>
              <w:t>1.1</w:t>
            </w:r>
            <w:r w:rsidRPr="001664BB">
              <w:rPr>
                <w:sz w:val="22"/>
                <w:szCs w:val="22"/>
              </w:rPr>
              <w:t>Sostegno e assistenza nello svolgimento dei compiti assegnati a scuola</w:t>
            </w:r>
          </w:p>
          <w:p w14:paraId="3557F718" w14:textId="31B1EB67" w:rsidR="006D427F" w:rsidRPr="001664BB" w:rsidRDefault="006D427F" w:rsidP="00EA1361">
            <w:pPr>
              <w:pStyle w:val="Standard"/>
              <w:rPr>
                <w:sz w:val="22"/>
                <w:szCs w:val="22"/>
              </w:rPr>
            </w:pPr>
            <w:r w:rsidRPr="001664BB">
              <w:rPr>
                <w:sz w:val="22"/>
                <w:szCs w:val="22"/>
              </w:rPr>
              <w:t xml:space="preserve">Attività </w:t>
            </w:r>
            <w:r w:rsidR="009370B7">
              <w:rPr>
                <w:sz w:val="22"/>
                <w:szCs w:val="22"/>
              </w:rPr>
              <w:t>1.2</w:t>
            </w:r>
            <w:r w:rsidRPr="001664BB">
              <w:rPr>
                <w:sz w:val="22"/>
                <w:szCs w:val="22"/>
              </w:rPr>
              <w:t xml:space="preserve"> Attività ludico-creative, educative e motorie come strumento per stimolare la concentrazione e aumentare l’autostima.</w:t>
            </w:r>
          </w:p>
          <w:p w14:paraId="0AAF2F0F" w14:textId="659C6F5C" w:rsidR="006D427F" w:rsidRPr="001664BB" w:rsidRDefault="006D427F" w:rsidP="00EA1361">
            <w:pPr>
              <w:pStyle w:val="Standard"/>
              <w:rPr>
                <w:sz w:val="22"/>
                <w:szCs w:val="22"/>
              </w:rPr>
            </w:pPr>
            <w:r w:rsidRPr="001664BB">
              <w:rPr>
                <w:sz w:val="22"/>
                <w:szCs w:val="22"/>
              </w:rPr>
              <w:t xml:space="preserve">Attività </w:t>
            </w:r>
            <w:r w:rsidR="009370B7">
              <w:rPr>
                <w:sz w:val="22"/>
                <w:szCs w:val="22"/>
              </w:rPr>
              <w:t>1.3</w:t>
            </w:r>
            <w:r w:rsidRPr="001664BB">
              <w:rPr>
                <w:sz w:val="22"/>
                <w:szCs w:val="22"/>
              </w:rPr>
              <w:t xml:space="preserve"> Riordino e cura degli ambienti di studio e di svago</w:t>
            </w:r>
          </w:p>
          <w:p w14:paraId="7DAD1608" w14:textId="6AF9C7C3" w:rsidR="006D427F" w:rsidRPr="001664BB" w:rsidRDefault="006D427F" w:rsidP="00EA1361">
            <w:pPr>
              <w:pStyle w:val="Standard"/>
              <w:rPr>
                <w:sz w:val="22"/>
                <w:szCs w:val="22"/>
              </w:rPr>
            </w:pPr>
            <w:r w:rsidRPr="001664BB">
              <w:rPr>
                <w:sz w:val="22"/>
                <w:szCs w:val="22"/>
              </w:rPr>
              <w:t xml:space="preserve">Attività </w:t>
            </w:r>
            <w:r w:rsidR="009370B7">
              <w:rPr>
                <w:sz w:val="22"/>
                <w:szCs w:val="22"/>
              </w:rPr>
              <w:t>1.4</w:t>
            </w:r>
            <w:r w:rsidRPr="001664BB">
              <w:rPr>
                <w:sz w:val="22"/>
                <w:szCs w:val="22"/>
              </w:rPr>
              <w:t xml:space="preserve"> Organizzazione di uscite didattiche e momenti culturali nel territorio di Avellino.</w:t>
            </w:r>
          </w:p>
          <w:p w14:paraId="74332AF6" w14:textId="156CA5FA" w:rsidR="006D427F" w:rsidRPr="001664BB" w:rsidRDefault="006D427F" w:rsidP="00EA1361">
            <w:pPr>
              <w:pStyle w:val="Standard"/>
              <w:rPr>
                <w:sz w:val="22"/>
                <w:szCs w:val="22"/>
              </w:rPr>
            </w:pPr>
            <w:r w:rsidRPr="001664BB">
              <w:rPr>
                <w:sz w:val="22"/>
                <w:szCs w:val="22"/>
              </w:rPr>
              <w:t xml:space="preserve">Attività </w:t>
            </w:r>
            <w:r w:rsidR="001F0826">
              <w:rPr>
                <w:sz w:val="22"/>
                <w:szCs w:val="22"/>
              </w:rPr>
              <w:t>4.2</w:t>
            </w:r>
            <w:r w:rsidRPr="001664BB">
              <w:rPr>
                <w:sz w:val="22"/>
                <w:szCs w:val="22"/>
              </w:rPr>
              <w:t xml:space="preserve"> Partecipare ad attività culturali organizzate da associazioni e/o enti locali.</w:t>
            </w:r>
          </w:p>
          <w:p w14:paraId="6A041B85" w14:textId="2893F5F9" w:rsidR="006D427F" w:rsidRPr="001664BB" w:rsidRDefault="006D427F" w:rsidP="00EA1361">
            <w:pPr>
              <w:pStyle w:val="Standard"/>
              <w:rPr>
                <w:sz w:val="22"/>
                <w:szCs w:val="22"/>
              </w:rPr>
            </w:pPr>
            <w:r w:rsidRPr="001664BB">
              <w:rPr>
                <w:sz w:val="22"/>
                <w:szCs w:val="22"/>
              </w:rPr>
              <w:t xml:space="preserve">Attività </w:t>
            </w:r>
            <w:r w:rsidR="001F0826">
              <w:rPr>
                <w:sz w:val="22"/>
                <w:szCs w:val="22"/>
              </w:rPr>
              <w:t>4.3</w:t>
            </w:r>
            <w:r w:rsidRPr="001664BB">
              <w:rPr>
                <w:sz w:val="22"/>
                <w:szCs w:val="22"/>
              </w:rPr>
              <w:t xml:space="preserve"> Progettare eventi ed organizzare incontri e manifestazioni</w:t>
            </w:r>
          </w:p>
        </w:tc>
      </w:tr>
      <w:tr w:rsidR="006D427F" w:rsidRPr="001664BB" w14:paraId="22CB18B1" w14:textId="77777777" w:rsidTr="00214DCB">
        <w:trPr>
          <w:trHeight w:val="1701"/>
        </w:trPr>
        <w:tc>
          <w:tcPr>
            <w:tcW w:w="3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2F0E38" w14:textId="77777777" w:rsidR="006D427F" w:rsidRDefault="006D427F" w:rsidP="00EA1361">
            <w:pPr>
              <w:pStyle w:val="Standard"/>
              <w:rPr>
                <w:sz w:val="22"/>
                <w:szCs w:val="22"/>
              </w:rPr>
            </w:pPr>
            <w:r w:rsidRPr="001664BB">
              <w:rPr>
                <w:sz w:val="22"/>
                <w:szCs w:val="22"/>
              </w:rPr>
              <w:lastRenderedPageBreak/>
              <w:t xml:space="preserve">Associazione </w:t>
            </w:r>
            <w:proofErr w:type="spellStart"/>
            <w:r w:rsidRPr="001664BB">
              <w:rPr>
                <w:sz w:val="22"/>
                <w:szCs w:val="22"/>
              </w:rPr>
              <w:t>Willoke</w:t>
            </w:r>
            <w:proofErr w:type="spellEnd"/>
          </w:p>
          <w:p w14:paraId="4376AA48" w14:textId="5DB9FD0D" w:rsidR="006D427F" w:rsidRPr="001664BB" w:rsidRDefault="00362FC8" w:rsidP="00EA1361">
            <w:pPr>
              <w:pStyle w:val="Standard"/>
              <w:rPr>
                <w:sz w:val="22"/>
                <w:szCs w:val="22"/>
              </w:rPr>
            </w:pPr>
            <w:r w:rsidRPr="00362FC8">
              <w:rPr>
                <w:color w:val="000000" w:themeColor="text1"/>
                <w:sz w:val="22"/>
                <w:szCs w:val="22"/>
              </w:rPr>
              <w:t>C.F. 90012320645</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B52B" w14:textId="6292B1E0" w:rsidR="006D427F" w:rsidRPr="001664BB" w:rsidRDefault="006D427F" w:rsidP="00EA1361">
            <w:pPr>
              <w:pStyle w:val="Standard"/>
              <w:rPr>
                <w:sz w:val="22"/>
                <w:szCs w:val="22"/>
              </w:rPr>
            </w:pPr>
            <w:r w:rsidRPr="001664BB">
              <w:rPr>
                <w:sz w:val="22"/>
                <w:szCs w:val="22"/>
              </w:rPr>
              <w:t xml:space="preserve">Attività </w:t>
            </w:r>
            <w:r w:rsidR="006B0F5F">
              <w:rPr>
                <w:sz w:val="22"/>
                <w:szCs w:val="22"/>
              </w:rPr>
              <w:t>1</w:t>
            </w:r>
            <w:r w:rsidR="009370B7">
              <w:rPr>
                <w:sz w:val="22"/>
                <w:szCs w:val="22"/>
              </w:rPr>
              <w:t>.2</w:t>
            </w:r>
            <w:r w:rsidRPr="001664BB">
              <w:rPr>
                <w:sz w:val="22"/>
                <w:szCs w:val="22"/>
              </w:rPr>
              <w:t xml:space="preserve"> Attività ludico-creative, educative e motorie come strumento per stimolare la concentrazione e aumentare l’autostima</w:t>
            </w:r>
          </w:p>
          <w:p w14:paraId="52A72197" w14:textId="21741339" w:rsidR="006D427F" w:rsidRPr="001664BB" w:rsidRDefault="006D427F" w:rsidP="00EA1361">
            <w:pPr>
              <w:pStyle w:val="Standard"/>
              <w:rPr>
                <w:sz w:val="22"/>
                <w:szCs w:val="22"/>
              </w:rPr>
            </w:pPr>
            <w:r w:rsidRPr="001664BB">
              <w:rPr>
                <w:sz w:val="22"/>
                <w:szCs w:val="22"/>
              </w:rPr>
              <w:t xml:space="preserve">Attività </w:t>
            </w:r>
            <w:r w:rsidR="006B0F5F">
              <w:rPr>
                <w:sz w:val="22"/>
                <w:szCs w:val="22"/>
              </w:rPr>
              <w:t>1</w:t>
            </w:r>
            <w:r w:rsidR="009370B7">
              <w:rPr>
                <w:sz w:val="22"/>
                <w:szCs w:val="22"/>
              </w:rPr>
              <w:t>.3</w:t>
            </w:r>
            <w:r w:rsidRPr="001664BB">
              <w:rPr>
                <w:sz w:val="22"/>
                <w:szCs w:val="22"/>
              </w:rPr>
              <w:t xml:space="preserve"> Riordino e cura degli ambienti di studio e di svago nel centro polifunzionale del comune di Vallesaccarda.</w:t>
            </w:r>
          </w:p>
          <w:p w14:paraId="70C07811" w14:textId="3C404CB6" w:rsidR="006D427F" w:rsidRPr="001664BB" w:rsidRDefault="006D427F" w:rsidP="006B0F5F">
            <w:pPr>
              <w:pStyle w:val="Standard"/>
              <w:rPr>
                <w:sz w:val="22"/>
                <w:szCs w:val="22"/>
              </w:rPr>
            </w:pPr>
            <w:r w:rsidRPr="001664BB">
              <w:rPr>
                <w:sz w:val="22"/>
                <w:szCs w:val="22"/>
              </w:rPr>
              <w:t xml:space="preserve">Attività </w:t>
            </w:r>
            <w:r w:rsidR="006B0F5F">
              <w:rPr>
                <w:sz w:val="22"/>
                <w:szCs w:val="22"/>
              </w:rPr>
              <w:t>1</w:t>
            </w:r>
            <w:r w:rsidR="009370B7">
              <w:rPr>
                <w:sz w:val="22"/>
                <w:szCs w:val="22"/>
              </w:rPr>
              <w:t>.4</w:t>
            </w:r>
            <w:r w:rsidRPr="001664BB">
              <w:rPr>
                <w:sz w:val="22"/>
                <w:szCs w:val="22"/>
              </w:rPr>
              <w:t xml:space="preserve"> Organizzazione di uscite didattiche e momenti culturali nel territorio di Vallesaccarda.    </w:t>
            </w:r>
          </w:p>
        </w:tc>
      </w:tr>
      <w:tr w:rsidR="006D427F" w:rsidRPr="001664BB" w14:paraId="144BF943" w14:textId="77777777" w:rsidTr="00214DCB">
        <w:trPr>
          <w:trHeight w:val="3099"/>
        </w:trPr>
        <w:tc>
          <w:tcPr>
            <w:tcW w:w="3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01FAAE" w14:textId="77777777" w:rsidR="006D427F" w:rsidRDefault="006D427F" w:rsidP="00EA1361">
            <w:pPr>
              <w:pStyle w:val="Standard"/>
              <w:rPr>
                <w:sz w:val="22"/>
                <w:szCs w:val="22"/>
              </w:rPr>
            </w:pPr>
            <w:r w:rsidRPr="001664BB">
              <w:rPr>
                <w:sz w:val="22"/>
                <w:szCs w:val="22"/>
              </w:rPr>
              <w:t>Comune di Trevico</w:t>
            </w:r>
          </w:p>
          <w:p w14:paraId="05294B5A" w14:textId="1CD86561" w:rsidR="00113C77" w:rsidRPr="00113C77" w:rsidRDefault="00113C77" w:rsidP="00EA1361">
            <w:pPr>
              <w:pStyle w:val="Standard"/>
              <w:rPr>
                <w:color w:val="000000" w:themeColor="text1"/>
                <w:sz w:val="22"/>
                <w:szCs w:val="22"/>
              </w:rPr>
            </w:pPr>
            <w:r w:rsidRPr="00113C77">
              <w:rPr>
                <w:color w:val="000000" w:themeColor="text1"/>
                <w:sz w:val="22"/>
                <w:szCs w:val="22"/>
              </w:rPr>
              <w:t xml:space="preserve">P.IVA: 00280410648 </w:t>
            </w:r>
          </w:p>
          <w:p w14:paraId="647F0328" w14:textId="1C3C5CAB" w:rsidR="006D427F" w:rsidRPr="001664BB" w:rsidRDefault="00113C77" w:rsidP="00EA1361">
            <w:pPr>
              <w:pStyle w:val="Standard"/>
              <w:rPr>
                <w:sz w:val="22"/>
                <w:szCs w:val="22"/>
              </w:rPr>
            </w:pPr>
            <w:r w:rsidRPr="00113C77">
              <w:rPr>
                <w:color w:val="000000" w:themeColor="text1"/>
                <w:sz w:val="22"/>
                <w:szCs w:val="22"/>
              </w:rPr>
              <w:t>C.F.: 81001230648</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943C1" w14:textId="268F7AE3" w:rsidR="006D427F" w:rsidRPr="001664BB" w:rsidRDefault="006D427F" w:rsidP="00EA1361">
            <w:pPr>
              <w:pStyle w:val="Standard"/>
              <w:rPr>
                <w:sz w:val="22"/>
                <w:szCs w:val="22"/>
              </w:rPr>
            </w:pPr>
            <w:r w:rsidRPr="001664BB">
              <w:rPr>
                <w:sz w:val="22"/>
                <w:szCs w:val="22"/>
              </w:rPr>
              <w:t xml:space="preserve">Attività </w:t>
            </w:r>
            <w:r w:rsidR="001F0826">
              <w:rPr>
                <w:sz w:val="22"/>
                <w:szCs w:val="22"/>
              </w:rPr>
              <w:t>3.2</w:t>
            </w:r>
            <w:r w:rsidRPr="001664BB">
              <w:rPr>
                <w:sz w:val="22"/>
                <w:szCs w:val="22"/>
              </w:rPr>
              <w:t xml:space="preserve"> Raccolta dei dati tramite somministrazione di questionari nelle scuole e luoghi di aggregazione.</w:t>
            </w:r>
          </w:p>
          <w:p w14:paraId="11B91B9B" w14:textId="5A80757C" w:rsidR="006D427F" w:rsidRPr="001664BB" w:rsidRDefault="006D427F" w:rsidP="00EA1361">
            <w:pPr>
              <w:pStyle w:val="Standard"/>
              <w:rPr>
                <w:sz w:val="22"/>
                <w:szCs w:val="22"/>
              </w:rPr>
            </w:pPr>
            <w:r w:rsidRPr="001664BB">
              <w:rPr>
                <w:sz w:val="22"/>
                <w:szCs w:val="22"/>
              </w:rPr>
              <w:t xml:space="preserve">Attività </w:t>
            </w:r>
            <w:r w:rsidR="001F0826">
              <w:rPr>
                <w:sz w:val="22"/>
                <w:szCs w:val="22"/>
              </w:rPr>
              <w:t>4.1</w:t>
            </w:r>
            <w:r w:rsidRPr="001664BB">
              <w:rPr>
                <w:sz w:val="22"/>
                <w:szCs w:val="22"/>
              </w:rPr>
              <w:t xml:space="preserve"> Creare nuovi contatti nelle scuole per promuovere campagne culturali con la formazione di un calendario di incontri con le direzioni didattiche.</w:t>
            </w:r>
          </w:p>
          <w:p w14:paraId="0564D0A5" w14:textId="15ED7345" w:rsidR="006D427F" w:rsidRPr="001664BB" w:rsidRDefault="006D427F" w:rsidP="00EA1361">
            <w:pPr>
              <w:pStyle w:val="Standard"/>
              <w:rPr>
                <w:sz w:val="22"/>
                <w:szCs w:val="22"/>
              </w:rPr>
            </w:pPr>
            <w:r w:rsidRPr="001664BB">
              <w:rPr>
                <w:sz w:val="22"/>
                <w:szCs w:val="22"/>
              </w:rPr>
              <w:t xml:space="preserve">Attività </w:t>
            </w:r>
            <w:r w:rsidR="001F0826">
              <w:rPr>
                <w:sz w:val="22"/>
                <w:szCs w:val="22"/>
              </w:rPr>
              <w:t>4.2</w:t>
            </w:r>
            <w:r w:rsidRPr="001664BB">
              <w:rPr>
                <w:sz w:val="22"/>
                <w:szCs w:val="22"/>
              </w:rPr>
              <w:t xml:space="preserve"> Partecipare ad attività culturali organizzate da associazioni e/o enti locali.</w:t>
            </w:r>
          </w:p>
          <w:p w14:paraId="07A4FA6C" w14:textId="50A29F67" w:rsidR="006D427F" w:rsidRPr="001664BB" w:rsidRDefault="006D427F" w:rsidP="00EA1361">
            <w:pPr>
              <w:pStyle w:val="Standard"/>
              <w:rPr>
                <w:sz w:val="22"/>
                <w:szCs w:val="22"/>
              </w:rPr>
            </w:pPr>
            <w:r w:rsidRPr="001664BB">
              <w:rPr>
                <w:sz w:val="22"/>
                <w:szCs w:val="22"/>
              </w:rPr>
              <w:t xml:space="preserve">Attività </w:t>
            </w:r>
            <w:r w:rsidR="001F0826">
              <w:rPr>
                <w:sz w:val="22"/>
                <w:szCs w:val="22"/>
              </w:rPr>
              <w:t>4.3</w:t>
            </w:r>
            <w:r w:rsidRPr="001664BB">
              <w:rPr>
                <w:sz w:val="22"/>
                <w:szCs w:val="22"/>
              </w:rPr>
              <w:t xml:space="preserve"> Progettare eventi ed organizzare incontri e manifestazioni</w:t>
            </w:r>
          </w:p>
          <w:p w14:paraId="5F27C8B7" w14:textId="77777777" w:rsidR="006D427F" w:rsidRPr="001664BB" w:rsidRDefault="006D427F" w:rsidP="00EA1361">
            <w:pPr>
              <w:pStyle w:val="Standard"/>
              <w:rPr>
                <w:sz w:val="22"/>
                <w:szCs w:val="22"/>
              </w:rPr>
            </w:pPr>
            <w:r w:rsidRPr="001664BB">
              <w:rPr>
                <w:sz w:val="22"/>
                <w:szCs w:val="22"/>
              </w:rPr>
              <w:t>Il Comune di Trevico metterà a disposizione le proprie competenze e professionalità per svolgere attività di organizzazione nella realizzazione delle attività e degli eventi programmati.</w:t>
            </w:r>
          </w:p>
        </w:tc>
      </w:tr>
      <w:tr w:rsidR="006D427F" w:rsidRPr="001664BB" w14:paraId="705DFB7A" w14:textId="77777777" w:rsidTr="00214DCB">
        <w:trPr>
          <w:trHeight w:val="2831"/>
        </w:trPr>
        <w:tc>
          <w:tcPr>
            <w:tcW w:w="3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A63E94" w14:textId="77777777" w:rsidR="006D427F" w:rsidRPr="001664BB" w:rsidRDefault="006D427F" w:rsidP="00EA1361">
            <w:pPr>
              <w:pStyle w:val="Standard"/>
              <w:rPr>
                <w:sz w:val="22"/>
                <w:szCs w:val="22"/>
              </w:rPr>
            </w:pPr>
            <w:r w:rsidRPr="001664BB">
              <w:rPr>
                <w:sz w:val="22"/>
                <w:szCs w:val="22"/>
              </w:rPr>
              <w:t>Area didattica di Scienze dell'Educazione della Facoltà di Scienze della Formazione dell'Università di Salerno</w:t>
            </w:r>
          </w:p>
          <w:p w14:paraId="21BB994C" w14:textId="77777777" w:rsidR="006D427F" w:rsidRPr="001664BB" w:rsidRDefault="006D427F" w:rsidP="00EA1361">
            <w:pPr>
              <w:pStyle w:val="Standard"/>
              <w:rPr>
                <w:sz w:val="22"/>
                <w:szCs w:val="22"/>
              </w:rPr>
            </w:pPr>
            <w:r w:rsidRPr="001664BB">
              <w:rPr>
                <w:sz w:val="22"/>
                <w:szCs w:val="22"/>
              </w:rPr>
              <w:t>(P.I. 00851300657 )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FB185" w14:textId="289282A6" w:rsidR="006D427F" w:rsidRPr="001664BB" w:rsidRDefault="006D427F" w:rsidP="00EA1361">
            <w:pPr>
              <w:pStyle w:val="Standard"/>
              <w:rPr>
                <w:sz w:val="22"/>
                <w:szCs w:val="22"/>
              </w:rPr>
            </w:pPr>
            <w:r w:rsidRPr="001664BB">
              <w:rPr>
                <w:sz w:val="22"/>
                <w:szCs w:val="22"/>
              </w:rPr>
              <w:t xml:space="preserve">Attività </w:t>
            </w:r>
            <w:r w:rsidR="001F0826">
              <w:rPr>
                <w:sz w:val="22"/>
                <w:szCs w:val="22"/>
              </w:rPr>
              <w:t>4.3</w:t>
            </w:r>
            <w:r w:rsidRPr="001664BB">
              <w:rPr>
                <w:sz w:val="22"/>
                <w:szCs w:val="22"/>
              </w:rPr>
              <w:t xml:space="preserve"> progettare eventi ed organizzare incontri e manifestazioni. L'area didattica di Scienze dell'Educazione </w:t>
            </w:r>
            <w:proofErr w:type="spellStart"/>
            <w:r w:rsidRPr="001664BB">
              <w:rPr>
                <w:sz w:val="22"/>
                <w:szCs w:val="22"/>
              </w:rPr>
              <w:t>collaborera’</w:t>
            </w:r>
            <w:proofErr w:type="spellEnd"/>
            <w:r w:rsidRPr="001664BB">
              <w:rPr>
                <w:sz w:val="22"/>
                <w:szCs w:val="22"/>
              </w:rPr>
              <w:t xml:space="preserve"> alla realizzazione di manifestazioni che diano importanza alla scuola e ai processi educativi.</w:t>
            </w:r>
          </w:p>
          <w:p w14:paraId="02B9F743" w14:textId="77777777" w:rsidR="006D427F" w:rsidRPr="001664BB" w:rsidRDefault="006D427F" w:rsidP="00EA1361">
            <w:pPr>
              <w:pStyle w:val="Standard"/>
              <w:rPr>
                <w:sz w:val="22"/>
                <w:szCs w:val="22"/>
              </w:rPr>
            </w:pPr>
            <w:r w:rsidRPr="001664BB">
              <w:rPr>
                <w:sz w:val="22"/>
                <w:szCs w:val="22"/>
              </w:rPr>
              <w:t>Sarà realizzata tra questi “La giornata di studi</w:t>
            </w:r>
            <w:proofErr w:type="gramStart"/>
            <w:r w:rsidRPr="001664BB">
              <w:rPr>
                <w:sz w:val="22"/>
                <w:szCs w:val="22"/>
              </w:rPr>
              <w:t>” :</w:t>
            </w:r>
            <w:proofErr w:type="gramEnd"/>
          </w:p>
          <w:p w14:paraId="334F84CE" w14:textId="77777777" w:rsidR="006D427F" w:rsidRPr="001664BB" w:rsidRDefault="006D427F" w:rsidP="00EA1361">
            <w:pPr>
              <w:pStyle w:val="Standard"/>
              <w:rPr>
                <w:sz w:val="22"/>
                <w:szCs w:val="22"/>
              </w:rPr>
            </w:pPr>
            <w:r w:rsidRPr="001664BB">
              <w:rPr>
                <w:sz w:val="22"/>
                <w:szCs w:val="22"/>
              </w:rPr>
              <w:t>- Seduta introduttiva: Cosa deve sapere e che cosa deve saper fare l’operatore dei servizi alla persona. Metodologie della relazione e della comunicazione</w:t>
            </w:r>
          </w:p>
          <w:p w14:paraId="0CA6A6E9" w14:textId="77777777" w:rsidR="006D427F" w:rsidRPr="001664BB" w:rsidRDefault="006D427F" w:rsidP="00EA1361">
            <w:pPr>
              <w:pStyle w:val="Standard"/>
              <w:rPr>
                <w:sz w:val="22"/>
                <w:szCs w:val="22"/>
              </w:rPr>
            </w:pPr>
            <w:r w:rsidRPr="001664BB">
              <w:rPr>
                <w:sz w:val="22"/>
                <w:szCs w:val="22"/>
              </w:rPr>
              <w:t xml:space="preserve">- Seduta centrale: Favorire la socialità e la </w:t>
            </w:r>
            <w:proofErr w:type="spellStart"/>
            <w:r w:rsidRPr="001664BB">
              <w:rPr>
                <w:sz w:val="22"/>
                <w:szCs w:val="22"/>
              </w:rPr>
              <w:t>ri</w:t>
            </w:r>
            <w:proofErr w:type="spellEnd"/>
            <w:r w:rsidRPr="001664BB">
              <w:rPr>
                <w:sz w:val="22"/>
                <w:szCs w:val="22"/>
              </w:rPr>
              <w:t>-socializzazione. Schemi di intervento sul territorio -  - Laboratorio conclusivo: studio di casi e di esperienze</w:t>
            </w:r>
          </w:p>
        </w:tc>
      </w:tr>
      <w:tr w:rsidR="006D427F" w:rsidRPr="001664BB" w14:paraId="06A0F816" w14:textId="77777777" w:rsidTr="00214DCB">
        <w:trPr>
          <w:trHeight w:val="2816"/>
        </w:trPr>
        <w:tc>
          <w:tcPr>
            <w:tcW w:w="3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85786C" w14:textId="77777777" w:rsidR="006D427F" w:rsidRPr="001664BB" w:rsidRDefault="006D427F" w:rsidP="00EA1361">
            <w:pPr>
              <w:pStyle w:val="Standard"/>
              <w:rPr>
                <w:sz w:val="22"/>
                <w:szCs w:val="22"/>
              </w:rPr>
            </w:pPr>
            <w:r w:rsidRPr="001664BB">
              <w:rPr>
                <w:sz w:val="22"/>
                <w:szCs w:val="22"/>
              </w:rPr>
              <w:t>World Office</w:t>
            </w:r>
          </w:p>
          <w:p w14:paraId="7B699FDF" w14:textId="77777777" w:rsidR="006D427F" w:rsidRPr="001664BB" w:rsidRDefault="006D427F" w:rsidP="00EA1361">
            <w:pPr>
              <w:pStyle w:val="Standard"/>
              <w:rPr>
                <w:sz w:val="22"/>
                <w:szCs w:val="22"/>
              </w:rPr>
            </w:pPr>
            <w:r w:rsidRPr="001664BB">
              <w:rPr>
                <w:sz w:val="22"/>
                <w:szCs w:val="22"/>
              </w:rPr>
              <w:t>C.F. 02354600641</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6DB0" w14:textId="645CAFE2" w:rsidR="006D427F" w:rsidRPr="001664BB" w:rsidRDefault="006D427F" w:rsidP="00EA1361">
            <w:pPr>
              <w:pStyle w:val="Standard"/>
              <w:rPr>
                <w:sz w:val="22"/>
                <w:szCs w:val="22"/>
              </w:rPr>
            </w:pPr>
            <w:r w:rsidRPr="001664BB">
              <w:rPr>
                <w:sz w:val="22"/>
                <w:szCs w:val="22"/>
              </w:rPr>
              <w:t xml:space="preserve">Attività </w:t>
            </w:r>
            <w:r w:rsidR="001F0826">
              <w:rPr>
                <w:sz w:val="22"/>
                <w:szCs w:val="22"/>
              </w:rPr>
              <w:t>2.1</w:t>
            </w:r>
            <w:r w:rsidRPr="001664BB">
              <w:rPr>
                <w:sz w:val="22"/>
                <w:szCs w:val="22"/>
              </w:rPr>
              <w:t xml:space="preserve"> Gestione punto di ascolto presso Arci S.C Avellino e presso centro polifunzionale del Comune di Vallesaccarda</w:t>
            </w:r>
          </w:p>
          <w:p w14:paraId="36FDF578" w14:textId="52EDC952" w:rsidR="006D427F" w:rsidRPr="001664BB" w:rsidRDefault="006D427F" w:rsidP="00EA1361">
            <w:pPr>
              <w:pStyle w:val="Standard"/>
              <w:rPr>
                <w:sz w:val="22"/>
                <w:szCs w:val="22"/>
              </w:rPr>
            </w:pPr>
            <w:r w:rsidRPr="001664BB">
              <w:rPr>
                <w:sz w:val="22"/>
                <w:szCs w:val="22"/>
              </w:rPr>
              <w:t xml:space="preserve">Attività </w:t>
            </w:r>
            <w:r w:rsidR="001F0826">
              <w:rPr>
                <w:sz w:val="22"/>
                <w:szCs w:val="22"/>
              </w:rPr>
              <w:t>4.1</w:t>
            </w:r>
            <w:r w:rsidRPr="001664BB">
              <w:rPr>
                <w:sz w:val="22"/>
                <w:szCs w:val="22"/>
              </w:rPr>
              <w:t xml:space="preserve"> Creare nuovi contatti nelle scuole per promuovere campagne culturali con la formazione di un calendario di incontri con le direzioni didattiche.</w:t>
            </w:r>
          </w:p>
          <w:p w14:paraId="47BED216" w14:textId="31E7E0EF" w:rsidR="006D427F" w:rsidRPr="001664BB" w:rsidRDefault="006D427F" w:rsidP="00EA1361">
            <w:pPr>
              <w:pStyle w:val="Standard"/>
              <w:rPr>
                <w:sz w:val="22"/>
                <w:szCs w:val="22"/>
              </w:rPr>
            </w:pPr>
            <w:r w:rsidRPr="001664BB">
              <w:rPr>
                <w:sz w:val="22"/>
                <w:szCs w:val="22"/>
              </w:rPr>
              <w:t xml:space="preserve">Attività </w:t>
            </w:r>
            <w:r w:rsidR="001F0826">
              <w:rPr>
                <w:sz w:val="22"/>
                <w:szCs w:val="22"/>
              </w:rPr>
              <w:t>4.2</w:t>
            </w:r>
            <w:r w:rsidRPr="001664BB">
              <w:rPr>
                <w:sz w:val="22"/>
                <w:szCs w:val="22"/>
              </w:rPr>
              <w:t xml:space="preserve"> Partecipare ad attività culturali organizzate da associazioni e/o enti locali.</w:t>
            </w:r>
          </w:p>
          <w:p w14:paraId="7E8E797E" w14:textId="11AD606A" w:rsidR="006D427F" w:rsidRPr="001664BB" w:rsidRDefault="006D427F" w:rsidP="00EA1361">
            <w:pPr>
              <w:pStyle w:val="Standard"/>
              <w:rPr>
                <w:sz w:val="22"/>
                <w:szCs w:val="22"/>
              </w:rPr>
            </w:pPr>
            <w:r w:rsidRPr="001664BB">
              <w:rPr>
                <w:sz w:val="22"/>
                <w:szCs w:val="22"/>
              </w:rPr>
              <w:t xml:space="preserve">Attività </w:t>
            </w:r>
            <w:r w:rsidR="001F0826">
              <w:rPr>
                <w:sz w:val="22"/>
                <w:szCs w:val="22"/>
              </w:rPr>
              <w:t>4.3</w:t>
            </w:r>
            <w:r w:rsidRPr="001664BB">
              <w:rPr>
                <w:sz w:val="22"/>
                <w:szCs w:val="22"/>
              </w:rPr>
              <w:t xml:space="preserve"> Progettare eventi ed organizzare incontri e manifestazioni.</w:t>
            </w:r>
          </w:p>
          <w:p w14:paraId="3AD7DF5E" w14:textId="77777777" w:rsidR="006D427F" w:rsidRPr="001664BB" w:rsidRDefault="006D427F" w:rsidP="00EA1361">
            <w:pPr>
              <w:pStyle w:val="Standard"/>
              <w:rPr>
                <w:sz w:val="22"/>
                <w:szCs w:val="22"/>
              </w:rPr>
            </w:pPr>
            <w:r w:rsidRPr="001664BB">
              <w:rPr>
                <w:sz w:val="22"/>
                <w:szCs w:val="22"/>
              </w:rPr>
              <w:t>World office si occuperà con gli operatori volontari del SC, di realizzare le brochure informative delle suddette attività.</w:t>
            </w:r>
          </w:p>
        </w:tc>
      </w:tr>
      <w:tr w:rsidR="006D427F" w:rsidRPr="001664BB" w14:paraId="21EC5D75" w14:textId="77777777" w:rsidTr="00214DCB">
        <w:trPr>
          <w:trHeight w:val="3264"/>
        </w:trPr>
        <w:tc>
          <w:tcPr>
            <w:tcW w:w="3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5A1CC9" w14:textId="77777777" w:rsidR="006D427F" w:rsidRPr="001664BB" w:rsidRDefault="006D427F" w:rsidP="00EA1361">
            <w:pPr>
              <w:pStyle w:val="Standard"/>
              <w:rPr>
                <w:sz w:val="22"/>
                <w:szCs w:val="22"/>
              </w:rPr>
            </w:pPr>
            <w:r w:rsidRPr="001664BB">
              <w:rPr>
                <w:sz w:val="22"/>
                <w:szCs w:val="22"/>
              </w:rPr>
              <w:t>Enterprise</w:t>
            </w:r>
          </w:p>
          <w:p w14:paraId="640F3F15" w14:textId="77777777" w:rsidR="006D427F" w:rsidRPr="001664BB" w:rsidRDefault="006D427F" w:rsidP="00EA1361">
            <w:pPr>
              <w:pStyle w:val="Standard"/>
              <w:rPr>
                <w:sz w:val="22"/>
                <w:szCs w:val="22"/>
              </w:rPr>
            </w:pPr>
            <w:r w:rsidRPr="001664BB">
              <w:rPr>
                <w:sz w:val="22"/>
                <w:szCs w:val="22"/>
              </w:rPr>
              <w:t>C.F. 92096350647</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7AF58" w14:textId="339C1741" w:rsidR="006D427F" w:rsidRPr="001664BB" w:rsidRDefault="006D427F" w:rsidP="00EA1361">
            <w:pPr>
              <w:pStyle w:val="Standard"/>
              <w:rPr>
                <w:sz w:val="22"/>
                <w:szCs w:val="22"/>
              </w:rPr>
            </w:pPr>
            <w:r w:rsidRPr="001664BB">
              <w:rPr>
                <w:sz w:val="22"/>
                <w:szCs w:val="22"/>
              </w:rPr>
              <w:t xml:space="preserve">Attività </w:t>
            </w:r>
            <w:r w:rsidR="001F0826">
              <w:rPr>
                <w:sz w:val="22"/>
                <w:szCs w:val="22"/>
              </w:rPr>
              <w:t>4.3</w:t>
            </w:r>
            <w:r w:rsidRPr="001664BB">
              <w:rPr>
                <w:sz w:val="22"/>
                <w:szCs w:val="22"/>
              </w:rPr>
              <w:t xml:space="preserve"> progettare eventi ed organizzare incontri e manifestazioni. Coadiuvando l'OLP e il responsabile alle politiche sociali e culturali </w:t>
            </w:r>
            <w:proofErr w:type="spellStart"/>
            <w:r w:rsidRPr="001664BB">
              <w:rPr>
                <w:sz w:val="22"/>
                <w:szCs w:val="22"/>
              </w:rPr>
              <w:t>dell’Arci</w:t>
            </w:r>
            <w:proofErr w:type="spellEnd"/>
            <w:r w:rsidRPr="001664BB">
              <w:rPr>
                <w:sz w:val="22"/>
                <w:szCs w:val="22"/>
              </w:rPr>
              <w:t xml:space="preserve"> S.C. e aiutati dagli operatori dell’Associazione Enterprise, verranno organizzati eventi ed incontri tra gli alunni delle scuole della città che pongano l'accento sull'importanza delle istituzioni scolastiche nella crescita personale e culturale dei giovani e che sensibilizzino e orientino alla scelta dell'indirizzo di studi superiori.</w:t>
            </w:r>
          </w:p>
          <w:p w14:paraId="52EE7ADD" w14:textId="77777777" w:rsidR="006D427F" w:rsidRPr="001664BB" w:rsidRDefault="006D427F" w:rsidP="00EA1361">
            <w:pPr>
              <w:pStyle w:val="Standard"/>
              <w:rPr>
                <w:sz w:val="22"/>
                <w:szCs w:val="22"/>
              </w:rPr>
            </w:pPr>
            <w:r w:rsidRPr="001664BB">
              <w:rPr>
                <w:sz w:val="22"/>
                <w:szCs w:val="22"/>
              </w:rPr>
              <w:t>L’Associazione Enterprise sarà parte attiva nella realizzazione degli eventi programmati svolgendo attività ricreative e ludiche durante gli eventi stessi e mettendo le proprie conoscenze a disposizione degli altri attori. Inoltre, provvederà alla realizzazione di rappresentazioni artistiche come veicoli di cultura ed istruzione.</w:t>
            </w:r>
          </w:p>
        </w:tc>
      </w:tr>
    </w:tbl>
    <w:p w14:paraId="03CA1DEF" w14:textId="77777777" w:rsidR="00AC75C7" w:rsidRPr="001664BB" w:rsidRDefault="00AC75C7" w:rsidP="00EA1361">
      <w:pPr>
        <w:widowControl w:val="0"/>
        <w:spacing w:after="0" w:line="240" w:lineRule="auto"/>
        <w:rPr>
          <w:rFonts w:ascii="Times New Roman" w:eastAsia="Times New Roman" w:hAnsi="Times New Roman" w:cs="Times New Roman"/>
          <w:i/>
          <w:sz w:val="24"/>
          <w:szCs w:val="24"/>
        </w:rPr>
      </w:pPr>
    </w:p>
    <w:p w14:paraId="7BEB17C9" w14:textId="77777777" w:rsidR="00A60DEF" w:rsidRPr="001664BB" w:rsidRDefault="00A60DEF" w:rsidP="00EA1361">
      <w:pPr>
        <w:widowControl w:val="0"/>
        <w:spacing w:after="0" w:line="240" w:lineRule="auto"/>
        <w:ind w:left="112" w:right="483"/>
        <w:rPr>
          <w:rFonts w:ascii="Times New Roman" w:eastAsia="Calibri" w:hAnsi="Times New Roman" w:cs="Times New Roman"/>
          <w:b/>
          <w:sz w:val="28"/>
        </w:rPr>
      </w:pPr>
    </w:p>
    <w:p w14:paraId="04FC828B" w14:textId="77777777" w:rsidR="00A60DEF" w:rsidRPr="001664BB" w:rsidRDefault="00A60DEF" w:rsidP="00EA1361">
      <w:pPr>
        <w:widowControl w:val="0"/>
        <w:spacing w:after="0" w:line="240" w:lineRule="auto"/>
        <w:ind w:left="112" w:right="483"/>
        <w:rPr>
          <w:rFonts w:ascii="Times New Roman" w:eastAsia="Calibri" w:hAnsi="Times New Roman" w:cs="Times New Roman"/>
          <w:b/>
          <w:bCs/>
        </w:rPr>
      </w:pPr>
      <w:r w:rsidRPr="001664BB">
        <w:rPr>
          <w:rFonts w:ascii="Times New Roman" w:eastAsia="Calibri" w:hAnsi="Times New Roman" w:cs="Times New Roman"/>
          <w:b/>
          <w:sz w:val="28"/>
        </w:rPr>
        <w:t>CARATTERISTICHE DELLE COMPETENZE ACQUISIBILI</w:t>
      </w:r>
    </w:p>
    <w:p w14:paraId="6628C02C" w14:textId="77777777" w:rsidR="00A60DEF" w:rsidRPr="001664BB" w:rsidRDefault="00A60DEF" w:rsidP="00EA1361">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p w14:paraId="4461423C" w14:textId="77777777" w:rsidR="009736E6" w:rsidRPr="001664BB" w:rsidRDefault="009736E6" w:rsidP="00EA1361">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sz w:val="24"/>
          <w:szCs w:val="24"/>
        </w:rPr>
      </w:pPr>
      <w:r w:rsidRPr="001664BB">
        <w:rPr>
          <w:rFonts w:ascii="Times New Roman" w:eastAsia="Calibri" w:hAnsi="Times New Roman" w:cs="Times New Roman"/>
          <w:i/>
          <w:sz w:val="24"/>
        </w:rPr>
        <w:t>Eventuali crediti formativi riconosciuti</w:t>
      </w:r>
    </w:p>
    <w:p w14:paraId="6236C100" w14:textId="77777777" w:rsidR="00FC32BC" w:rsidRPr="001664BB" w:rsidRDefault="00FC32BC" w:rsidP="00EA1361">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6231A920" w14:textId="77777777" w:rsidTr="00B5278A">
        <w:tc>
          <w:tcPr>
            <w:tcW w:w="9327" w:type="dxa"/>
          </w:tcPr>
          <w:p w14:paraId="69970898" w14:textId="77777777" w:rsidR="00FC32BC" w:rsidRPr="001664BB" w:rsidRDefault="00FC32BC" w:rsidP="00EA1361">
            <w:pPr>
              <w:tabs>
                <w:tab w:val="left" w:pos="834"/>
              </w:tabs>
              <w:rPr>
                <w:rFonts w:ascii="Times New Roman" w:eastAsia="Times New Roman" w:hAnsi="Times New Roman" w:cs="Times New Roman"/>
                <w:sz w:val="24"/>
                <w:szCs w:val="24"/>
              </w:rPr>
            </w:pPr>
          </w:p>
        </w:tc>
      </w:tr>
    </w:tbl>
    <w:p w14:paraId="26321EC6" w14:textId="77777777" w:rsidR="009736E6" w:rsidRPr="001664BB" w:rsidRDefault="009736E6" w:rsidP="00EA1361">
      <w:pPr>
        <w:widowControl w:val="0"/>
        <w:spacing w:after="0" w:line="240" w:lineRule="auto"/>
        <w:rPr>
          <w:rFonts w:ascii="Times New Roman" w:eastAsia="Times New Roman" w:hAnsi="Times New Roman" w:cs="Times New Roman"/>
          <w:i/>
          <w:sz w:val="24"/>
          <w:szCs w:val="24"/>
        </w:rPr>
      </w:pPr>
    </w:p>
    <w:p w14:paraId="6BD345DA" w14:textId="77777777" w:rsidR="009736E6" w:rsidRPr="001664BB" w:rsidRDefault="009736E6" w:rsidP="00EA1361">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1664BB">
        <w:rPr>
          <w:rFonts w:ascii="Times New Roman" w:eastAsia="Calibri" w:hAnsi="Times New Roman" w:cs="Times New Roman"/>
          <w:i/>
          <w:sz w:val="24"/>
        </w:rPr>
        <w:t>Eventuali tirocini riconosciuti</w:t>
      </w:r>
    </w:p>
    <w:p w14:paraId="232BB7AE" w14:textId="77777777" w:rsidR="009736E6" w:rsidRPr="001664BB" w:rsidRDefault="009736E6" w:rsidP="00EA1361">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1664BB" w14:paraId="2808B7DA" w14:textId="77777777" w:rsidTr="00FC32BC">
        <w:tc>
          <w:tcPr>
            <w:tcW w:w="9327" w:type="dxa"/>
          </w:tcPr>
          <w:p w14:paraId="5F324EDF" w14:textId="77777777" w:rsidR="00FC32BC" w:rsidRPr="001664BB" w:rsidRDefault="00FC32BC" w:rsidP="00EA1361">
            <w:pPr>
              <w:tabs>
                <w:tab w:val="left" w:pos="834"/>
              </w:tabs>
              <w:rPr>
                <w:rFonts w:ascii="Times New Roman" w:eastAsia="Times New Roman" w:hAnsi="Times New Roman" w:cs="Times New Roman"/>
                <w:sz w:val="24"/>
                <w:szCs w:val="24"/>
              </w:rPr>
            </w:pPr>
          </w:p>
        </w:tc>
      </w:tr>
    </w:tbl>
    <w:p w14:paraId="7181DCD1" w14:textId="77777777" w:rsidR="009736E6" w:rsidRPr="001664BB" w:rsidRDefault="009736E6" w:rsidP="00EA1361">
      <w:pPr>
        <w:widowControl w:val="0"/>
        <w:spacing w:after="0" w:line="240" w:lineRule="auto"/>
        <w:rPr>
          <w:rFonts w:ascii="Times New Roman" w:eastAsia="Times New Roman" w:hAnsi="Times New Roman" w:cs="Times New Roman"/>
          <w:i/>
          <w:sz w:val="24"/>
          <w:szCs w:val="24"/>
        </w:rPr>
      </w:pPr>
    </w:p>
    <w:p w14:paraId="1E0127BA" w14:textId="77777777" w:rsidR="009736E6" w:rsidRPr="001664BB" w:rsidRDefault="009736E6" w:rsidP="00EA1361">
      <w:pPr>
        <w:pStyle w:val="Paragrafoelenco"/>
        <w:widowControl w:val="0"/>
        <w:numPr>
          <w:ilvl w:val="3"/>
          <w:numId w:val="1"/>
        </w:numPr>
        <w:spacing w:after="0" w:line="240" w:lineRule="auto"/>
        <w:rPr>
          <w:rFonts w:ascii="Times New Roman" w:eastAsia="Times New Roman" w:hAnsi="Times New Roman" w:cs="Times New Roman"/>
          <w:i/>
          <w:sz w:val="24"/>
          <w:szCs w:val="24"/>
        </w:rPr>
      </w:pPr>
      <w:r w:rsidRPr="001664BB">
        <w:rPr>
          <w:rFonts w:ascii="Times New Roman" w:eastAsia="Calibri" w:hAnsi="Times New Roman" w:cs="Times New Roman"/>
          <w:i/>
          <w:sz w:val="24"/>
        </w:rPr>
        <w:t>Attestazione/certificazione delle competenze in relazione alle attività svolte dura</w:t>
      </w:r>
      <w:r w:rsidR="00A60DEF" w:rsidRPr="001664BB">
        <w:rPr>
          <w:rFonts w:ascii="Times New Roman" w:eastAsia="Calibri" w:hAnsi="Times New Roman" w:cs="Times New Roman"/>
          <w:i/>
          <w:sz w:val="24"/>
        </w:rPr>
        <w:t>nte l’espletamento del servizio (*)</w:t>
      </w:r>
    </w:p>
    <w:p w14:paraId="2D5DD054" w14:textId="77777777" w:rsidR="009736E6" w:rsidRPr="001664BB" w:rsidRDefault="009736E6" w:rsidP="00EA1361">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4BCE8D9E" w14:textId="77777777" w:rsidTr="00B5278A">
        <w:tc>
          <w:tcPr>
            <w:tcW w:w="9327" w:type="dxa"/>
          </w:tcPr>
          <w:p w14:paraId="030E047B" w14:textId="77777777" w:rsidR="00FC32BC" w:rsidRPr="001664BB" w:rsidRDefault="002434F7" w:rsidP="00EA1361">
            <w:pPr>
              <w:tabs>
                <w:tab w:val="left" w:pos="834"/>
              </w:tabs>
              <w:rPr>
                <w:rFonts w:ascii="Times New Roman" w:eastAsia="Times New Roman" w:hAnsi="Times New Roman" w:cs="Times New Roman"/>
                <w:b/>
                <w:sz w:val="24"/>
                <w:szCs w:val="24"/>
              </w:rPr>
            </w:pPr>
            <w:r w:rsidRPr="001664BB">
              <w:rPr>
                <w:rFonts w:ascii="Times New Roman" w:eastAsia="Times New Roman" w:hAnsi="Times New Roman" w:cs="Times New Roman"/>
                <w:b/>
                <w:sz w:val="24"/>
                <w:szCs w:val="24"/>
              </w:rPr>
              <w:t>- Attestato specifico</w:t>
            </w:r>
          </w:p>
        </w:tc>
      </w:tr>
    </w:tbl>
    <w:p w14:paraId="4E1BC350" w14:textId="77777777" w:rsidR="005D5774" w:rsidRPr="001664BB" w:rsidRDefault="005D5774" w:rsidP="00EA1361">
      <w:pPr>
        <w:widowControl w:val="0"/>
        <w:spacing w:after="0" w:line="240" w:lineRule="auto"/>
        <w:rPr>
          <w:rFonts w:ascii="Times New Roman" w:eastAsia="Times New Roman" w:hAnsi="Times New Roman" w:cs="Times New Roman"/>
          <w:i/>
          <w:sz w:val="24"/>
          <w:szCs w:val="24"/>
        </w:rPr>
      </w:pPr>
    </w:p>
    <w:p w14:paraId="1A20A789" w14:textId="77777777" w:rsidR="00FC32BC" w:rsidRPr="001664BB" w:rsidRDefault="00FC32BC" w:rsidP="00EA1361">
      <w:pPr>
        <w:widowControl w:val="0"/>
        <w:spacing w:after="0" w:line="240" w:lineRule="auto"/>
        <w:rPr>
          <w:rFonts w:ascii="Times New Roman" w:eastAsia="Times New Roman" w:hAnsi="Times New Roman" w:cs="Times New Roman"/>
          <w:i/>
          <w:sz w:val="24"/>
          <w:szCs w:val="24"/>
        </w:rPr>
      </w:pPr>
    </w:p>
    <w:p w14:paraId="71C7F394" w14:textId="77777777" w:rsidR="009747CB" w:rsidRPr="001664BB" w:rsidRDefault="009747CB" w:rsidP="00EA1361">
      <w:pPr>
        <w:widowControl w:val="0"/>
        <w:spacing w:after="0" w:line="240" w:lineRule="auto"/>
        <w:ind w:left="112" w:right="483"/>
        <w:rPr>
          <w:rFonts w:ascii="Times New Roman" w:eastAsia="Calibri" w:hAnsi="Times New Roman" w:cs="Times New Roman"/>
          <w:b/>
          <w:bCs/>
        </w:rPr>
      </w:pPr>
      <w:r w:rsidRPr="001664BB">
        <w:rPr>
          <w:rFonts w:ascii="Times New Roman" w:eastAsia="Calibri" w:hAnsi="Times New Roman" w:cs="Times New Roman"/>
          <w:b/>
          <w:sz w:val="28"/>
        </w:rPr>
        <w:t>FORMAZIONE GENERALE DEGLI OPERATORI VOLONTARI</w:t>
      </w:r>
    </w:p>
    <w:p w14:paraId="1ED8798A" w14:textId="77777777" w:rsidR="009747CB" w:rsidRPr="001664BB" w:rsidRDefault="009747CB" w:rsidP="00EA1361">
      <w:pPr>
        <w:widowControl w:val="0"/>
        <w:spacing w:after="0" w:line="240" w:lineRule="auto"/>
        <w:rPr>
          <w:rFonts w:ascii="Times New Roman" w:eastAsia="Times New Roman" w:hAnsi="Times New Roman" w:cs="Times New Roman"/>
          <w:i/>
          <w:sz w:val="24"/>
          <w:szCs w:val="24"/>
        </w:rPr>
      </w:pPr>
    </w:p>
    <w:p w14:paraId="71BB77E0" w14:textId="77777777" w:rsidR="00F26D84" w:rsidRPr="001664BB" w:rsidRDefault="00FC32BC" w:rsidP="00EA1361">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sz w:val="24"/>
          <w:szCs w:val="24"/>
        </w:rPr>
      </w:pPr>
      <w:r w:rsidRPr="001664BB">
        <w:rPr>
          <w:rFonts w:ascii="Times New Roman" w:eastAsia="Calibri" w:hAnsi="Times New Roman" w:cs="Times New Roman"/>
          <w:i/>
          <w:sz w:val="24"/>
        </w:rPr>
        <w:t>Sede di realizzazione</w:t>
      </w:r>
      <w:r w:rsidR="00A60DEF" w:rsidRPr="001664BB">
        <w:rPr>
          <w:rFonts w:ascii="Times New Roman" w:eastAsia="Calibri" w:hAnsi="Times New Roman" w:cs="Times New Roman"/>
          <w:i/>
          <w:sz w:val="24"/>
        </w:rPr>
        <w:t xml:space="preserve"> (*)</w:t>
      </w:r>
    </w:p>
    <w:p w14:paraId="3FF2B6EC" w14:textId="77777777" w:rsidR="00FC32BC" w:rsidRPr="001664BB" w:rsidRDefault="00FC32BC" w:rsidP="00EA1361">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772123AB" w14:textId="77777777" w:rsidTr="00B5278A">
        <w:tc>
          <w:tcPr>
            <w:tcW w:w="9327" w:type="dxa"/>
          </w:tcPr>
          <w:p w14:paraId="5D6060F6" w14:textId="77777777" w:rsidR="00414A6F" w:rsidRPr="001664BB" w:rsidRDefault="00414A6F"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La formazione generale sarà realizzata presso la sede di Arci Servizio Civile Avellino in via Morelli e </w:t>
            </w:r>
            <w:proofErr w:type="spellStart"/>
            <w:r w:rsidRPr="001664BB">
              <w:rPr>
                <w:rFonts w:ascii="Times New Roman" w:eastAsia="Times New Roman" w:hAnsi="Times New Roman" w:cs="Times New Roman"/>
                <w:sz w:val="24"/>
                <w:szCs w:val="24"/>
              </w:rPr>
              <w:t>Silvati</w:t>
            </w:r>
            <w:proofErr w:type="spellEnd"/>
            <w:r w:rsidRPr="001664BB">
              <w:rPr>
                <w:rFonts w:ascii="Times New Roman" w:eastAsia="Times New Roman" w:hAnsi="Times New Roman" w:cs="Times New Roman"/>
                <w:sz w:val="24"/>
                <w:szCs w:val="24"/>
              </w:rPr>
              <w:t xml:space="preserve"> presso il centro sociale S. Della Porta ad Avellino.</w:t>
            </w:r>
          </w:p>
          <w:p w14:paraId="5574A66A" w14:textId="77777777" w:rsidR="00FC32BC" w:rsidRPr="001664BB" w:rsidRDefault="00414A6F"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Eventuali variazioni dell’indirizzo saranno comunicate tempestivamente.</w:t>
            </w:r>
          </w:p>
        </w:tc>
      </w:tr>
    </w:tbl>
    <w:p w14:paraId="3D73EB14" w14:textId="77777777" w:rsidR="00414A6F" w:rsidRPr="001664BB" w:rsidRDefault="00414A6F" w:rsidP="00EA1361">
      <w:pPr>
        <w:widowControl w:val="0"/>
        <w:spacing w:after="0" w:line="240" w:lineRule="auto"/>
        <w:ind w:left="112" w:right="483"/>
        <w:jc w:val="both"/>
        <w:rPr>
          <w:rFonts w:ascii="Times New Roman" w:eastAsia="Calibri" w:hAnsi="Times New Roman" w:cs="Times New Roman"/>
          <w:b/>
          <w:sz w:val="28"/>
        </w:rPr>
      </w:pPr>
    </w:p>
    <w:p w14:paraId="230E3BC7" w14:textId="77777777" w:rsidR="00414A6F" w:rsidRPr="001664BB" w:rsidRDefault="00414A6F" w:rsidP="00EA1361">
      <w:pPr>
        <w:widowControl w:val="0"/>
        <w:spacing w:after="0" w:line="240" w:lineRule="auto"/>
        <w:ind w:left="112" w:right="483"/>
        <w:jc w:val="both"/>
        <w:rPr>
          <w:rFonts w:ascii="Times New Roman" w:eastAsia="Calibri" w:hAnsi="Times New Roman" w:cs="Times New Roman"/>
          <w:b/>
          <w:sz w:val="28"/>
        </w:rPr>
      </w:pPr>
    </w:p>
    <w:p w14:paraId="74180F24" w14:textId="77777777" w:rsidR="00816EDD" w:rsidRPr="001664BB" w:rsidRDefault="00816EDD" w:rsidP="00EA1361">
      <w:pPr>
        <w:widowControl w:val="0"/>
        <w:spacing w:after="0" w:line="240" w:lineRule="auto"/>
        <w:ind w:left="112" w:right="483"/>
        <w:jc w:val="both"/>
        <w:rPr>
          <w:rFonts w:ascii="Times New Roman" w:eastAsia="Calibri" w:hAnsi="Times New Roman" w:cs="Times New Roman"/>
          <w:b/>
          <w:bCs/>
        </w:rPr>
      </w:pPr>
      <w:r w:rsidRPr="001664BB">
        <w:rPr>
          <w:rFonts w:ascii="Times New Roman" w:eastAsia="Calibri" w:hAnsi="Times New Roman" w:cs="Times New Roman"/>
          <w:b/>
          <w:sz w:val="28"/>
        </w:rPr>
        <w:t>FORMAZIONE SPECIFICA DEGLI OPERATORI VOLONTARI</w:t>
      </w:r>
    </w:p>
    <w:p w14:paraId="5A09CDB7" w14:textId="77777777" w:rsidR="00816EDD" w:rsidRPr="001664BB" w:rsidRDefault="00816EDD" w:rsidP="00EA1361">
      <w:pPr>
        <w:widowControl w:val="0"/>
        <w:spacing w:after="0" w:line="240" w:lineRule="auto"/>
        <w:rPr>
          <w:rFonts w:ascii="Times New Roman" w:eastAsia="Times New Roman" w:hAnsi="Times New Roman" w:cs="Times New Roman"/>
          <w:i/>
          <w:sz w:val="24"/>
          <w:szCs w:val="24"/>
        </w:rPr>
      </w:pPr>
    </w:p>
    <w:p w14:paraId="4525C637" w14:textId="77777777" w:rsidR="00816EDD" w:rsidRPr="001664BB" w:rsidRDefault="00A60DEF" w:rsidP="00EA1361">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1664BB">
        <w:rPr>
          <w:rFonts w:ascii="Times New Roman" w:eastAsia="Calibri" w:hAnsi="Times New Roman" w:cs="Times New Roman"/>
          <w:i/>
          <w:sz w:val="24"/>
        </w:rPr>
        <w:t>Sede di realizzazione (*)</w:t>
      </w:r>
      <w:r w:rsidR="00816EDD" w:rsidRPr="001664BB">
        <w:rPr>
          <w:rFonts w:ascii="Times New Roman" w:eastAsia="Calibri" w:hAnsi="Times New Roman" w:cs="Times New Roman"/>
          <w:i/>
          <w:sz w:val="24"/>
        </w:rPr>
        <w:t xml:space="preserve"> </w:t>
      </w:r>
    </w:p>
    <w:p w14:paraId="5531F290" w14:textId="77777777" w:rsidR="00FC32BC" w:rsidRPr="001664BB" w:rsidRDefault="00FC32BC" w:rsidP="00EA1361">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692CE497" w14:textId="77777777" w:rsidTr="00B5278A">
        <w:tc>
          <w:tcPr>
            <w:tcW w:w="9327" w:type="dxa"/>
          </w:tcPr>
          <w:p w14:paraId="78335C32" w14:textId="77777777" w:rsidR="00414A6F" w:rsidRPr="001664BB" w:rsidRDefault="00414A6F"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La formazione specifica sarà realizzata presso la sede di Arci Servizio Civile Avellino in via Morelli e </w:t>
            </w:r>
            <w:proofErr w:type="spellStart"/>
            <w:r w:rsidRPr="001664BB">
              <w:rPr>
                <w:rFonts w:ascii="Times New Roman" w:eastAsia="Times New Roman" w:hAnsi="Times New Roman" w:cs="Times New Roman"/>
                <w:sz w:val="24"/>
                <w:szCs w:val="24"/>
              </w:rPr>
              <w:t>Silvati</w:t>
            </w:r>
            <w:proofErr w:type="spellEnd"/>
            <w:r w:rsidRPr="001664BB">
              <w:rPr>
                <w:rFonts w:ascii="Times New Roman" w:eastAsia="Times New Roman" w:hAnsi="Times New Roman" w:cs="Times New Roman"/>
                <w:sz w:val="24"/>
                <w:szCs w:val="24"/>
              </w:rPr>
              <w:t xml:space="preserve"> presso il centro sociale S. Della Porta ad Avellino.</w:t>
            </w:r>
          </w:p>
          <w:p w14:paraId="6564DADB" w14:textId="77777777" w:rsidR="00FC32BC" w:rsidRPr="001664BB" w:rsidRDefault="00414A6F"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Eventuali variazioni dell’indirizzo saranno comunicate tempestivamente.</w:t>
            </w:r>
          </w:p>
        </w:tc>
      </w:tr>
    </w:tbl>
    <w:p w14:paraId="7A4A574F" w14:textId="77777777" w:rsidR="009736E6" w:rsidRPr="001664BB" w:rsidRDefault="009736E6" w:rsidP="00EA1361">
      <w:pPr>
        <w:widowControl w:val="0"/>
        <w:spacing w:after="0" w:line="240" w:lineRule="auto"/>
        <w:rPr>
          <w:rFonts w:ascii="Times New Roman" w:eastAsia="Times New Roman" w:hAnsi="Times New Roman" w:cs="Times New Roman"/>
          <w:i/>
          <w:sz w:val="24"/>
          <w:szCs w:val="24"/>
        </w:rPr>
      </w:pPr>
    </w:p>
    <w:p w14:paraId="11046577" w14:textId="77777777" w:rsidR="009736E6" w:rsidRPr="001664BB" w:rsidRDefault="009736E6" w:rsidP="00EA1361">
      <w:pPr>
        <w:widowControl w:val="0"/>
        <w:spacing w:after="0" w:line="240" w:lineRule="auto"/>
        <w:rPr>
          <w:rFonts w:ascii="Times New Roman" w:eastAsia="Times New Roman" w:hAnsi="Times New Roman" w:cs="Times New Roman"/>
          <w:i/>
          <w:sz w:val="24"/>
          <w:szCs w:val="24"/>
        </w:rPr>
      </w:pPr>
    </w:p>
    <w:p w14:paraId="70B55221" w14:textId="4D333A27" w:rsidR="009736E6" w:rsidRPr="001664BB" w:rsidRDefault="00602D77" w:rsidP="00EA1361">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1664BB">
        <w:rPr>
          <w:rFonts w:ascii="Times New Roman" w:eastAsia="Calibri" w:hAnsi="Times New Roman" w:cs="Times New Roman"/>
          <w:i/>
          <w:sz w:val="24"/>
        </w:rPr>
        <w:t xml:space="preserve">Tecniche e metodologie di realizzazione </w:t>
      </w:r>
      <w:r w:rsidR="00513A1B" w:rsidRPr="001664BB">
        <w:rPr>
          <w:rFonts w:ascii="Times New Roman" w:eastAsia="Calibri" w:hAnsi="Times New Roman" w:cs="Times New Roman"/>
          <w:i/>
          <w:sz w:val="24"/>
        </w:rPr>
        <w:t>(*)</w:t>
      </w:r>
    </w:p>
    <w:p w14:paraId="771CBC43" w14:textId="77777777" w:rsidR="00FC32BC" w:rsidRPr="001664BB" w:rsidRDefault="00FC32BC" w:rsidP="00EA1361">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14CD369E" w14:textId="77777777" w:rsidTr="00B5278A">
        <w:tc>
          <w:tcPr>
            <w:tcW w:w="9327" w:type="dxa"/>
          </w:tcPr>
          <w:p w14:paraId="246F5558" w14:textId="77777777" w:rsidR="001B7423"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Per conseguire gli obiettivi formativi richiesti dal progetto verranno privilegiate le metodologie didattiche attive che favoriscano la partecipazione dei giovani, basate sul presupposto che l'apprendimento effettivo sia soprattutto apprendimento dall'esperienza e alimentato dall'interesse e dalla motivazione dei partecipanti. </w:t>
            </w:r>
          </w:p>
          <w:p w14:paraId="5E29E650" w14:textId="77777777" w:rsidR="001B7423"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 Le metodologie utilizzate saranno:</w:t>
            </w:r>
          </w:p>
          <w:p w14:paraId="087560A2" w14:textId="77777777" w:rsidR="001B7423"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metodo induttivo: si basa su un procedimento logico che dall’osservazione di un certo numero finito di fatti o eventi o esperienze particolari risale a principi o leggi generali.</w:t>
            </w:r>
          </w:p>
          <w:p w14:paraId="1A08EAF7" w14:textId="77777777" w:rsidR="009F6421"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metodo espositivo partecipativo: si basa sulla trasmissione delle informazioni da parte del docente alla classe, durante la lezione i discenti possono porre domande e intervenire secondo modalità negoziate. La partecipazione si completa con attivit</w:t>
            </w:r>
            <w:r w:rsidR="009F6421" w:rsidRPr="001664BB">
              <w:rPr>
                <w:rFonts w:ascii="Times New Roman" w:eastAsia="Times New Roman" w:hAnsi="Times New Roman" w:cs="Times New Roman"/>
                <w:sz w:val="24"/>
                <w:szCs w:val="24"/>
              </w:rPr>
              <w:t>à comuni o esercizi applicativi.</w:t>
            </w:r>
          </w:p>
          <w:p w14:paraId="632ABD7A" w14:textId="77777777" w:rsidR="001B7423" w:rsidRPr="001664BB" w:rsidRDefault="001B7423" w:rsidP="00EA1361">
            <w:pPr>
              <w:tabs>
                <w:tab w:val="left" w:pos="834"/>
              </w:tabs>
              <w:jc w:val="both"/>
              <w:rPr>
                <w:rFonts w:ascii="Times New Roman" w:eastAsia="Times New Roman" w:hAnsi="Times New Roman" w:cs="Times New Roman"/>
                <w:sz w:val="24"/>
                <w:szCs w:val="24"/>
              </w:rPr>
            </w:pPr>
          </w:p>
          <w:p w14:paraId="79B3D08D" w14:textId="77777777" w:rsidR="001B7423"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Questi metodi si realizzano attraverso attività procedurali che coinvolgono attivamente gli </w:t>
            </w:r>
            <w:r w:rsidRPr="001664BB">
              <w:rPr>
                <w:rFonts w:ascii="Times New Roman" w:eastAsia="Times New Roman" w:hAnsi="Times New Roman" w:cs="Times New Roman"/>
                <w:sz w:val="24"/>
                <w:szCs w:val="24"/>
              </w:rPr>
              <w:lastRenderedPageBreak/>
              <w:t>operatori volontari nel processo di apprendimento. Le diverse tecniche che potranno essere utilizzate saranno caratterizzate da:</w:t>
            </w:r>
          </w:p>
          <w:p w14:paraId="0254AC42" w14:textId="77777777" w:rsidR="001B7423" w:rsidRPr="001664BB" w:rsidRDefault="001B7423" w:rsidP="00214DCB">
            <w:pPr>
              <w:tabs>
                <w:tab w:val="left" w:pos="289"/>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w:t>
            </w:r>
            <w:r w:rsidRPr="001664BB">
              <w:rPr>
                <w:rFonts w:ascii="Times New Roman" w:eastAsia="Times New Roman" w:hAnsi="Times New Roman" w:cs="Times New Roman"/>
                <w:sz w:val="24"/>
                <w:szCs w:val="24"/>
              </w:rPr>
              <w:tab/>
              <w:t>partecipazione “vissuta” degli operatori volontari (coinvolgono tutta la personalità dei discenti);</w:t>
            </w:r>
          </w:p>
          <w:p w14:paraId="05611D59" w14:textId="77777777" w:rsidR="001B7423" w:rsidRPr="001664BB" w:rsidRDefault="001B7423" w:rsidP="00214DCB">
            <w:pPr>
              <w:tabs>
                <w:tab w:val="left" w:pos="289"/>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w:t>
            </w:r>
            <w:r w:rsidRPr="001664BB">
              <w:rPr>
                <w:rFonts w:ascii="Times New Roman" w:eastAsia="Times New Roman" w:hAnsi="Times New Roman" w:cs="Times New Roman"/>
                <w:sz w:val="24"/>
                <w:szCs w:val="24"/>
              </w:rPr>
              <w:tab/>
              <w:t>controllo costante e ricorsivo (feed-back) sull’apprendimento e l’autovalutazione;</w:t>
            </w:r>
          </w:p>
          <w:p w14:paraId="79AF89BE" w14:textId="77777777" w:rsidR="001B7423" w:rsidRPr="001664BB" w:rsidRDefault="001B7423" w:rsidP="00214DCB">
            <w:pPr>
              <w:tabs>
                <w:tab w:val="left" w:pos="289"/>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w:t>
            </w:r>
            <w:r w:rsidRPr="001664BB">
              <w:rPr>
                <w:rFonts w:ascii="Times New Roman" w:eastAsia="Times New Roman" w:hAnsi="Times New Roman" w:cs="Times New Roman"/>
                <w:sz w:val="24"/>
                <w:szCs w:val="24"/>
              </w:rPr>
              <w:tab/>
              <w:t>formazione in situazione;</w:t>
            </w:r>
          </w:p>
          <w:p w14:paraId="5E442783" w14:textId="77777777" w:rsidR="001B7423" w:rsidRPr="001664BB" w:rsidRDefault="001B7423" w:rsidP="00214DCB">
            <w:pPr>
              <w:tabs>
                <w:tab w:val="left" w:pos="289"/>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w:t>
            </w:r>
            <w:r w:rsidRPr="001664BB">
              <w:rPr>
                <w:rFonts w:ascii="Times New Roman" w:eastAsia="Times New Roman" w:hAnsi="Times New Roman" w:cs="Times New Roman"/>
                <w:sz w:val="24"/>
                <w:szCs w:val="24"/>
              </w:rPr>
              <w:tab/>
              <w:t>formazione in gruppo.</w:t>
            </w:r>
          </w:p>
          <w:p w14:paraId="77ACB410" w14:textId="77777777" w:rsidR="001B7423" w:rsidRPr="001664BB" w:rsidRDefault="001B7423" w:rsidP="00EA1361">
            <w:pPr>
              <w:tabs>
                <w:tab w:val="left" w:pos="834"/>
              </w:tabs>
              <w:jc w:val="both"/>
              <w:rPr>
                <w:rFonts w:ascii="Times New Roman" w:eastAsia="Times New Roman" w:hAnsi="Times New Roman" w:cs="Times New Roman"/>
                <w:sz w:val="24"/>
                <w:szCs w:val="24"/>
              </w:rPr>
            </w:pPr>
          </w:p>
          <w:p w14:paraId="3784C419" w14:textId="77777777" w:rsidR="001B7423"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Le tecniche utilizzate quindi potranno prevedere: </w:t>
            </w:r>
          </w:p>
          <w:p w14:paraId="7B63B757" w14:textId="77777777" w:rsidR="009F6421" w:rsidRPr="001664BB" w:rsidRDefault="009F6421"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formazione a distanza: gli argomenti sono fruiti in maniera asincrona attraverso accesso personalizzato per ogni singolo partecipante ad una piattaforma web. Sono registrati i progressi attraverso test e verifiche.</w:t>
            </w:r>
          </w:p>
          <w:p w14:paraId="3B7D70A7" w14:textId="77777777" w:rsidR="001B7423"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 lezione frontale: il formatore espone in maniera unidirezionale gli argomenti; in questo caso la trasmissione dei concetti è legata all’abilità comunicativa del formatore stesso. </w:t>
            </w:r>
          </w:p>
          <w:p w14:paraId="56578DCF" w14:textId="77777777" w:rsidR="001B7423"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14:paraId="77E8218D" w14:textId="77777777" w:rsidR="001B7423"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lavoro di gruppo: permette di suddividere il gruppo in sottogruppi, di operare in autonomia su aspetti che prevedono la partecipazione attiva dei partecipanti, permette lo scambio delle reciproche conoscenze ed esperienze, fa crescere l’autostima e la consapevolezza delle proprie capacità, con questa strategia si cerca di ottimizzare la collaborazione ed il sostegno reciproco.</w:t>
            </w:r>
          </w:p>
          <w:p w14:paraId="1F5C18E2" w14:textId="77777777" w:rsidR="001B7423"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 tecniche simulative: in cui troviamo il </w:t>
            </w:r>
            <w:proofErr w:type="spellStart"/>
            <w:r w:rsidRPr="001664BB">
              <w:rPr>
                <w:rFonts w:ascii="Times New Roman" w:eastAsia="Times New Roman" w:hAnsi="Times New Roman" w:cs="Times New Roman"/>
                <w:sz w:val="24"/>
                <w:szCs w:val="24"/>
              </w:rPr>
              <w:t>role</w:t>
            </w:r>
            <w:proofErr w:type="spellEnd"/>
            <w:r w:rsidRPr="001664BB">
              <w:rPr>
                <w:rFonts w:ascii="Times New Roman" w:eastAsia="Times New Roman" w:hAnsi="Times New Roman" w:cs="Times New Roman"/>
                <w:sz w:val="24"/>
                <w:szCs w:val="24"/>
              </w:rPr>
              <w:t xml:space="preserve"> playing (gioco dei ruoli) per l’interpretazione e l’analisi dei comportamenti e dei ruoli sociali nelle relazioni interpersonali.</w:t>
            </w:r>
          </w:p>
          <w:p w14:paraId="2B3356EB" w14:textId="77777777" w:rsidR="001B7423"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tecniche di analisi della situazione che si avvalgono di casi reali; qui troviamo lo studio di caso e l’</w:t>
            </w:r>
            <w:proofErr w:type="spellStart"/>
            <w:r w:rsidRPr="001664BB">
              <w:rPr>
                <w:rFonts w:ascii="Times New Roman" w:eastAsia="Times New Roman" w:hAnsi="Times New Roman" w:cs="Times New Roman"/>
                <w:sz w:val="24"/>
                <w:szCs w:val="24"/>
              </w:rPr>
              <w:t>incident</w:t>
            </w:r>
            <w:proofErr w:type="spellEnd"/>
            <w:r w:rsidRPr="001664BB">
              <w:rPr>
                <w:rFonts w:ascii="Times New Roman" w:eastAsia="Times New Roman" w:hAnsi="Times New Roman" w:cs="Times New Roman"/>
                <w:sz w:val="24"/>
                <w:szCs w:val="24"/>
              </w:rPr>
              <w:t>. Con lo studio di caso si sviluppano le capacità analitiche e le modalità di approccio ad una situazione o a un problema, nell’</w:t>
            </w:r>
            <w:proofErr w:type="spellStart"/>
            <w:r w:rsidRPr="001664BB">
              <w:rPr>
                <w:rFonts w:ascii="Times New Roman" w:eastAsia="Times New Roman" w:hAnsi="Times New Roman" w:cs="Times New Roman"/>
                <w:sz w:val="24"/>
                <w:szCs w:val="24"/>
              </w:rPr>
              <w:t>incident</w:t>
            </w:r>
            <w:proofErr w:type="spellEnd"/>
            <w:r w:rsidRPr="001664BB">
              <w:rPr>
                <w:rFonts w:ascii="Times New Roman" w:eastAsia="Times New Roman" w:hAnsi="Times New Roman" w:cs="Times New Roman"/>
                <w:sz w:val="24"/>
                <w:szCs w:val="24"/>
              </w:rPr>
              <w:t>, si aggiungono le abilità decisionali e quelle predittive.</w:t>
            </w:r>
          </w:p>
          <w:p w14:paraId="6B9A2D6A" w14:textId="77777777" w:rsidR="00FC32BC" w:rsidRPr="001664BB" w:rsidRDefault="001B7423" w:rsidP="00EA1361">
            <w:pPr>
              <w:tabs>
                <w:tab w:val="left" w:pos="834"/>
              </w:tabs>
              <w:jc w:val="both"/>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 xml:space="preserve">- tecniche di produzione cooperativa: tra cui possiamo annoverare la tecnica del brainstorming (cervelli in tempesta), per l’elaborazione di idee creative in gruppo e la tecnica del </w:t>
            </w:r>
            <w:proofErr w:type="spellStart"/>
            <w:r w:rsidRPr="001664BB">
              <w:rPr>
                <w:rFonts w:ascii="Times New Roman" w:eastAsia="Times New Roman" w:hAnsi="Times New Roman" w:cs="Times New Roman"/>
                <w:sz w:val="24"/>
                <w:szCs w:val="24"/>
              </w:rPr>
              <w:t>webbing</w:t>
            </w:r>
            <w:proofErr w:type="spellEnd"/>
            <w:r w:rsidRPr="001664BB">
              <w:rPr>
                <w:rFonts w:ascii="Times New Roman" w:eastAsia="Times New Roman" w:hAnsi="Times New Roman" w:cs="Times New Roman"/>
                <w:sz w:val="24"/>
                <w:szCs w:val="24"/>
              </w:rPr>
              <w:t xml:space="preserve"> (o mind mapping), strategia grafica che permette di visualizzare come parole o frasi si connettano ad un argomento.</w:t>
            </w:r>
          </w:p>
        </w:tc>
      </w:tr>
    </w:tbl>
    <w:p w14:paraId="1FB50FA9" w14:textId="77777777" w:rsidR="00611904" w:rsidRPr="001664BB" w:rsidRDefault="00611904" w:rsidP="00EA1361">
      <w:pPr>
        <w:widowControl w:val="0"/>
        <w:spacing w:after="0" w:line="240" w:lineRule="auto"/>
        <w:rPr>
          <w:rFonts w:ascii="Times New Roman" w:eastAsia="Times New Roman" w:hAnsi="Times New Roman" w:cs="Times New Roman"/>
          <w:i/>
          <w:sz w:val="24"/>
          <w:szCs w:val="24"/>
        </w:rPr>
      </w:pPr>
    </w:p>
    <w:p w14:paraId="00268C15" w14:textId="77777777" w:rsidR="00F26D84" w:rsidRPr="001664BB" w:rsidRDefault="00F26D84" w:rsidP="00EA1361">
      <w:pPr>
        <w:widowControl w:val="0"/>
        <w:spacing w:after="0" w:line="240" w:lineRule="auto"/>
        <w:rPr>
          <w:rFonts w:ascii="Times New Roman" w:eastAsia="Times New Roman" w:hAnsi="Times New Roman" w:cs="Times New Roman"/>
          <w:i/>
          <w:sz w:val="24"/>
          <w:szCs w:val="24"/>
        </w:rPr>
      </w:pPr>
    </w:p>
    <w:p w14:paraId="61D8B241" w14:textId="77777777" w:rsidR="00112D5E" w:rsidRPr="001664BB" w:rsidRDefault="00CF388A" w:rsidP="00EA1361">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1664BB">
        <w:rPr>
          <w:rFonts w:ascii="Times New Roman" w:eastAsia="Calibri" w:hAnsi="Times New Roman" w:cs="Times New Roman"/>
          <w:i/>
          <w:sz w:val="24"/>
        </w:rPr>
        <w:t>Moduli della formazione e loro contenuti</w:t>
      </w:r>
      <w:r w:rsidR="00611904" w:rsidRPr="001664BB">
        <w:rPr>
          <w:rFonts w:ascii="Times New Roman" w:eastAsia="Calibri" w:hAnsi="Times New Roman" w:cs="Times New Roman"/>
          <w:i/>
          <w:sz w:val="24"/>
        </w:rPr>
        <w:t xml:space="preserve"> con l’indicazione della durata di ciascun modulo</w:t>
      </w:r>
      <w:r w:rsidR="00513A1B" w:rsidRPr="001664BB">
        <w:rPr>
          <w:rFonts w:ascii="Times New Roman" w:eastAsia="Calibri" w:hAnsi="Times New Roman" w:cs="Times New Roman"/>
          <w:i/>
          <w:sz w:val="24"/>
        </w:rPr>
        <w:t>(*)</w:t>
      </w:r>
    </w:p>
    <w:p w14:paraId="513B6365" w14:textId="77777777" w:rsidR="00112D5E" w:rsidRPr="001664BB" w:rsidRDefault="00112D5E" w:rsidP="00EA1361">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6"/>
        <w:gridCol w:w="1128"/>
      </w:tblGrid>
      <w:tr w:rsidR="00112D5E" w:rsidRPr="001664BB" w14:paraId="1AFADC98" w14:textId="77777777" w:rsidTr="00570E8A">
        <w:tc>
          <w:tcPr>
            <w:tcW w:w="5000" w:type="pct"/>
            <w:gridSpan w:val="2"/>
            <w:shd w:val="clear" w:color="auto" w:fill="auto"/>
          </w:tcPr>
          <w:p w14:paraId="6E61049D" w14:textId="77777777" w:rsidR="00112D5E" w:rsidRPr="001664BB" w:rsidRDefault="00112D5E" w:rsidP="00EA1361">
            <w:pPr>
              <w:pStyle w:val="Paragrafoelenco"/>
              <w:tabs>
                <w:tab w:val="left" w:pos="177"/>
              </w:tabs>
              <w:spacing w:after="0" w:line="240" w:lineRule="auto"/>
              <w:ind w:left="0" w:right="140"/>
              <w:jc w:val="both"/>
              <w:rPr>
                <w:rFonts w:ascii="Times New Roman" w:hAnsi="Times New Roman" w:cs="Times New Roman"/>
                <w:b/>
              </w:rPr>
            </w:pPr>
            <w:r w:rsidRPr="001664BB">
              <w:rPr>
                <w:rFonts w:ascii="Times New Roman" w:hAnsi="Times New Roman" w:cs="Times New Roman"/>
                <w:b/>
              </w:rPr>
              <w:t>Modulo:</w:t>
            </w:r>
            <w:r w:rsidR="00570E8A" w:rsidRPr="001664BB">
              <w:rPr>
                <w:rFonts w:ascii="Times New Roman" w:hAnsi="Times New Roman" w:cs="Times New Roman"/>
                <w:b/>
              </w:rPr>
              <w:t xml:space="preserve"> A</w:t>
            </w:r>
            <w:r w:rsidR="001B7423" w:rsidRPr="001664BB">
              <w:rPr>
                <w:rFonts w:ascii="Times New Roman" w:hAnsi="Times New Roman" w:cs="Times New Roman"/>
                <w:b/>
              </w:rPr>
              <w:t xml:space="preserve"> – attraverso piattaforma FAD e contestualizzazione nelle sedi di </w:t>
            </w:r>
            <w:r w:rsidR="00B7426D" w:rsidRPr="001664BB">
              <w:rPr>
                <w:rFonts w:ascii="Times New Roman" w:hAnsi="Times New Roman" w:cs="Times New Roman"/>
                <w:b/>
              </w:rPr>
              <w:t>attuazione</w:t>
            </w:r>
          </w:p>
        </w:tc>
      </w:tr>
      <w:tr w:rsidR="00112D5E" w:rsidRPr="001664BB" w14:paraId="4A8E227B" w14:textId="77777777" w:rsidTr="00570E8A">
        <w:tc>
          <w:tcPr>
            <w:tcW w:w="4387" w:type="pct"/>
            <w:shd w:val="clear" w:color="auto" w:fill="D9D9D9"/>
          </w:tcPr>
          <w:p w14:paraId="24ED79E1" w14:textId="77777777" w:rsidR="00112D5E" w:rsidRPr="001664BB" w:rsidRDefault="00112D5E" w:rsidP="00EA1361">
            <w:pPr>
              <w:pStyle w:val="Paragrafoelenco"/>
              <w:spacing w:after="0" w:line="240" w:lineRule="auto"/>
              <w:ind w:left="34" w:right="32"/>
              <w:rPr>
                <w:rFonts w:ascii="Times New Roman" w:hAnsi="Times New Roman" w:cs="Times New Roman"/>
                <w:b/>
              </w:rPr>
            </w:pPr>
            <w:r w:rsidRPr="001664BB">
              <w:rPr>
                <w:rFonts w:ascii="Times New Roman" w:hAnsi="Times New Roman" w:cs="Times New Roman"/>
                <w:b/>
              </w:rPr>
              <w:t>Contenuti</w:t>
            </w:r>
            <w:r w:rsidR="00570E8A" w:rsidRPr="001664BB">
              <w:rPr>
                <w:rFonts w:ascii="Times New Roman" w:hAnsi="Times New Roman" w:cs="Times New Roman"/>
                <w:b/>
              </w:rPr>
              <w:t>:</w:t>
            </w:r>
          </w:p>
          <w:p w14:paraId="45696B3A" w14:textId="77777777" w:rsidR="00570E8A" w:rsidRPr="001664BB" w:rsidRDefault="00570E8A" w:rsidP="00EA1361">
            <w:pPr>
              <w:pStyle w:val="Paragrafoelenco"/>
              <w:spacing w:after="0" w:line="240" w:lineRule="auto"/>
              <w:ind w:left="34" w:right="32"/>
              <w:rPr>
                <w:rFonts w:ascii="Times New Roman" w:hAnsi="Times New Roman" w:cs="Times New Roman"/>
                <w:i/>
              </w:rPr>
            </w:pPr>
            <w:r w:rsidRPr="001664BB">
              <w:rPr>
                <w:rFonts w:ascii="Times New Roman" w:hAnsi="Times New Roman" w:cs="Times New Roman"/>
                <w:i/>
              </w:rPr>
              <w:t>Formazione e informazione sui rischi connessi all’impiego degli operatori volontari in progetti di Servizio Civile Universale</w:t>
            </w:r>
          </w:p>
        </w:tc>
        <w:tc>
          <w:tcPr>
            <w:tcW w:w="613" w:type="pct"/>
            <w:shd w:val="clear" w:color="auto" w:fill="D9D9D9"/>
          </w:tcPr>
          <w:p w14:paraId="78437CA3" w14:textId="77777777" w:rsidR="00112D5E" w:rsidRPr="001664BB" w:rsidRDefault="00112D5E" w:rsidP="00EA1361">
            <w:pPr>
              <w:pStyle w:val="Paragrafoelenco"/>
              <w:tabs>
                <w:tab w:val="left" w:pos="177"/>
              </w:tabs>
              <w:spacing w:after="0" w:line="240" w:lineRule="auto"/>
              <w:ind w:left="177"/>
              <w:jc w:val="both"/>
              <w:rPr>
                <w:rFonts w:ascii="Times New Roman" w:hAnsi="Times New Roman" w:cs="Times New Roman"/>
                <w:b/>
              </w:rPr>
            </w:pPr>
            <w:r w:rsidRPr="001664BB">
              <w:rPr>
                <w:rFonts w:ascii="Times New Roman" w:hAnsi="Times New Roman" w:cs="Times New Roman"/>
                <w:b/>
              </w:rPr>
              <w:t>Ore</w:t>
            </w:r>
          </w:p>
          <w:p w14:paraId="501180FC" w14:textId="77777777" w:rsidR="00570E8A" w:rsidRPr="001664BB" w:rsidRDefault="00B7426D" w:rsidP="00EA1361">
            <w:pPr>
              <w:pStyle w:val="Paragrafoelenco"/>
              <w:tabs>
                <w:tab w:val="left" w:pos="177"/>
              </w:tabs>
              <w:spacing w:after="0" w:line="240" w:lineRule="auto"/>
              <w:ind w:left="177"/>
              <w:jc w:val="both"/>
              <w:rPr>
                <w:rFonts w:ascii="Times New Roman" w:hAnsi="Times New Roman" w:cs="Times New Roman"/>
                <w:b/>
              </w:rPr>
            </w:pPr>
            <w:r w:rsidRPr="001664BB">
              <w:rPr>
                <w:rFonts w:ascii="Times New Roman" w:hAnsi="Times New Roman" w:cs="Times New Roman"/>
                <w:b/>
              </w:rPr>
              <w:t>10</w:t>
            </w:r>
            <w:r w:rsidR="00570E8A" w:rsidRPr="001664BB">
              <w:rPr>
                <w:rFonts w:ascii="Times New Roman" w:hAnsi="Times New Roman" w:cs="Times New Roman"/>
                <w:b/>
              </w:rPr>
              <w:t xml:space="preserve"> </w:t>
            </w:r>
            <w:r w:rsidR="00570E8A" w:rsidRPr="001664BB">
              <w:rPr>
                <w:rFonts w:ascii="Times New Roman" w:hAnsi="Times New Roman" w:cs="Times New Roman"/>
                <w:b/>
                <w:sz w:val="20"/>
                <w:szCs w:val="20"/>
              </w:rPr>
              <w:t>(complessive)</w:t>
            </w:r>
          </w:p>
        </w:tc>
      </w:tr>
      <w:tr w:rsidR="00112D5E" w:rsidRPr="001664BB" w14:paraId="592EA13E" w14:textId="77777777" w:rsidTr="00570E8A">
        <w:tc>
          <w:tcPr>
            <w:tcW w:w="4387" w:type="pct"/>
            <w:shd w:val="clear" w:color="auto" w:fill="auto"/>
          </w:tcPr>
          <w:p w14:paraId="49CDA7D8" w14:textId="77777777" w:rsidR="00570E8A" w:rsidRPr="001664BB" w:rsidRDefault="001B7423" w:rsidP="00EA1361">
            <w:pPr>
              <w:pStyle w:val="Paragrafoelenco"/>
              <w:tabs>
                <w:tab w:val="left" w:pos="834"/>
              </w:tabs>
              <w:spacing w:after="0" w:line="240" w:lineRule="auto"/>
              <w:ind w:left="142"/>
              <w:rPr>
                <w:rFonts w:ascii="Times New Roman" w:hAnsi="Times New Roman" w:cs="Times New Roman"/>
                <w:b/>
              </w:rPr>
            </w:pPr>
            <w:r w:rsidRPr="001664BB">
              <w:rPr>
                <w:rFonts w:ascii="Times New Roman" w:hAnsi="Times New Roman" w:cs="Times New Roman"/>
                <w:b/>
              </w:rPr>
              <w:t>Modulo A</w:t>
            </w:r>
            <w:r w:rsidR="00783820" w:rsidRPr="001664BB">
              <w:rPr>
                <w:rFonts w:ascii="Times New Roman" w:hAnsi="Times New Roman" w:cs="Times New Roman"/>
                <w:b/>
              </w:rPr>
              <w:t xml:space="preserve"> - </w:t>
            </w:r>
            <w:r w:rsidR="00570E8A" w:rsidRPr="001664BB">
              <w:rPr>
                <w:rFonts w:ascii="Times New Roman" w:hAnsi="Times New Roman" w:cs="Times New Roman"/>
                <w:b/>
              </w:rPr>
              <w:t>Sezione 1</w:t>
            </w:r>
          </w:p>
          <w:p w14:paraId="71ACD72B"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0EC77453"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14:paraId="14C6569E"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17F5A34C"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i/>
                <w:u w:val="single"/>
              </w:rPr>
            </w:pPr>
            <w:r w:rsidRPr="001664BB">
              <w:rPr>
                <w:rFonts w:ascii="Times New Roman" w:hAnsi="Times New Roman" w:cs="Times New Roman"/>
                <w:i/>
                <w:u w:val="single"/>
              </w:rPr>
              <w:t>Contenuti:</w:t>
            </w:r>
          </w:p>
          <w:p w14:paraId="4586616B"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Comprendere: cosa si intende per sicurezza sul lavoro e come si può agire e lavorare in sicurezza</w:t>
            </w:r>
          </w:p>
          <w:p w14:paraId="4F54124C"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lastRenderedPageBreak/>
              <w:t>- cos’</w:t>
            </w:r>
            <w:proofErr w:type="spellStart"/>
            <w:r w:rsidRPr="001664BB">
              <w:rPr>
                <w:rFonts w:ascii="Times New Roman" w:hAnsi="Times New Roman" w:cs="Times New Roman"/>
              </w:rPr>
              <w:t>é</w:t>
            </w:r>
            <w:proofErr w:type="spellEnd"/>
            <w:r w:rsidRPr="001664BB">
              <w:rPr>
                <w:rFonts w:ascii="Times New Roman" w:hAnsi="Times New Roman" w:cs="Times New Roman"/>
              </w:rPr>
              <w:t xml:space="preserve">, </w:t>
            </w:r>
          </w:p>
          <w:p w14:paraId="674ED1F0"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xml:space="preserve">- da cosa dipende, </w:t>
            </w:r>
          </w:p>
          <w:p w14:paraId="55D8C658"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xml:space="preserve">- come può essere garantita, </w:t>
            </w:r>
          </w:p>
          <w:p w14:paraId="783DF5DB"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come si può lavorare in sicurezza</w:t>
            </w:r>
          </w:p>
          <w:p w14:paraId="7C0DD53B"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39BA303F"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Conoscere: caratteristiche dei vari rischi presenti sul luogo di lavoro e le relative misure di prevenzione e protezione</w:t>
            </w:r>
          </w:p>
          <w:p w14:paraId="36D9A572"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concetti di base (pericolo, rischio, sicurezza, possibili danni per le persone e misure di tutela valutazione dei rischi e gestione della sicurezza)</w:t>
            </w:r>
          </w:p>
          <w:p w14:paraId="56ACE7F8"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fattori di rischio</w:t>
            </w:r>
          </w:p>
          <w:p w14:paraId="424C01F7"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sostanze pericolose</w:t>
            </w:r>
          </w:p>
          <w:p w14:paraId="78F437A5"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dispositivi di protezione</w:t>
            </w:r>
          </w:p>
          <w:p w14:paraId="4C07A9C1"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segnaletica di sicurezza</w:t>
            </w:r>
          </w:p>
          <w:p w14:paraId="5D0831D8"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riferimenti comportamentali</w:t>
            </w:r>
          </w:p>
          <w:p w14:paraId="1E6D186B"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gestione delle emergenze</w:t>
            </w:r>
          </w:p>
          <w:p w14:paraId="5A4E7864"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0F6D8506"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Normative: quadro della normativa in materia di sicurezza</w:t>
            </w:r>
          </w:p>
          <w:p w14:paraId="7794F1D8"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codice penale</w:t>
            </w:r>
          </w:p>
          <w:p w14:paraId="280EF44A"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codice civile</w:t>
            </w:r>
          </w:p>
          <w:p w14:paraId="60BE886F"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costituzione</w:t>
            </w:r>
          </w:p>
          <w:p w14:paraId="0884E418"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statuto dei lavoratori</w:t>
            </w:r>
          </w:p>
          <w:p w14:paraId="6D2F110E"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normativa costituzionale</w:t>
            </w:r>
          </w:p>
          <w:p w14:paraId="41AE49F6"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D.L. n. 626/1994</w:t>
            </w:r>
          </w:p>
          <w:p w14:paraId="56583037"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D.L. n. 81/2008 (ed testo unico) e successive aggiunte e modifiche</w:t>
            </w:r>
          </w:p>
          <w:p w14:paraId="103EA39F"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4E17C4FB" w14:textId="77777777" w:rsidR="00112D5E"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Il modulo, erogato attraverso una piattaforma FAD, sarà concluso da un test di verifica obbligatorio.</w:t>
            </w:r>
          </w:p>
          <w:p w14:paraId="00ECB032" w14:textId="77777777" w:rsidR="00112D5E" w:rsidRPr="001664BB" w:rsidRDefault="00112D5E" w:rsidP="00EA1361">
            <w:pPr>
              <w:pStyle w:val="Paragrafoelenco"/>
              <w:spacing w:after="0" w:line="240" w:lineRule="auto"/>
              <w:ind w:left="34" w:right="32"/>
              <w:rPr>
                <w:rFonts w:ascii="Times New Roman" w:hAnsi="Times New Roman" w:cs="Times New Roman"/>
              </w:rPr>
            </w:pPr>
          </w:p>
        </w:tc>
        <w:tc>
          <w:tcPr>
            <w:tcW w:w="613" w:type="pct"/>
            <w:shd w:val="clear" w:color="auto" w:fill="auto"/>
          </w:tcPr>
          <w:p w14:paraId="13302DEE" w14:textId="77777777" w:rsidR="00112D5E" w:rsidRPr="001664BB" w:rsidRDefault="00112D5E" w:rsidP="00EA1361">
            <w:pPr>
              <w:pStyle w:val="Paragrafoelenco"/>
              <w:tabs>
                <w:tab w:val="left" w:pos="177"/>
              </w:tabs>
              <w:spacing w:after="0" w:line="240" w:lineRule="auto"/>
              <w:ind w:left="177"/>
              <w:jc w:val="both"/>
              <w:rPr>
                <w:rFonts w:ascii="Times New Roman" w:hAnsi="Times New Roman" w:cs="Times New Roman"/>
              </w:rPr>
            </w:pPr>
          </w:p>
          <w:p w14:paraId="3A5ECD0B" w14:textId="77777777" w:rsidR="00570E8A" w:rsidRPr="001664BB" w:rsidRDefault="00570E8A" w:rsidP="00EA1361">
            <w:pPr>
              <w:pStyle w:val="Paragrafoelenco"/>
              <w:tabs>
                <w:tab w:val="left" w:pos="177"/>
              </w:tabs>
              <w:spacing w:after="0" w:line="240" w:lineRule="auto"/>
              <w:ind w:left="177"/>
              <w:jc w:val="both"/>
              <w:rPr>
                <w:rFonts w:ascii="Times New Roman" w:hAnsi="Times New Roman" w:cs="Times New Roman"/>
              </w:rPr>
            </w:pPr>
          </w:p>
          <w:p w14:paraId="61ECEC35" w14:textId="77777777" w:rsidR="00570E8A" w:rsidRPr="001664BB" w:rsidRDefault="00B7426D" w:rsidP="00EA1361">
            <w:pPr>
              <w:pStyle w:val="Paragrafoelenco"/>
              <w:tabs>
                <w:tab w:val="left" w:pos="177"/>
              </w:tabs>
              <w:spacing w:after="0" w:line="240" w:lineRule="auto"/>
              <w:ind w:left="177"/>
              <w:jc w:val="both"/>
              <w:rPr>
                <w:rFonts w:ascii="Times New Roman" w:hAnsi="Times New Roman" w:cs="Times New Roman"/>
              </w:rPr>
            </w:pPr>
            <w:r w:rsidRPr="001664BB">
              <w:rPr>
                <w:rFonts w:ascii="Times New Roman" w:hAnsi="Times New Roman" w:cs="Times New Roman"/>
              </w:rPr>
              <w:t>8</w:t>
            </w:r>
            <w:r w:rsidR="00570E8A" w:rsidRPr="001664BB">
              <w:rPr>
                <w:rFonts w:ascii="Times New Roman" w:hAnsi="Times New Roman" w:cs="Times New Roman"/>
              </w:rPr>
              <w:t xml:space="preserve"> ore</w:t>
            </w:r>
          </w:p>
        </w:tc>
      </w:tr>
      <w:tr w:rsidR="00570E8A" w:rsidRPr="001664BB" w14:paraId="62B99BCC" w14:textId="77777777" w:rsidTr="00570E8A">
        <w:tc>
          <w:tcPr>
            <w:tcW w:w="4387" w:type="pct"/>
            <w:shd w:val="clear" w:color="auto" w:fill="auto"/>
          </w:tcPr>
          <w:p w14:paraId="6CECA841" w14:textId="77777777" w:rsidR="00570E8A" w:rsidRPr="001664BB" w:rsidRDefault="00783820" w:rsidP="00EA1361">
            <w:pPr>
              <w:pStyle w:val="Paragrafoelenco"/>
              <w:tabs>
                <w:tab w:val="left" w:pos="834"/>
              </w:tabs>
              <w:spacing w:after="0" w:line="240" w:lineRule="auto"/>
              <w:ind w:left="142"/>
              <w:rPr>
                <w:rFonts w:ascii="Times New Roman" w:hAnsi="Times New Roman" w:cs="Times New Roman"/>
                <w:b/>
              </w:rPr>
            </w:pPr>
            <w:r w:rsidRPr="001664BB">
              <w:rPr>
                <w:rFonts w:ascii="Times New Roman" w:hAnsi="Times New Roman" w:cs="Times New Roman"/>
                <w:b/>
              </w:rPr>
              <w:t xml:space="preserve">Modulo A - </w:t>
            </w:r>
            <w:r w:rsidR="00570E8A" w:rsidRPr="001664BB">
              <w:rPr>
                <w:rFonts w:ascii="Times New Roman" w:hAnsi="Times New Roman" w:cs="Times New Roman"/>
                <w:b/>
              </w:rPr>
              <w:t>Sezione 2</w:t>
            </w:r>
          </w:p>
          <w:p w14:paraId="4DFFB28F"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6571F5FB"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xml:space="preserve">Nell’ambito delle attività svolte dagli operatori volontari di cui al precedente box 9.3, si approfondiranno le informazioni sui rischi specifici esistenti negli ambienti di frequentazione indicati </w:t>
            </w:r>
            <w:r w:rsidR="00DD0CCC" w:rsidRPr="001664BB">
              <w:rPr>
                <w:rFonts w:ascii="Times New Roman" w:hAnsi="Times New Roman" w:cs="Times New Roman"/>
              </w:rPr>
              <w:t xml:space="preserve">attraverso il sistema </w:t>
            </w:r>
            <w:proofErr w:type="spellStart"/>
            <w:r w:rsidR="00DD0CCC" w:rsidRPr="001664BB">
              <w:rPr>
                <w:rFonts w:ascii="Times New Roman" w:hAnsi="Times New Roman" w:cs="Times New Roman"/>
              </w:rPr>
              <w:t>helios</w:t>
            </w:r>
            <w:proofErr w:type="spellEnd"/>
            <w:r w:rsidRPr="001664BB">
              <w:rPr>
                <w:rFonts w:ascii="Times New Roman" w:hAnsi="Times New Roman" w:cs="Times New Roman"/>
              </w:rPr>
              <w:t>, per i settori e le aree di intervento i</w:t>
            </w:r>
            <w:r w:rsidR="00E43F55" w:rsidRPr="001664BB">
              <w:rPr>
                <w:rFonts w:ascii="Times New Roman" w:hAnsi="Times New Roman" w:cs="Times New Roman"/>
              </w:rPr>
              <w:t>ndividuate al precedente punto 6</w:t>
            </w:r>
            <w:r w:rsidRPr="001664BB">
              <w:rPr>
                <w:rFonts w:ascii="Times New Roman" w:hAnsi="Times New Roman" w:cs="Times New Roman"/>
              </w:rPr>
              <w:t>.</w:t>
            </w:r>
          </w:p>
          <w:p w14:paraId="5FF69CD0"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12EAB05B"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Contenuti:</w:t>
            </w:r>
          </w:p>
          <w:p w14:paraId="507C4FE6" w14:textId="62DAF5A9" w:rsidR="00570E8A" w:rsidRPr="00EA1361"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 xml:space="preserve">Verranno trattati i seguenti temi relativi ai rischi connessi all’impiego degli operatori volontari in SC nel settore </w:t>
            </w:r>
            <w:r w:rsidR="00EF73F3" w:rsidRPr="001664BB">
              <w:rPr>
                <w:rFonts w:ascii="Times New Roman" w:hAnsi="Times New Roman" w:cs="Times New Roman"/>
              </w:rPr>
              <w:t xml:space="preserve">Educazione e Promozione culturale, paesaggistica, ambientale, del turismo sostenibile e sociale e dello sport </w:t>
            </w:r>
            <w:r w:rsidRPr="001664BB">
              <w:rPr>
                <w:rFonts w:ascii="Times New Roman" w:hAnsi="Times New Roman" w:cs="Times New Roman"/>
              </w:rPr>
              <w:t>con particolare riguardo all’area</w:t>
            </w:r>
            <w:r w:rsidR="00DD0CCC" w:rsidRPr="001664BB">
              <w:rPr>
                <w:rFonts w:ascii="Times New Roman" w:hAnsi="Times New Roman" w:cs="Times New Roman"/>
              </w:rPr>
              <w:t xml:space="preserve"> di intervento indicata al box 6</w:t>
            </w:r>
            <w:r w:rsidRPr="001664BB">
              <w:rPr>
                <w:rFonts w:ascii="Times New Roman" w:hAnsi="Times New Roman" w:cs="Times New Roman"/>
              </w:rPr>
              <w:t xml:space="preserve"> </w:t>
            </w:r>
            <w:r w:rsidR="00EF73F3" w:rsidRPr="001664BB">
              <w:rPr>
                <w:rFonts w:ascii="Times New Roman" w:hAnsi="Times New Roman" w:cs="Times New Roman"/>
              </w:rPr>
              <w:t>Animazione culturale verso minori/ Lotta all’evasione e all’</w:t>
            </w:r>
            <w:r w:rsidR="00EF73F3" w:rsidRPr="00EA1361">
              <w:rPr>
                <w:rFonts w:ascii="Times New Roman" w:hAnsi="Times New Roman" w:cs="Times New Roman"/>
              </w:rPr>
              <w:t>abbandono scolastici e all’analfabetismo di ritorno</w:t>
            </w:r>
          </w:p>
          <w:p w14:paraId="6D13C7C5" w14:textId="050F38CD" w:rsidR="00833F98" w:rsidRPr="00EA1361" w:rsidRDefault="00570E8A" w:rsidP="00EA1361">
            <w:pPr>
              <w:pStyle w:val="Paragrafoelenco"/>
              <w:tabs>
                <w:tab w:val="left" w:pos="834"/>
              </w:tabs>
              <w:spacing w:after="0" w:line="240" w:lineRule="auto"/>
              <w:ind w:left="142"/>
              <w:rPr>
                <w:rFonts w:ascii="Times New Roman" w:hAnsi="Times New Roman" w:cs="Times New Roman"/>
                <w:color w:val="C00000"/>
              </w:rPr>
            </w:pPr>
            <w:r w:rsidRPr="00EA1361">
              <w:rPr>
                <w:rFonts w:ascii="Times New Roman" w:hAnsi="Times New Roman" w:cs="Times New Roman"/>
                <w:color w:val="C00000"/>
              </w:rPr>
              <w:t xml:space="preserve"> </w:t>
            </w:r>
          </w:p>
          <w:p w14:paraId="48771A17" w14:textId="77777777" w:rsidR="00EA1361" w:rsidRPr="00EA1361" w:rsidRDefault="00EA1361" w:rsidP="00EA1361">
            <w:pPr>
              <w:numPr>
                <w:ilvl w:val="0"/>
                <w:numId w:val="44"/>
              </w:numPr>
              <w:spacing w:after="0" w:line="240" w:lineRule="auto"/>
              <w:rPr>
                <w:rFonts w:ascii="Times New Roman" w:hAnsi="Times New Roman" w:cs="Times New Roman"/>
              </w:rPr>
            </w:pPr>
            <w:r w:rsidRPr="00EA1361">
              <w:rPr>
                <w:rFonts w:ascii="Times New Roman" w:hAnsi="Times New Roman" w:cs="Times New Roman"/>
              </w:rPr>
              <w:t>Fattori di rischio connessi ad attività di aggregazione ed animazione sociale e culturale verso minori, giovani, adulti, anziani, italiani e stranieri, con e senza disabilità</w:t>
            </w:r>
          </w:p>
          <w:p w14:paraId="1C30D1FA" w14:textId="77777777" w:rsidR="00EA1361" w:rsidRPr="00EA1361" w:rsidRDefault="00EA1361" w:rsidP="00EA1361">
            <w:pPr>
              <w:numPr>
                <w:ilvl w:val="0"/>
                <w:numId w:val="44"/>
              </w:numPr>
              <w:spacing w:after="0" w:line="240" w:lineRule="auto"/>
              <w:rPr>
                <w:rFonts w:ascii="Times New Roman" w:hAnsi="Times New Roman" w:cs="Times New Roman"/>
              </w:rPr>
            </w:pPr>
            <w:r w:rsidRPr="00EA1361">
              <w:rPr>
                <w:rFonts w:ascii="Times New Roman" w:hAnsi="Times New Roman" w:cs="Times New Roman"/>
              </w:rPr>
              <w:t>Fattori di rischio connessi ad attività di educazione, informazione, formazione, tutoraggio, valorizzazione di centri storici e culture locali</w:t>
            </w:r>
          </w:p>
          <w:p w14:paraId="17F433B2" w14:textId="77777777" w:rsidR="00EA1361" w:rsidRPr="00EA1361" w:rsidRDefault="00EA1361" w:rsidP="00EA1361">
            <w:pPr>
              <w:numPr>
                <w:ilvl w:val="0"/>
                <w:numId w:val="44"/>
              </w:numPr>
              <w:spacing w:after="0" w:line="240" w:lineRule="auto"/>
              <w:rPr>
                <w:rFonts w:ascii="Times New Roman" w:hAnsi="Times New Roman" w:cs="Times New Roman"/>
              </w:rPr>
            </w:pPr>
            <w:r w:rsidRPr="00EA1361">
              <w:rPr>
                <w:rFonts w:ascii="Times New Roman" w:hAnsi="Times New Roman" w:cs="Times New Roman"/>
              </w:rPr>
              <w:t>Fattori di rischio connessi ad attività sportive ludico-motorie pro inclusione, attività artistiche ed interculturali (teatro, musica, cinema, arti visive…) modalità di comportamento e prevenzione in tali situazioni</w:t>
            </w:r>
          </w:p>
          <w:p w14:paraId="0E6FFF45" w14:textId="77777777" w:rsidR="00EA1361" w:rsidRPr="00EA1361" w:rsidRDefault="00EA1361" w:rsidP="00EA1361">
            <w:pPr>
              <w:numPr>
                <w:ilvl w:val="0"/>
                <w:numId w:val="44"/>
              </w:numPr>
              <w:spacing w:after="0" w:line="240" w:lineRule="auto"/>
              <w:rPr>
                <w:rFonts w:ascii="Times New Roman" w:hAnsi="Times New Roman" w:cs="Times New Roman"/>
              </w:rPr>
            </w:pPr>
            <w:r w:rsidRPr="00EA1361">
              <w:rPr>
                <w:rFonts w:ascii="Times New Roman" w:hAnsi="Times New Roman" w:cs="Times New Roman"/>
              </w:rPr>
              <w:t>Focus sui contatti con le utenze e servizi alla persona</w:t>
            </w:r>
          </w:p>
          <w:p w14:paraId="79A0B81B" w14:textId="77777777" w:rsidR="00EA1361" w:rsidRPr="00EA1361" w:rsidRDefault="00EA1361" w:rsidP="00EA1361">
            <w:pPr>
              <w:numPr>
                <w:ilvl w:val="0"/>
                <w:numId w:val="44"/>
              </w:numPr>
              <w:spacing w:after="0" w:line="240" w:lineRule="auto"/>
              <w:rPr>
                <w:rFonts w:ascii="Times New Roman" w:hAnsi="Times New Roman" w:cs="Times New Roman"/>
              </w:rPr>
            </w:pPr>
            <w:r w:rsidRPr="00EA1361">
              <w:rPr>
                <w:rFonts w:ascii="Times New Roman" w:hAnsi="Times New Roman" w:cs="Times New Roman"/>
              </w:rPr>
              <w:t>Modalità di comportamento e prevenzione in tali situazioni</w:t>
            </w:r>
          </w:p>
          <w:p w14:paraId="25C3CCEF" w14:textId="77777777" w:rsidR="00EA1361" w:rsidRPr="00EA1361" w:rsidRDefault="00EA1361" w:rsidP="00EA1361">
            <w:pPr>
              <w:numPr>
                <w:ilvl w:val="0"/>
                <w:numId w:val="44"/>
              </w:numPr>
              <w:spacing w:after="0" w:line="240" w:lineRule="auto"/>
              <w:rPr>
                <w:rFonts w:ascii="Times New Roman" w:hAnsi="Times New Roman" w:cs="Times New Roman"/>
              </w:rPr>
            </w:pPr>
            <w:r w:rsidRPr="00EA1361">
              <w:rPr>
                <w:rFonts w:ascii="Times New Roman" w:hAnsi="Times New Roman" w:cs="Times New Roman"/>
              </w:rPr>
              <w:t>Gestione delle situazioni di emergenza</w:t>
            </w:r>
          </w:p>
          <w:p w14:paraId="6399C0AB" w14:textId="77777777" w:rsidR="00EA1361" w:rsidRPr="00EA1361" w:rsidRDefault="00EA1361" w:rsidP="00EA1361">
            <w:pPr>
              <w:numPr>
                <w:ilvl w:val="0"/>
                <w:numId w:val="44"/>
              </w:numPr>
              <w:spacing w:after="0" w:line="240" w:lineRule="auto"/>
              <w:rPr>
                <w:rFonts w:ascii="Times New Roman" w:hAnsi="Times New Roman" w:cs="Times New Roman"/>
              </w:rPr>
            </w:pPr>
            <w:r w:rsidRPr="00EA1361">
              <w:rPr>
                <w:rFonts w:ascii="Times New Roman" w:hAnsi="Times New Roman" w:cs="Times New Roman"/>
              </w:rPr>
              <w:t>Sostanze pericolose ed uso di precauzioni e dei dispositivi di protezione</w:t>
            </w:r>
          </w:p>
          <w:p w14:paraId="1C8143C7" w14:textId="77777777" w:rsidR="00EA1361" w:rsidRPr="00EA1361" w:rsidRDefault="00EA1361" w:rsidP="00EA1361">
            <w:pPr>
              <w:numPr>
                <w:ilvl w:val="0"/>
                <w:numId w:val="44"/>
              </w:numPr>
              <w:spacing w:after="0" w:line="240" w:lineRule="auto"/>
              <w:rPr>
                <w:rFonts w:ascii="Times New Roman" w:hAnsi="Times New Roman" w:cs="Times New Roman"/>
              </w:rPr>
            </w:pPr>
            <w:r w:rsidRPr="00EA1361">
              <w:rPr>
                <w:rFonts w:ascii="Times New Roman" w:hAnsi="Times New Roman" w:cs="Times New Roman"/>
              </w:rPr>
              <w:t>Segnaletica di sicurezza e riferimenti comportamentali</w:t>
            </w:r>
          </w:p>
          <w:p w14:paraId="2611F319" w14:textId="77777777" w:rsidR="00EA1361" w:rsidRPr="00EA1361" w:rsidRDefault="00EA1361" w:rsidP="00EA1361">
            <w:pPr>
              <w:numPr>
                <w:ilvl w:val="0"/>
                <w:numId w:val="45"/>
              </w:numPr>
              <w:spacing w:after="0" w:line="240" w:lineRule="auto"/>
              <w:rPr>
                <w:rFonts w:ascii="Times New Roman" w:hAnsi="Times New Roman" w:cs="Times New Roman"/>
              </w:rPr>
            </w:pPr>
            <w:r w:rsidRPr="00EA1361">
              <w:rPr>
                <w:rFonts w:ascii="Times New Roman" w:hAnsi="Times New Roman" w:cs="Times New Roman"/>
              </w:rPr>
              <w:lastRenderedPageBreak/>
              <w:t>Normativa di riferimento</w:t>
            </w:r>
          </w:p>
          <w:p w14:paraId="2AE3CDA0" w14:textId="77777777" w:rsidR="00570E8A" w:rsidRPr="00EA1361" w:rsidRDefault="00570E8A" w:rsidP="00EA1361">
            <w:pPr>
              <w:pStyle w:val="Paragrafoelenco"/>
              <w:tabs>
                <w:tab w:val="left" w:pos="834"/>
              </w:tabs>
              <w:spacing w:after="0" w:line="240" w:lineRule="auto"/>
              <w:ind w:left="142"/>
              <w:rPr>
                <w:rFonts w:ascii="Times New Roman" w:hAnsi="Times New Roman" w:cs="Times New Roman"/>
              </w:rPr>
            </w:pPr>
          </w:p>
          <w:p w14:paraId="00542CC0"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EA1361">
              <w:rPr>
                <w:rFonts w:ascii="Times New Roman" w:hAnsi="Times New Roman" w:cs="Times New Roman"/>
              </w:rPr>
              <w:t>Inoltre, come indicato del</w:t>
            </w:r>
            <w:r w:rsidRPr="001664BB">
              <w:rPr>
                <w:rFonts w:ascii="Times New Roman" w:hAnsi="Times New Roman" w:cs="Times New Roman"/>
              </w:rPr>
              <w:t xml:space="preserve">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ed alle strumentazioni connesse alle attività di cui al box 9.3, si approfondiranno i contenuti relativi alle tipologie di rischio nei seguenti ambienti: </w:t>
            </w:r>
          </w:p>
          <w:p w14:paraId="38456903"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59DA78D3"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i/>
                <w:u w:val="single"/>
              </w:rPr>
            </w:pPr>
            <w:r w:rsidRPr="001664BB">
              <w:rPr>
                <w:rFonts w:ascii="Times New Roman" w:hAnsi="Times New Roman" w:cs="Times New Roman"/>
                <w:i/>
                <w:u w:val="single"/>
              </w:rPr>
              <w:t>Per il servizio in sede</w:t>
            </w:r>
          </w:p>
          <w:p w14:paraId="2D5A0B9F"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Verranno approfonditi i contenuti relativi alle tipologie di rischio possibili nei luoghi in cui gli operatori  volontari si troveranno ad utilizzare le normali dotazioni (vedi in par</w:t>
            </w:r>
            <w:r w:rsidR="00E43F55" w:rsidRPr="001664BB">
              <w:rPr>
                <w:rFonts w:ascii="Times New Roman" w:hAnsi="Times New Roman" w:cs="Times New Roman"/>
              </w:rPr>
              <w:t>ticolare box 9.5</w:t>
            </w:r>
            <w:r w:rsidRPr="001664BB">
              <w:rPr>
                <w:rFonts w:ascii="Times New Roman" w:hAnsi="Times New Roman" w:cs="Times New Roman"/>
              </w:rPr>
              <w:t xml:space="preserve">) presenti nelle sedi di progetto (rispondenti al DL 81 ed alla Circ. 23/09/2013), quali uffici, aule di formazione, strutture congressuali, operative, aperte e non al pubblico , per attività di front office, back office, segretariato sociale, operazioni con videoterminale, oltre agli spostamenti da e per detti luoghi. </w:t>
            </w:r>
          </w:p>
          <w:p w14:paraId="727CABD9"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33D9A2E9"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i/>
                <w:u w:val="single"/>
              </w:rPr>
            </w:pPr>
            <w:r w:rsidRPr="001664BB">
              <w:rPr>
                <w:rFonts w:ascii="Times New Roman" w:hAnsi="Times New Roman" w:cs="Times New Roman"/>
                <w:i/>
                <w:u w:val="single"/>
              </w:rPr>
              <w:t>Per il servizio fuori sede urbano (outdoor)</w:t>
            </w:r>
          </w:p>
          <w:p w14:paraId="3F4BA0E2" w14:textId="3BADDEFB"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Verranno approfonditi i contenuti relativi alle tipologie di rischio possibili nei luoghi aperti urbani (piazze, giardini, aree attrezzate o preparate ad hoc) in cui gli operatori volontari si troveranno ad operare in occasioni di campagne, promozione e sensibilizzazione su temi connessi al SC</w:t>
            </w:r>
            <w:r w:rsidR="00074843">
              <w:rPr>
                <w:rFonts w:ascii="Times New Roman" w:hAnsi="Times New Roman" w:cs="Times New Roman"/>
              </w:rPr>
              <w:t>U</w:t>
            </w:r>
            <w:r w:rsidRPr="001664BB">
              <w:rPr>
                <w:rFonts w:ascii="Times New Roman" w:hAnsi="Times New Roman" w:cs="Times New Roman"/>
              </w:rPr>
              <w:t xml:space="preserve"> e/o al progetto, utilizzando le dotaz</w:t>
            </w:r>
            <w:r w:rsidR="00E43F55" w:rsidRPr="001664BB">
              <w:rPr>
                <w:rFonts w:ascii="Times New Roman" w:hAnsi="Times New Roman" w:cs="Times New Roman"/>
              </w:rPr>
              <w:t>ioni (vedi in particolare box 9.5</w:t>
            </w:r>
            <w:r w:rsidRPr="001664BB">
              <w:rPr>
                <w:rFonts w:ascii="Times New Roman" w:hAnsi="Times New Roman" w:cs="Times New Roman"/>
              </w:rPr>
              <w:t xml:space="preserve">) presenti e disponibili in queste situazioni (quali materiali promozionali, stand, sedie, tavoli e banchetti,…) materiali e dotazioni rispondenti a norme UE e al DL 81), per le attività indicate al box 9.3, oltre agli spostamenti da e per detti luoghi. </w:t>
            </w:r>
          </w:p>
          <w:p w14:paraId="5367C894"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4F86C4BC"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i/>
                <w:u w:val="single"/>
              </w:rPr>
            </w:pPr>
            <w:r w:rsidRPr="001664BB">
              <w:rPr>
                <w:rFonts w:ascii="Times New Roman" w:hAnsi="Times New Roman" w:cs="Times New Roman"/>
                <w:i/>
                <w:u w:val="single"/>
              </w:rPr>
              <w:t>Per il servizio fuori sede extraurbano (ambiente naturale e misto)</w:t>
            </w:r>
          </w:p>
          <w:p w14:paraId="00363A84" w14:textId="517F62FE" w:rsidR="00570E8A" w:rsidRPr="001664BB" w:rsidRDefault="00570E8A"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Verranno approfonditi i contenuti relativi alle tipologie di rischio possibili nei luoghi aperti extraurbani (parchi, riserve naturali, aree da monitorare o valorizzare, mezzi quali Treno Verde, Carovana Antimafia, individuate ad hoc) in cui gli operatori volontari si troveranno ad operare in occasioni di eventi, incontri, campagne, promozione e sensibilizzazione su temi connessi al SC</w:t>
            </w:r>
            <w:r w:rsidR="00074843">
              <w:rPr>
                <w:rFonts w:ascii="Times New Roman" w:hAnsi="Times New Roman" w:cs="Times New Roman"/>
              </w:rPr>
              <w:t>U</w:t>
            </w:r>
            <w:r w:rsidRPr="001664BB">
              <w:rPr>
                <w:rFonts w:ascii="Times New Roman" w:hAnsi="Times New Roman" w:cs="Times New Roman"/>
              </w:rPr>
              <w:t xml:space="preserve"> e/o al progetto, utilizzando le dotaz</w:t>
            </w:r>
            <w:r w:rsidR="00E43F55" w:rsidRPr="001664BB">
              <w:rPr>
                <w:rFonts w:ascii="Times New Roman" w:hAnsi="Times New Roman" w:cs="Times New Roman"/>
              </w:rPr>
              <w:t>ioni (vedi in particolare box 9.5</w:t>
            </w:r>
            <w:r w:rsidRPr="001664BB">
              <w:rPr>
                <w:rFonts w:ascii="Times New Roman" w:hAnsi="Times New Roman" w:cs="Times New Roman"/>
              </w:rPr>
              <w:t xml:space="preserve">) presenti e disponibili in queste situazioni (quali abbigliamento ed attrezzature ad hoc, tutte rispondenti a norme UE e al DL 81), per le attività indicate al box 9.3, oltre agli spostamenti da e per detti luoghi. </w:t>
            </w:r>
          </w:p>
          <w:p w14:paraId="3B6F81BE" w14:textId="77777777" w:rsidR="00570E8A" w:rsidRPr="001664BB" w:rsidRDefault="00570E8A" w:rsidP="00EA1361">
            <w:pPr>
              <w:pStyle w:val="Paragrafoelenco"/>
              <w:tabs>
                <w:tab w:val="left" w:pos="834"/>
              </w:tabs>
              <w:spacing w:after="0" w:line="240" w:lineRule="auto"/>
              <w:ind w:left="142"/>
              <w:rPr>
                <w:rFonts w:ascii="Times New Roman" w:hAnsi="Times New Roman" w:cs="Times New Roman"/>
              </w:rPr>
            </w:pPr>
          </w:p>
          <w:p w14:paraId="3FD11ACF" w14:textId="77777777" w:rsidR="00570E8A" w:rsidRPr="001664BB" w:rsidRDefault="00B7426D"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Il modulo, anticipato dal percorso FAD, prevede</w:t>
            </w:r>
            <w:r w:rsidR="00570E8A" w:rsidRPr="001664BB">
              <w:rPr>
                <w:rFonts w:ascii="Times New Roman" w:hAnsi="Times New Roman" w:cs="Times New Roman"/>
              </w:rPr>
              <w:t xml:space="preserve"> un incontro di verifica con l’OLP del progetto.</w:t>
            </w:r>
          </w:p>
          <w:p w14:paraId="67DA34F2" w14:textId="77777777" w:rsidR="00B6765A" w:rsidRPr="00214DCB" w:rsidRDefault="00B6765A" w:rsidP="00214DCB">
            <w:pPr>
              <w:tabs>
                <w:tab w:val="left" w:pos="834"/>
              </w:tabs>
              <w:spacing w:after="0" w:line="240" w:lineRule="auto"/>
              <w:rPr>
                <w:rFonts w:ascii="Times New Roman" w:hAnsi="Times New Roman" w:cs="Times New Roman"/>
                <w:b/>
              </w:rPr>
            </w:pPr>
          </w:p>
        </w:tc>
        <w:tc>
          <w:tcPr>
            <w:tcW w:w="613" w:type="pct"/>
            <w:shd w:val="clear" w:color="auto" w:fill="auto"/>
          </w:tcPr>
          <w:p w14:paraId="392E0D5E" w14:textId="77777777" w:rsidR="00570E8A" w:rsidRPr="001664BB" w:rsidRDefault="00570E8A" w:rsidP="00EA1361">
            <w:pPr>
              <w:pStyle w:val="Paragrafoelenco"/>
              <w:tabs>
                <w:tab w:val="left" w:pos="177"/>
              </w:tabs>
              <w:spacing w:after="0" w:line="240" w:lineRule="auto"/>
              <w:ind w:left="177"/>
              <w:jc w:val="both"/>
              <w:rPr>
                <w:rFonts w:ascii="Times New Roman" w:hAnsi="Times New Roman" w:cs="Times New Roman"/>
              </w:rPr>
            </w:pPr>
          </w:p>
          <w:p w14:paraId="36C3A6BE" w14:textId="77777777" w:rsidR="00570E8A" w:rsidRPr="001664BB" w:rsidRDefault="00570E8A" w:rsidP="00EA1361">
            <w:pPr>
              <w:pStyle w:val="Paragrafoelenco"/>
              <w:tabs>
                <w:tab w:val="left" w:pos="177"/>
              </w:tabs>
              <w:spacing w:after="0" w:line="240" w:lineRule="auto"/>
              <w:ind w:left="177"/>
              <w:jc w:val="both"/>
              <w:rPr>
                <w:rFonts w:ascii="Times New Roman" w:hAnsi="Times New Roman" w:cs="Times New Roman"/>
              </w:rPr>
            </w:pPr>
          </w:p>
          <w:p w14:paraId="0AE08777" w14:textId="77777777" w:rsidR="00570E8A" w:rsidRPr="001664BB" w:rsidRDefault="00570E8A" w:rsidP="00EA1361">
            <w:pPr>
              <w:pStyle w:val="Paragrafoelenco"/>
              <w:tabs>
                <w:tab w:val="left" w:pos="177"/>
              </w:tabs>
              <w:spacing w:after="0" w:line="240" w:lineRule="auto"/>
              <w:ind w:left="177"/>
              <w:jc w:val="both"/>
              <w:rPr>
                <w:rFonts w:ascii="Times New Roman" w:hAnsi="Times New Roman" w:cs="Times New Roman"/>
              </w:rPr>
            </w:pPr>
            <w:r w:rsidRPr="001664BB">
              <w:rPr>
                <w:rFonts w:ascii="Times New Roman" w:hAnsi="Times New Roman" w:cs="Times New Roman"/>
              </w:rPr>
              <w:t>2 ore</w:t>
            </w:r>
          </w:p>
        </w:tc>
      </w:tr>
      <w:tr w:rsidR="00112D5E" w:rsidRPr="001664BB" w14:paraId="1E55D32E" w14:textId="77777777" w:rsidTr="00570E8A">
        <w:tc>
          <w:tcPr>
            <w:tcW w:w="5000" w:type="pct"/>
            <w:gridSpan w:val="2"/>
            <w:shd w:val="clear" w:color="auto" w:fill="auto"/>
          </w:tcPr>
          <w:p w14:paraId="6E81A80B" w14:textId="0976F5DB" w:rsidR="00112D5E" w:rsidRDefault="00342DD1" w:rsidP="00EA1361">
            <w:pPr>
              <w:pStyle w:val="Paragrafoelenco"/>
              <w:tabs>
                <w:tab w:val="left" w:pos="177"/>
              </w:tabs>
              <w:spacing w:after="0" w:line="240" w:lineRule="auto"/>
              <w:ind w:left="0"/>
              <w:jc w:val="both"/>
              <w:rPr>
                <w:rFonts w:ascii="Times New Roman" w:hAnsi="Times New Roman" w:cs="Times New Roman"/>
                <w:b/>
              </w:rPr>
            </w:pPr>
            <w:r w:rsidRPr="001664BB">
              <w:rPr>
                <w:rFonts w:ascii="Times New Roman" w:hAnsi="Times New Roman" w:cs="Times New Roman"/>
                <w:b/>
              </w:rPr>
              <w:t>Modulo 1</w:t>
            </w:r>
          </w:p>
          <w:p w14:paraId="059ACA76" w14:textId="77777777" w:rsidR="00EA1361" w:rsidRPr="001664BB" w:rsidRDefault="00EA1361" w:rsidP="00EA1361">
            <w:pPr>
              <w:pStyle w:val="Paragrafoelenco"/>
              <w:tabs>
                <w:tab w:val="left" w:pos="177"/>
              </w:tabs>
              <w:spacing w:after="0" w:line="240" w:lineRule="auto"/>
              <w:ind w:left="0"/>
              <w:jc w:val="both"/>
              <w:rPr>
                <w:rFonts w:ascii="Times New Roman" w:hAnsi="Times New Roman" w:cs="Times New Roman"/>
                <w:b/>
              </w:rPr>
            </w:pPr>
          </w:p>
        </w:tc>
      </w:tr>
      <w:tr w:rsidR="00112D5E" w:rsidRPr="001664BB" w14:paraId="70CCD977" w14:textId="77777777" w:rsidTr="00570E8A">
        <w:tc>
          <w:tcPr>
            <w:tcW w:w="4387" w:type="pct"/>
            <w:shd w:val="clear" w:color="auto" w:fill="D9D9D9"/>
          </w:tcPr>
          <w:p w14:paraId="5D935C08" w14:textId="6DFFCD61" w:rsidR="00112D5E" w:rsidRPr="001664BB" w:rsidRDefault="00112D5E" w:rsidP="00EA1361">
            <w:pPr>
              <w:pStyle w:val="Paragrafoelenco"/>
              <w:spacing w:after="0" w:line="240" w:lineRule="auto"/>
              <w:ind w:left="34" w:right="32"/>
              <w:rPr>
                <w:rFonts w:ascii="Times New Roman" w:hAnsi="Times New Roman" w:cs="Times New Roman"/>
                <w:b/>
              </w:rPr>
            </w:pPr>
            <w:r w:rsidRPr="001664BB">
              <w:rPr>
                <w:rFonts w:ascii="Times New Roman" w:hAnsi="Times New Roman" w:cs="Times New Roman"/>
                <w:b/>
              </w:rPr>
              <w:t>Contenuti</w:t>
            </w:r>
            <w:r w:rsidR="00EA1361" w:rsidRPr="001664BB">
              <w:rPr>
                <w:rFonts w:ascii="Times New Roman" w:hAnsi="Times New Roman" w:cs="Times New Roman"/>
                <w:b/>
              </w:rPr>
              <w:t>: Orientamento</w:t>
            </w:r>
          </w:p>
        </w:tc>
        <w:tc>
          <w:tcPr>
            <w:tcW w:w="613" w:type="pct"/>
            <w:shd w:val="clear" w:color="auto" w:fill="D9D9D9"/>
          </w:tcPr>
          <w:p w14:paraId="793E9451" w14:textId="77777777" w:rsidR="00112D5E" w:rsidRPr="001664BB" w:rsidRDefault="00112D5E" w:rsidP="00EA1361">
            <w:pPr>
              <w:pStyle w:val="Paragrafoelenco"/>
              <w:tabs>
                <w:tab w:val="left" w:pos="177"/>
              </w:tabs>
              <w:spacing w:after="0" w:line="240" w:lineRule="auto"/>
              <w:ind w:left="177"/>
              <w:jc w:val="both"/>
              <w:rPr>
                <w:rFonts w:ascii="Times New Roman" w:hAnsi="Times New Roman" w:cs="Times New Roman"/>
                <w:b/>
              </w:rPr>
            </w:pPr>
            <w:r w:rsidRPr="001664BB">
              <w:rPr>
                <w:rFonts w:ascii="Times New Roman" w:hAnsi="Times New Roman" w:cs="Times New Roman"/>
                <w:b/>
              </w:rPr>
              <w:t>Ore</w:t>
            </w:r>
          </w:p>
        </w:tc>
      </w:tr>
      <w:tr w:rsidR="00112D5E" w:rsidRPr="001664BB" w14:paraId="63C6FA3A" w14:textId="77777777" w:rsidTr="00570E8A">
        <w:tc>
          <w:tcPr>
            <w:tcW w:w="4387" w:type="pct"/>
            <w:shd w:val="clear" w:color="auto" w:fill="auto"/>
          </w:tcPr>
          <w:p w14:paraId="33C29086" w14:textId="77777777" w:rsidR="00EA1361" w:rsidRDefault="00EA1361" w:rsidP="00EA1361">
            <w:pPr>
              <w:pStyle w:val="Paragrafoelenco"/>
              <w:tabs>
                <w:tab w:val="left" w:pos="834"/>
              </w:tabs>
              <w:spacing w:after="0" w:line="240" w:lineRule="auto"/>
              <w:ind w:left="142"/>
              <w:rPr>
                <w:rFonts w:ascii="Times New Roman" w:hAnsi="Times New Roman" w:cs="Times New Roman"/>
              </w:rPr>
            </w:pPr>
          </w:p>
          <w:p w14:paraId="39E0D9C4" w14:textId="18BC186F" w:rsidR="00342DD1" w:rsidRPr="001664BB" w:rsidRDefault="006D427F" w:rsidP="00EA1361">
            <w:pPr>
              <w:pStyle w:val="Paragrafoelenco"/>
              <w:tabs>
                <w:tab w:val="left" w:pos="834"/>
              </w:tabs>
              <w:spacing w:after="0" w:line="240" w:lineRule="auto"/>
              <w:ind w:left="142"/>
              <w:rPr>
                <w:rFonts w:ascii="Times New Roman" w:hAnsi="Times New Roman" w:cs="Times New Roman"/>
              </w:rPr>
            </w:pPr>
            <w:r>
              <w:rPr>
                <w:rFonts w:ascii="Times New Roman" w:hAnsi="Times New Roman" w:cs="Times New Roman"/>
              </w:rPr>
              <w:t>•</w:t>
            </w:r>
            <w:r>
              <w:rPr>
                <w:rFonts w:ascii="Times New Roman" w:hAnsi="Times New Roman" w:cs="Times New Roman"/>
              </w:rPr>
              <w:tab/>
              <w:t>P</w:t>
            </w:r>
            <w:r w:rsidR="00342DD1" w:rsidRPr="001664BB">
              <w:rPr>
                <w:rFonts w:ascii="Times New Roman" w:hAnsi="Times New Roman" w:cs="Times New Roman"/>
              </w:rPr>
              <w:t xml:space="preserve">resentazione </w:t>
            </w:r>
            <w:r>
              <w:rPr>
                <w:rFonts w:ascii="Times New Roman" w:hAnsi="Times New Roman" w:cs="Times New Roman"/>
              </w:rPr>
              <w:t xml:space="preserve">degli </w:t>
            </w:r>
            <w:r w:rsidRPr="001664BB">
              <w:rPr>
                <w:rFonts w:ascii="Times New Roman" w:hAnsi="Times New Roman" w:cs="Times New Roman"/>
              </w:rPr>
              <w:t>operatori volontari</w:t>
            </w:r>
            <w:r w:rsidR="00342DD1" w:rsidRPr="001664BB">
              <w:rPr>
                <w:rFonts w:ascii="Times New Roman" w:hAnsi="Times New Roman" w:cs="Times New Roman"/>
              </w:rPr>
              <w:t xml:space="preserve"> e introduzione a cura degli organizzatori;</w:t>
            </w:r>
          </w:p>
          <w:p w14:paraId="020F0727" w14:textId="5DFA7E5E" w:rsidR="00342DD1" w:rsidRPr="001664BB" w:rsidRDefault="006D427F" w:rsidP="00EA1361">
            <w:pPr>
              <w:pStyle w:val="Paragrafoelenco"/>
              <w:tabs>
                <w:tab w:val="left" w:pos="834"/>
              </w:tabs>
              <w:spacing w:after="0" w:line="240" w:lineRule="auto"/>
              <w:ind w:left="142"/>
              <w:rPr>
                <w:rFonts w:ascii="Times New Roman" w:hAnsi="Times New Roman" w:cs="Times New Roman"/>
              </w:rPr>
            </w:pPr>
            <w:r>
              <w:rPr>
                <w:rFonts w:ascii="Times New Roman" w:hAnsi="Times New Roman" w:cs="Times New Roman"/>
              </w:rPr>
              <w:t>•</w:t>
            </w:r>
            <w:r>
              <w:rPr>
                <w:rFonts w:ascii="Times New Roman" w:hAnsi="Times New Roman" w:cs="Times New Roman"/>
              </w:rPr>
              <w:tab/>
              <w:t>C</w:t>
            </w:r>
            <w:r w:rsidR="00342DD1" w:rsidRPr="001664BB">
              <w:rPr>
                <w:rFonts w:ascii="Times New Roman" w:hAnsi="Times New Roman" w:cs="Times New Roman"/>
              </w:rPr>
              <w:t>onoscenza approfondita del progetto: analisi e discussione dei contenuti e dell’organizzazione tecnica del progetto;</w:t>
            </w:r>
          </w:p>
          <w:p w14:paraId="15921992" w14:textId="2F02F2C1" w:rsidR="00342DD1" w:rsidRPr="001664BB" w:rsidRDefault="00342DD1"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r>
            <w:r w:rsidR="006D427F">
              <w:rPr>
                <w:rFonts w:ascii="Times New Roman" w:hAnsi="Times New Roman" w:cs="Times New Roman"/>
              </w:rPr>
              <w:t>C</w:t>
            </w:r>
            <w:r w:rsidRPr="001664BB">
              <w:rPr>
                <w:rFonts w:ascii="Times New Roman" w:hAnsi="Times New Roman" w:cs="Times New Roman"/>
              </w:rPr>
              <w:t>onfrontare le aspettative degli operatori volontari del SC con la realtà in cui si realizza il progetto e costituire insieme un percorso di lavoro;</w:t>
            </w:r>
          </w:p>
          <w:p w14:paraId="20EBA493" w14:textId="77777777" w:rsidR="00112D5E" w:rsidRPr="001664BB" w:rsidRDefault="00342DD1"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orientamento all’ informazione ai cittadini sui servizi offerti</w:t>
            </w:r>
          </w:p>
          <w:p w14:paraId="0B155E2B" w14:textId="77777777" w:rsidR="00112D5E" w:rsidRPr="001664BB" w:rsidRDefault="00112D5E" w:rsidP="00EA1361">
            <w:pPr>
              <w:pStyle w:val="Paragrafoelenco"/>
              <w:spacing w:after="0" w:line="240" w:lineRule="auto"/>
              <w:ind w:left="34" w:right="32"/>
              <w:rPr>
                <w:rFonts w:ascii="Times New Roman" w:hAnsi="Times New Roman" w:cs="Times New Roman"/>
              </w:rPr>
            </w:pPr>
          </w:p>
        </w:tc>
        <w:tc>
          <w:tcPr>
            <w:tcW w:w="613" w:type="pct"/>
            <w:shd w:val="clear" w:color="auto" w:fill="auto"/>
          </w:tcPr>
          <w:p w14:paraId="4DCA4507" w14:textId="77777777" w:rsidR="00112D5E" w:rsidRPr="001664BB" w:rsidRDefault="00342DD1" w:rsidP="00EA1361">
            <w:pPr>
              <w:pStyle w:val="Paragrafoelenco"/>
              <w:tabs>
                <w:tab w:val="left" w:pos="177"/>
              </w:tabs>
              <w:spacing w:after="0" w:line="240" w:lineRule="auto"/>
              <w:ind w:left="177"/>
              <w:jc w:val="both"/>
              <w:rPr>
                <w:rFonts w:ascii="Times New Roman" w:hAnsi="Times New Roman" w:cs="Times New Roman"/>
              </w:rPr>
            </w:pPr>
            <w:r w:rsidRPr="001664BB">
              <w:rPr>
                <w:rFonts w:ascii="Times New Roman" w:hAnsi="Times New Roman" w:cs="Times New Roman"/>
              </w:rPr>
              <w:t>15</w:t>
            </w:r>
          </w:p>
        </w:tc>
      </w:tr>
      <w:tr w:rsidR="00112D5E" w:rsidRPr="001664BB" w14:paraId="6C41DAA9" w14:textId="77777777" w:rsidTr="00570E8A">
        <w:tc>
          <w:tcPr>
            <w:tcW w:w="5000" w:type="pct"/>
            <w:gridSpan w:val="2"/>
            <w:shd w:val="clear" w:color="auto" w:fill="auto"/>
          </w:tcPr>
          <w:p w14:paraId="1DEB3E3E" w14:textId="77777777" w:rsidR="00112D5E" w:rsidRDefault="00342DD1" w:rsidP="00EA1361">
            <w:pPr>
              <w:pStyle w:val="Paragrafoelenco"/>
              <w:tabs>
                <w:tab w:val="left" w:pos="177"/>
              </w:tabs>
              <w:spacing w:after="0" w:line="240" w:lineRule="auto"/>
              <w:ind w:left="0"/>
              <w:jc w:val="both"/>
              <w:rPr>
                <w:rFonts w:ascii="Times New Roman" w:hAnsi="Times New Roman" w:cs="Times New Roman"/>
                <w:b/>
              </w:rPr>
            </w:pPr>
            <w:r w:rsidRPr="001664BB">
              <w:rPr>
                <w:rFonts w:ascii="Times New Roman" w:hAnsi="Times New Roman" w:cs="Times New Roman"/>
                <w:b/>
              </w:rPr>
              <w:t>Modulo 2</w:t>
            </w:r>
          </w:p>
          <w:p w14:paraId="637A775B" w14:textId="04D7BE2B" w:rsidR="00EA1361" w:rsidRPr="001664BB" w:rsidRDefault="00EA1361" w:rsidP="00EA1361">
            <w:pPr>
              <w:pStyle w:val="Paragrafoelenco"/>
              <w:tabs>
                <w:tab w:val="left" w:pos="177"/>
              </w:tabs>
              <w:spacing w:after="0" w:line="240" w:lineRule="auto"/>
              <w:ind w:left="0"/>
              <w:jc w:val="both"/>
              <w:rPr>
                <w:rFonts w:ascii="Times New Roman" w:hAnsi="Times New Roman" w:cs="Times New Roman"/>
                <w:b/>
              </w:rPr>
            </w:pPr>
          </w:p>
        </w:tc>
      </w:tr>
      <w:tr w:rsidR="00112D5E" w:rsidRPr="001664BB" w14:paraId="200AA0EB" w14:textId="77777777" w:rsidTr="00570E8A">
        <w:tc>
          <w:tcPr>
            <w:tcW w:w="4387" w:type="pct"/>
            <w:shd w:val="clear" w:color="auto" w:fill="D9D9D9"/>
          </w:tcPr>
          <w:p w14:paraId="22400B9A" w14:textId="539F9AD9" w:rsidR="00112D5E" w:rsidRDefault="00112D5E" w:rsidP="00EA1361">
            <w:pPr>
              <w:pStyle w:val="Paragrafoelenco"/>
              <w:spacing w:after="0" w:line="240" w:lineRule="auto"/>
              <w:ind w:left="34" w:right="32"/>
              <w:rPr>
                <w:rFonts w:ascii="Times New Roman" w:hAnsi="Times New Roman" w:cs="Times New Roman"/>
                <w:b/>
              </w:rPr>
            </w:pPr>
            <w:r w:rsidRPr="001664BB">
              <w:rPr>
                <w:rFonts w:ascii="Times New Roman" w:hAnsi="Times New Roman" w:cs="Times New Roman"/>
                <w:b/>
              </w:rPr>
              <w:t>Contenuti</w:t>
            </w:r>
            <w:r w:rsidR="00EA1361" w:rsidRPr="001664BB">
              <w:rPr>
                <w:rFonts w:ascii="Times New Roman" w:hAnsi="Times New Roman" w:cs="Times New Roman"/>
                <w:b/>
              </w:rPr>
              <w:t>:</w:t>
            </w:r>
            <w:r w:rsidR="006D427F">
              <w:rPr>
                <w:rFonts w:ascii="Times New Roman" w:hAnsi="Times New Roman" w:cs="Times New Roman"/>
                <w:b/>
              </w:rPr>
              <w:t xml:space="preserve"> </w:t>
            </w:r>
            <w:r w:rsidR="00113C77">
              <w:rPr>
                <w:rFonts w:ascii="Times New Roman" w:hAnsi="Times New Roman" w:cs="Times New Roman"/>
                <w:b/>
              </w:rPr>
              <w:t>"Le attività</w:t>
            </w:r>
            <w:r w:rsidR="00EA1361" w:rsidRPr="001664BB">
              <w:rPr>
                <w:rFonts w:ascii="Times New Roman" w:hAnsi="Times New Roman" w:cs="Times New Roman"/>
                <w:b/>
              </w:rPr>
              <w:t xml:space="preserve"> di un’associazione di promozione sociale"</w:t>
            </w:r>
          </w:p>
          <w:p w14:paraId="356E8838" w14:textId="63A722B4" w:rsidR="00223290" w:rsidRPr="001664BB" w:rsidRDefault="00223290" w:rsidP="00EA1361">
            <w:pPr>
              <w:pStyle w:val="Paragrafoelenco"/>
              <w:spacing w:after="0" w:line="240" w:lineRule="auto"/>
              <w:ind w:left="34" w:right="32"/>
              <w:rPr>
                <w:rFonts w:ascii="Times New Roman" w:hAnsi="Times New Roman" w:cs="Times New Roman"/>
                <w:b/>
              </w:rPr>
            </w:pPr>
          </w:p>
        </w:tc>
        <w:tc>
          <w:tcPr>
            <w:tcW w:w="613" w:type="pct"/>
            <w:shd w:val="clear" w:color="auto" w:fill="D9D9D9"/>
          </w:tcPr>
          <w:p w14:paraId="6C6CABE0" w14:textId="77777777" w:rsidR="00112D5E" w:rsidRPr="001664BB" w:rsidRDefault="00112D5E" w:rsidP="00EA1361">
            <w:pPr>
              <w:pStyle w:val="Paragrafoelenco"/>
              <w:tabs>
                <w:tab w:val="left" w:pos="177"/>
              </w:tabs>
              <w:spacing w:after="0" w:line="240" w:lineRule="auto"/>
              <w:ind w:left="177"/>
              <w:jc w:val="both"/>
              <w:rPr>
                <w:rFonts w:ascii="Times New Roman" w:hAnsi="Times New Roman" w:cs="Times New Roman"/>
                <w:b/>
              </w:rPr>
            </w:pPr>
            <w:r w:rsidRPr="001664BB">
              <w:rPr>
                <w:rFonts w:ascii="Times New Roman" w:hAnsi="Times New Roman" w:cs="Times New Roman"/>
                <w:b/>
              </w:rPr>
              <w:t>Ore</w:t>
            </w:r>
          </w:p>
        </w:tc>
      </w:tr>
      <w:tr w:rsidR="00112D5E" w:rsidRPr="001664BB" w14:paraId="654142F7" w14:textId="77777777" w:rsidTr="00EA1361">
        <w:trPr>
          <w:trHeight w:val="1559"/>
        </w:trPr>
        <w:tc>
          <w:tcPr>
            <w:tcW w:w="4387" w:type="pct"/>
            <w:shd w:val="clear" w:color="auto" w:fill="auto"/>
          </w:tcPr>
          <w:p w14:paraId="52CC2A9E" w14:textId="77777777" w:rsidR="00342DD1" w:rsidRPr="001664BB" w:rsidRDefault="00342DD1"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lastRenderedPageBreak/>
              <w:t>Promozione sociale</w:t>
            </w:r>
          </w:p>
          <w:p w14:paraId="7D8BC1AB" w14:textId="77777777" w:rsidR="00342DD1" w:rsidRPr="001664BB" w:rsidRDefault="00342DD1"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preparazione opuscoli e manifesti</w:t>
            </w:r>
          </w:p>
          <w:p w14:paraId="7591A7E4" w14:textId="77777777" w:rsidR="00342DD1" w:rsidRPr="001664BB" w:rsidRDefault="00342DD1"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esecuzione di affiliazioni e di tesseramento</w:t>
            </w:r>
          </w:p>
          <w:p w14:paraId="6B4E0D41" w14:textId="5397C611" w:rsidR="00112D5E" w:rsidRPr="00EA1361" w:rsidRDefault="00342DD1" w:rsidP="00EA1361">
            <w:pPr>
              <w:pStyle w:val="Paragrafoelenco"/>
              <w:tabs>
                <w:tab w:val="left" w:pos="834"/>
              </w:tabs>
              <w:spacing w:after="0" w:line="240" w:lineRule="auto"/>
              <w:ind w:left="14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organizzazione e gestione di particolari attività culturali (es., attività con le scuole, con i circoli e associazioni, e con le strutture e gli enti pubblici)</w:t>
            </w:r>
          </w:p>
        </w:tc>
        <w:tc>
          <w:tcPr>
            <w:tcW w:w="613" w:type="pct"/>
            <w:shd w:val="clear" w:color="auto" w:fill="auto"/>
          </w:tcPr>
          <w:p w14:paraId="2C5F7611" w14:textId="77777777" w:rsidR="00112D5E" w:rsidRPr="001664BB" w:rsidRDefault="00342DD1" w:rsidP="00EA1361">
            <w:pPr>
              <w:pStyle w:val="Paragrafoelenco"/>
              <w:tabs>
                <w:tab w:val="left" w:pos="177"/>
              </w:tabs>
              <w:spacing w:after="0" w:line="240" w:lineRule="auto"/>
              <w:ind w:left="177"/>
              <w:jc w:val="both"/>
              <w:rPr>
                <w:rFonts w:ascii="Times New Roman" w:hAnsi="Times New Roman" w:cs="Times New Roman"/>
              </w:rPr>
            </w:pPr>
            <w:r w:rsidRPr="001664BB">
              <w:rPr>
                <w:rFonts w:ascii="Times New Roman" w:hAnsi="Times New Roman" w:cs="Times New Roman"/>
              </w:rPr>
              <w:t>20</w:t>
            </w:r>
          </w:p>
        </w:tc>
      </w:tr>
      <w:tr w:rsidR="00112D5E" w:rsidRPr="001664BB" w14:paraId="506C1D8B" w14:textId="77777777" w:rsidTr="00570E8A">
        <w:tc>
          <w:tcPr>
            <w:tcW w:w="5000" w:type="pct"/>
            <w:gridSpan w:val="2"/>
            <w:shd w:val="clear" w:color="auto" w:fill="auto"/>
          </w:tcPr>
          <w:p w14:paraId="74B2A66B" w14:textId="77777777" w:rsidR="00112D5E" w:rsidRDefault="00342DD1" w:rsidP="00EA1361">
            <w:pPr>
              <w:pStyle w:val="Paragrafoelenco"/>
              <w:tabs>
                <w:tab w:val="left" w:pos="177"/>
              </w:tabs>
              <w:spacing w:after="0" w:line="240" w:lineRule="auto"/>
              <w:ind w:left="0"/>
              <w:jc w:val="both"/>
              <w:rPr>
                <w:rFonts w:ascii="Times New Roman" w:hAnsi="Times New Roman" w:cs="Times New Roman"/>
                <w:b/>
              </w:rPr>
            </w:pPr>
            <w:r w:rsidRPr="001664BB">
              <w:rPr>
                <w:rFonts w:ascii="Times New Roman" w:hAnsi="Times New Roman" w:cs="Times New Roman"/>
                <w:b/>
              </w:rPr>
              <w:t>Modulo 3</w:t>
            </w:r>
          </w:p>
          <w:p w14:paraId="13B2E0F0" w14:textId="1BD993F4" w:rsidR="00223290" w:rsidRPr="001664BB" w:rsidRDefault="00223290" w:rsidP="00EA1361">
            <w:pPr>
              <w:pStyle w:val="Paragrafoelenco"/>
              <w:tabs>
                <w:tab w:val="left" w:pos="177"/>
              </w:tabs>
              <w:spacing w:after="0" w:line="240" w:lineRule="auto"/>
              <w:ind w:left="0"/>
              <w:jc w:val="both"/>
              <w:rPr>
                <w:rFonts w:ascii="Times New Roman" w:hAnsi="Times New Roman" w:cs="Times New Roman"/>
                <w:b/>
              </w:rPr>
            </w:pPr>
          </w:p>
        </w:tc>
      </w:tr>
      <w:tr w:rsidR="00112D5E" w:rsidRPr="001664BB" w14:paraId="51DB3404" w14:textId="77777777" w:rsidTr="00570E8A">
        <w:tc>
          <w:tcPr>
            <w:tcW w:w="4387" w:type="pct"/>
            <w:shd w:val="clear" w:color="auto" w:fill="D9D9D9" w:themeFill="background1" w:themeFillShade="D9"/>
          </w:tcPr>
          <w:p w14:paraId="04A753A1" w14:textId="77777777" w:rsidR="00112D5E" w:rsidRDefault="00112D5E" w:rsidP="00EA1361">
            <w:pPr>
              <w:pStyle w:val="Paragrafoelenco"/>
              <w:spacing w:after="0" w:line="240" w:lineRule="auto"/>
              <w:ind w:left="34" w:right="32"/>
              <w:rPr>
                <w:rFonts w:ascii="Times New Roman" w:hAnsi="Times New Roman" w:cs="Times New Roman"/>
                <w:b/>
              </w:rPr>
            </w:pPr>
            <w:r w:rsidRPr="001664BB">
              <w:rPr>
                <w:rFonts w:ascii="Times New Roman" w:hAnsi="Times New Roman" w:cs="Times New Roman"/>
                <w:b/>
              </w:rPr>
              <w:t>Contenuti</w:t>
            </w:r>
            <w:r w:rsidR="00EA1361" w:rsidRPr="001664BB">
              <w:rPr>
                <w:rFonts w:ascii="Times New Roman" w:hAnsi="Times New Roman" w:cs="Times New Roman"/>
                <w:b/>
              </w:rPr>
              <w:t>: "Tecniche di comunicazione"</w:t>
            </w:r>
          </w:p>
          <w:p w14:paraId="5EB64CD7" w14:textId="050DA653" w:rsidR="00223290" w:rsidRPr="001664BB" w:rsidRDefault="00223290" w:rsidP="00EA1361">
            <w:pPr>
              <w:pStyle w:val="Paragrafoelenco"/>
              <w:spacing w:after="0" w:line="240" w:lineRule="auto"/>
              <w:ind w:left="34" w:right="32"/>
              <w:rPr>
                <w:rFonts w:ascii="Times New Roman" w:hAnsi="Times New Roman" w:cs="Times New Roman"/>
                <w:b/>
              </w:rPr>
            </w:pPr>
          </w:p>
        </w:tc>
        <w:tc>
          <w:tcPr>
            <w:tcW w:w="613" w:type="pct"/>
            <w:shd w:val="clear" w:color="auto" w:fill="D9D9D9" w:themeFill="background1" w:themeFillShade="D9"/>
          </w:tcPr>
          <w:p w14:paraId="12AEAACD" w14:textId="77777777" w:rsidR="00112D5E" w:rsidRPr="001664BB" w:rsidRDefault="00112D5E" w:rsidP="00EA1361">
            <w:pPr>
              <w:pStyle w:val="Paragrafoelenco"/>
              <w:tabs>
                <w:tab w:val="left" w:pos="177"/>
              </w:tabs>
              <w:spacing w:after="0" w:line="240" w:lineRule="auto"/>
              <w:ind w:left="177"/>
              <w:jc w:val="both"/>
              <w:rPr>
                <w:rFonts w:ascii="Times New Roman" w:hAnsi="Times New Roman" w:cs="Times New Roman"/>
                <w:b/>
              </w:rPr>
            </w:pPr>
            <w:r w:rsidRPr="001664BB">
              <w:rPr>
                <w:rFonts w:ascii="Times New Roman" w:hAnsi="Times New Roman" w:cs="Times New Roman"/>
                <w:b/>
              </w:rPr>
              <w:t>Ore</w:t>
            </w:r>
          </w:p>
        </w:tc>
      </w:tr>
      <w:tr w:rsidR="00112D5E" w:rsidRPr="001664BB" w14:paraId="738D279C" w14:textId="77777777" w:rsidTr="00570E8A">
        <w:tc>
          <w:tcPr>
            <w:tcW w:w="4387" w:type="pct"/>
            <w:shd w:val="clear" w:color="auto" w:fill="auto"/>
          </w:tcPr>
          <w:p w14:paraId="61676A79" w14:textId="77777777" w:rsidR="00342DD1"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 xml:space="preserve">Tecniche relazionali, di comunicazione e di </w:t>
            </w:r>
            <w:proofErr w:type="spellStart"/>
            <w:r w:rsidRPr="001664BB">
              <w:rPr>
                <w:rFonts w:ascii="Times New Roman" w:hAnsi="Times New Roman" w:cs="Times New Roman"/>
              </w:rPr>
              <w:t>problem</w:t>
            </w:r>
            <w:proofErr w:type="spellEnd"/>
            <w:r w:rsidRPr="001664BB">
              <w:rPr>
                <w:rFonts w:ascii="Times New Roman" w:hAnsi="Times New Roman" w:cs="Times New Roman"/>
              </w:rPr>
              <w:t xml:space="preserve"> solving</w:t>
            </w:r>
          </w:p>
          <w:p w14:paraId="576C88CF" w14:textId="77777777" w:rsidR="00342DD1"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orientamento su modalità comunicative e su come affrontare i problemi sia collettivi che individuali;</w:t>
            </w:r>
          </w:p>
          <w:p w14:paraId="79C959C4" w14:textId="77777777" w:rsidR="00342DD1"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organizzazione e gestione di particolari attività culturali e manifestazioni varie;</w:t>
            </w:r>
          </w:p>
          <w:p w14:paraId="3C85BBF9" w14:textId="77777777" w:rsidR="00342DD1"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teoria e tecnica della comunicazione verbale e non verbale;</w:t>
            </w:r>
          </w:p>
          <w:p w14:paraId="71891E63" w14:textId="77777777" w:rsidR="00342DD1"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 xml:space="preserve">pratica delle attività di sostegno (simulate, </w:t>
            </w:r>
            <w:proofErr w:type="spellStart"/>
            <w:r w:rsidRPr="001664BB">
              <w:rPr>
                <w:rFonts w:ascii="Times New Roman" w:hAnsi="Times New Roman" w:cs="Times New Roman"/>
              </w:rPr>
              <w:t>role</w:t>
            </w:r>
            <w:proofErr w:type="spellEnd"/>
            <w:r w:rsidRPr="001664BB">
              <w:rPr>
                <w:rFonts w:ascii="Times New Roman" w:hAnsi="Times New Roman" w:cs="Times New Roman"/>
              </w:rPr>
              <w:t xml:space="preserve"> </w:t>
            </w:r>
            <w:proofErr w:type="spellStart"/>
            <w:r w:rsidRPr="001664BB">
              <w:rPr>
                <w:rFonts w:ascii="Times New Roman" w:hAnsi="Times New Roman" w:cs="Times New Roman"/>
              </w:rPr>
              <w:t>plaing</w:t>
            </w:r>
            <w:proofErr w:type="spellEnd"/>
            <w:r w:rsidRPr="001664BB">
              <w:rPr>
                <w:rFonts w:ascii="Times New Roman" w:hAnsi="Times New Roman" w:cs="Times New Roman"/>
              </w:rPr>
              <w:t>, giochi di gruppo);</w:t>
            </w:r>
          </w:p>
          <w:p w14:paraId="345FC17D" w14:textId="77777777" w:rsidR="00112D5E"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 xml:space="preserve">   •</w:t>
            </w:r>
            <w:r w:rsidRPr="001664BB">
              <w:rPr>
                <w:rFonts w:ascii="Times New Roman" w:hAnsi="Times New Roman" w:cs="Times New Roman"/>
              </w:rPr>
              <w:tab/>
              <w:t>percorsi attivi di socializzazione e di creazione di un gruppo interattivo</w:t>
            </w:r>
          </w:p>
        </w:tc>
        <w:tc>
          <w:tcPr>
            <w:tcW w:w="613" w:type="pct"/>
            <w:shd w:val="clear" w:color="auto" w:fill="auto"/>
          </w:tcPr>
          <w:p w14:paraId="588EA642" w14:textId="77777777" w:rsidR="00112D5E" w:rsidRPr="001664BB" w:rsidRDefault="00342DD1" w:rsidP="00EA1361">
            <w:pPr>
              <w:pStyle w:val="Paragrafoelenco"/>
              <w:tabs>
                <w:tab w:val="left" w:pos="177"/>
              </w:tabs>
              <w:spacing w:after="0" w:line="240" w:lineRule="auto"/>
              <w:ind w:left="177"/>
              <w:jc w:val="both"/>
              <w:rPr>
                <w:rFonts w:ascii="Times New Roman" w:hAnsi="Times New Roman" w:cs="Times New Roman"/>
              </w:rPr>
            </w:pPr>
            <w:r w:rsidRPr="001664BB">
              <w:rPr>
                <w:rFonts w:ascii="Times New Roman" w:hAnsi="Times New Roman" w:cs="Times New Roman"/>
              </w:rPr>
              <w:t>15</w:t>
            </w:r>
          </w:p>
        </w:tc>
      </w:tr>
      <w:tr w:rsidR="00342DD1" w:rsidRPr="001664BB" w14:paraId="6746967B" w14:textId="77777777" w:rsidTr="00536E8A">
        <w:tc>
          <w:tcPr>
            <w:tcW w:w="5000" w:type="pct"/>
            <w:gridSpan w:val="2"/>
            <w:shd w:val="clear" w:color="auto" w:fill="auto"/>
          </w:tcPr>
          <w:p w14:paraId="16645745" w14:textId="77777777" w:rsidR="00342DD1" w:rsidRDefault="00342DD1" w:rsidP="00223290">
            <w:pPr>
              <w:pStyle w:val="Paragrafoelenco"/>
              <w:tabs>
                <w:tab w:val="left" w:pos="177"/>
              </w:tabs>
              <w:spacing w:after="0" w:line="240" w:lineRule="auto"/>
              <w:ind w:left="0"/>
              <w:jc w:val="both"/>
              <w:rPr>
                <w:rFonts w:ascii="Times New Roman" w:hAnsi="Times New Roman" w:cs="Times New Roman"/>
                <w:b/>
              </w:rPr>
            </w:pPr>
            <w:r w:rsidRPr="001664BB">
              <w:rPr>
                <w:rFonts w:ascii="Times New Roman" w:hAnsi="Times New Roman" w:cs="Times New Roman"/>
                <w:b/>
              </w:rPr>
              <w:t>Modulo 4</w:t>
            </w:r>
          </w:p>
          <w:p w14:paraId="0935929F" w14:textId="4740A770" w:rsidR="00223290" w:rsidRPr="001664BB" w:rsidRDefault="00223290" w:rsidP="00223290">
            <w:pPr>
              <w:pStyle w:val="Paragrafoelenco"/>
              <w:tabs>
                <w:tab w:val="left" w:pos="177"/>
              </w:tabs>
              <w:spacing w:after="0" w:line="240" w:lineRule="auto"/>
              <w:ind w:left="0"/>
              <w:jc w:val="both"/>
              <w:rPr>
                <w:rFonts w:ascii="Times New Roman" w:hAnsi="Times New Roman" w:cs="Times New Roman"/>
                <w:b/>
              </w:rPr>
            </w:pPr>
          </w:p>
        </w:tc>
      </w:tr>
      <w:tr w:rsidR="00342DD1" w:rsidRPr="001664BB" w14:paraId="742AA7FB" w14:textId="77777777" w:rsidTr="00536E8A">
        <w:tc>
          <w:tcPr>
            <w:tcW w:w="4387" w:type="pct"/>
            <w:shd w:val="clear" w:color="auto" w:fill="D9D9D9" w:themeFill="background1" w:themeFillShade="D9"/>
          </w:tcPr>
          <w:p w14:paraId="724CDCA7" w14:textId="77777777" w:rsidR="00342DD1" w:rsidRDefault="00342DD1" w:rsidP="00EA1361">
            <w:pPr>
              <w:pStyle w:val="Paragrafoelenco"/>
              <w:spacing w:after="0" w:line="240" w:lineRule="auto"/>
              <w:ind w:left="34" w:right="32"/>
              <w:rPr>
                <w:rFonts w:ascii="Times New Roman" w:hAnsi="Times New Roman" w:cs="Times New Roman"/>
                <w:b/>
              </w:rPr>
            </w:pPr>
            <w:proofErr w:type="gramStart"/>
            <w:r w:rsidRPr="001664BB">
              <w:rPr>
                <w:rFonts w:ascii="Times New Roman" w:hAnsi="Times New Roman" w:cs="Times New Roman"/>
                <w:b/>
              </w:rPr>
              <w:t>Contenuti</w:t>
            </w:r>
            <w:r w:rsidR="00223290" w:rsidRPr="001664BB">
              <w:rPr>
                <w:rFonts w:ascii="Times New Roman" w:hAnsi="Times New Roman" w:cs="Times New Roman"/>
                <w:b/>
              </w:rPr>
              <w:t xml:space="preserve"> :</w:t>
            </w:r>
            <w:proofErr w:type="gramEnd"/>
            <w:r w:rsidR="00223290" w:rsidRPr="001664BB">
              <w:rPr>
                <w:rFonts w:ascii="Times New Roman" w:hAnsi="Times New Roman" w:cs="Times New Roman"/>
                <w:b/>
              </w:rPr>
              <w:t>"Tecniche di raccolta ed archiviazione dati"</w:t>
            </w:r>
          </w:p>
          <w:p w14:paraId="1A07D9C8" w14:textId="2274B4E8" w:rsidR="00223290" w:rsidRPr="001664BB" w:rsidRDefault="00223290" w:rsidP="00EA1361">
            <w:pPr>
              <w:pStyle w:val="Paragrafoelenco"/>
              <w:spacing w:after="0" w:line="240" w:lineRule="auto"/>
              <w:ind w:left="34" w:right="32"/>
              <w:rPr>
                <w:rFonts w:ascii="Times New Roman" w:hAnsi="Times New Roman" w:cs="Times New Roman"/>
                <w:b/>
              </w:rPr>
            </w:pPr>
          </w:p>
        </w:tc>
        <w:tc>
          <w:tcPr>
            <w:tcW w:w="613" w:type="pct"/>
            <w:shd w:val="clear" w:color="auto" w:fill="D9D9D9" w:themeFill="background1" w:themeFillShade="D9"/>
          </w:tcPr>
          <w:p w14:paraId="3A3A931E" w14:textId="77777777" w:rsidR="00342DD1" w:rsidRPr="001664BB" w:rsidRDefault="00342DD1" w:rsidP="00EA1361">
            <w:pPr>
              <w:pStyle w:val="Paragrafoelenco"/>
              <w:tabs>
                <w:tab w:val="left" w:pos="177"/>
              </w:tabs>
              <w:spacing w:after="0" w:line="240" w:lineRule="auto"/>
              <w:ind w:left="177"/>
              <w:jc w:val="both"/>
              <w:rPr>
                <w:rFonts w:ascii="Times New Roman" w:hAnsi="Times New Roman" w:cs="Times New Roman"/>
                <w:b/>
              </w:rPr>
            </w:pPr>
            <w:r w:rsidRPr="001664BB">
              <w:rPr>
                <w:rFonts w:ascii="Times New Roman" w:hAnsi="Times New Roman" w:cs="Times New Roman"/>
                <w:b/>
              </w:rPr>
              <w:t>Ore</w:t>
            </w:r>
          </w:p>
        </w:tc>
      </w:tr>
      <w:tr w:rsidR="00342DD1" w:rsidRPr="001664BB" w14:paraId="0C201D03" w14:textId="77777777" w:rsidTr="00536E8A">
        <w:tc>
          <w:tcPr>
            <w:tcW w:w="4387" w:type="pct"/>
            <w:shd w:val="clear" w:color="auto" w:fill="auto"/>
          </w:tcPr>
          <w:p w14:paraId="237B5055" w14:textId="77777777" w:rsidR="00342DD1"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Modalità di raccolta, archiviazione e controllo dei dati</w:t>
            </w:r>
          </w:p>
          <w:p w14:paraId="4CC58201" w14:textId="77777777" w:rsidR="00342DD1"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ricerca della documentazione necessaria;</w:t>
            </w:r>
          </w:p>
          <w:p w14:paraId="501931E2" w14:textId="77777777" w:rsidR="00342DD1"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raccolta dei dati di tipo cartaceo, informatico;</w:t>
            </w:r>
          </w:p>
          <w:p w14:paraId="719B9CEA" w14:textId="77777777" w:rsidR="00342DD1"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catalogazione dei dati raccolti, attraverso un sistema che prevede l’archiviazione di tipo bibliografico,</w:t>
            </w:r>
          </w:p>
          <w:p w14:paraId="79DFB9D6" w14:textId="77777777" w:rsidR="00342DD1" w:rsidRPr="001664BB" w:rsidRDefault="00342DD1"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elaborazioni statistiche.</w:t>
            </w:r>
          </w:p>
        </w:tc>
        <w:tc>
          <w:tcPr>
            <w:tcW w:w="613" w:type="pct"/>
            <w:shd w:val="clear" w:color="auto" w:fill="auto"/>
          </w:tcPr>
          <w:p w14:paraId="16E93843" w14:textId="77777777" w:rsidR="00342DD1" w:rsidRPr="001664BB" w:rsidRDefault="00342DD1" w:rsidP="00EA1361">
            <w:pPr>
              <w:pStyle w:val="Paragrafoelenco"/>
              <w:tabs>
                <w:tab w:val="left" w:pos="177"/>
              </w:tabs>
              <w:spacing w:after="0" w:line="240" w:lineRule="auto"/>
              <w:ind w:left="177"/>
              <w:jc w:val="both"/>
              <w:rPr>
                <w:rFonts w:ascii="Times New Roman" w:hAnsi="Times New Roman" w:cs="Times New Roman"/>
              </w:rPr>
            </w:pPr>
            <w:r w:rsidRPr="001664BB">
              <w:rPr>
                <w:rFonts w:ascii="Times New Roman" w:hAnsi="Times New Roman" w:cs="Times New Roman"/>
              </w:rPr>
              <w:t>15</w:t>
            </w:r>
          </w:p>
        </w:tc>
      </w:tr>
      <w:tr w:rsidR="00874710" w:rsidRPr="001664BB" w14:paraId="4177B07A" w14:textId="77777777" w:rsidTr="00536E8A">
        <w:tc>
          <w:tcPr>
            <w:tcW w:w="5000" w:type="pct"/>
            <w:gridSpan w:val="2"/>
            <w:shd w:val="clear" w:color="auto" w:fill="auto"/>
          </w:tcPr>
          <w:p w14:paraId="12D5B24B" w14:textId="77777777" w:rsidR="00874710" w:rsidRDefault="00874710" w:rsidP="00223290">
            <w:pPr>
              <w:pStyle w:val="Paragrafoelenco"/>
              <w:tabs>
                <w:tab w:val="left" w:pos="177"/>
              </w:tabs>
              <w:spacing w:after="0" w:line="240" w:lineRule="auto"/>
              <w:ind w:left="0"/>
              <w:jc w:val="both"/>
              <w:rPr>
                <w:rFonts w:ascii="Times New Roman" w:hAnsi="Times New Roman" w:cs="Times New Roman"/>
                <w:b/>
              </w:rPr>
            </w:pPr>
            <w:r w:rsidRPr="001664BB">
              <w:rPr>
                <w:rFonts w:ascii="Times New Roman" w:hAnsi="Times New Roman" w:cs="Times New Roman"/>
                <w:b/>
              </w:rPr>
              <w:t>Modulo 5</w:t>
            </w:r>
          </w:p>
          <w:p w14:paraId="4705B82F" w14:textId="7DDC988F" w:rsidR="00223290" w:rsidRPr="001664BB" w:rsidRDefault="00223290" w:rsidP="00223290">
            <w:pPr>
              <w:pStyle w:val="Paragrafoelenco"/>
              <w:tabs>
                <w:tab w:val="left" w:pos="177"/>
              </w:tabs>
              <w:spacing w:after="0" w:line="240" w:lineRule="auto"/>
              <w:ind w:left="0"/>
              <w:jc w:val="both"/>
              <w:rPr>
                <w:rFonts w:ascii="Times New Roman" w:hAnsi="Times New Roman" w:cs="Times New Roman"/>
                <w:b/>
              </w:rPr>
            </w:pPr>
          </w:p>
        </w:tc>
      </w:tr>
      <w:tr w:rsidR="00874710" w:rsidRPr="001664BB" w14:paraId="327CBA83" w14:textId="77777777" w:rsidTr="00536E8A">
        <w:tc>
          <w:tcPr>
            <w:tcW w:w="4387" w:type="pct"/>
            <w:shd w:val="clear" w:color="auto" w:fill="D9D9D9" w:themeFill="background1" w:themeFillShade="D9"/>
          </w:tcPr>
          <w:p w14:paraId="5DE9AEA7" w14:textId="2D04558B" w:rsidR="00874710" w:rsidRDefault="00874710" w:rsidP="00EA1361">
            <w:pPr>
              <w:pStyle w:val="Paragrafoelenco"/>
              <w:spacing w:after="0" w:line="240" w:lineRule="auto"/>
              <w:ind w:left="34" w:right="32"/>
              <w:rPr>
                <w:rFonts w:ascii="Times New Roman" w:hAnsi="Times New Roman" w:cs="Times New Roman"/>
                <w:b/>
              </w:rPr>
            </w:pPr>
            <w:r w:rsidRPr="001664BB">
              <w:rPr>
                <w:rFonts w:ascii="Times New Roman" w:hAnsi="Times New Roman" w:cs="Times New Roman"/>
                <w:b/>
              </w:rPr>
              <w:t>Contenuti</w:t>
            </w:r>
            <w:r w:rsidR="00223290" w:rsidRPr="001664BB">
              <w:rPr>
                <w:rFonts w:ascii="Times New Roman" w:hAnsi="Times New Roman" w:cs="Times New Roman"/>
                <w:b/>
              </w:rPr>
              <w:t>:</w:t>
            </w:r>
            <w:r w:rsidR="00113C77">
              <w:rPr>
                <w:rFonts w:ascii="Times New Roman" w:hAnsi="Times New Roman" w:cs="Times New Roman"/>
                <w:b/>
              </w:rPr>
              <w:t xml:space="preserve"> </w:t>
            </w:r>
            <w:r w:rsidR="00223290" w:rsidRPr="001664BB">
              <w:rPr>
                <w:rFonts w:ascii="Times New Roman" w:hAnsi="Times New Roman" w:cs="Times New Roman"/>
                <w:b/>
              </w:rPr>
              <w:t>“</w:t>
            </w:r>
            <w:proofErr w:type="gramStart"/>
            <w:r w:rsidR="00223290" w:rsidRPr="001664BB">
              <w:rPr>
                <w:rFonts w:ascii="Times New Roman" w:hAnsi="Times New Roman" w:cs="Times New Roman"/>
                <w:b/>
              </w:rPr>
              <w:t>Scuola ,</w:t>
            </w:r>
            <w:proofErr w:type="gramEnd"/>
            <w:r w:rsidR="00223290" w:rsidRPr="001664BB">
              <w:rPr>
                <w:rFonts w:ascii="Times New Roman" w:hAnsi="Times New Roman" w:cs="Times New Roman"/>
                <w:b/>
              </w:rPr>
              <w:t xml:space="preserve"> Infanzia e adolescenza”</w:t>
            </w:r>
          </w:p>
          <w:p w14:paraId="27BA0426" w14:textId="2B25A2F7" w:rsidR="00223290" w:rsidRPr="001664BB" w:rsidRDefault="00223290" w:rsidP="00EA1361">
            <w:pPr>
              <w:pStyle w:val="Paragrafoelenco"/>
              <w:spacing w:after="0" w:line="240" w:lineRule="auto"/>
              <w:ind w:left="34" w:right="32"/>
              <w:rPr>
                <w:rFonts w:ascii="Times New Roman" w:hAnsi="Times New Roman" w:cs="Times New Roman"/>
                <w:b/>
              </w:rPr>
            </w:pPr>
          </w:p>
        </w:tc>
        <w:tc>
          <w:tcPr>
            <w:tcW w:w="613" w:type="pct"/>
            <w:shd w:val="clear" w:color="auto" w:fill="D9D9D9" w:themeFill="background1" w:themeFillShade="D9"/>
          </w:tcPr>
          <w:p w14:paraId="263DF8C1" w14:textId="77777777" w:rsidR="00874710" w:rsidRPr="001664BB" w:rsidRDefault="00874710" w:rsidP="00EA1361">
            <w:pPr>
              <w:pStyle w:val="Paragrafoelenco"/>
              <w:tabs>
                <w:tab w:val="left" w:pos="177"/>
              </w:tabs>
              <w:spacing w:after="0" w:line="240" w:lineRule="auto"/>
              <w:ind w:left="177"/>
              <w:jc w:val="both"/>
              <w:rPr>
                <w:rFonts w:ascii="Times New Roman" w:hAnsi="Times New Roman" w:cs="Times New Roman"/>
                <w:b/>
              </w:rPr>
            </w:pPr>
            <w:r w:rsidRPr="001664BB">
              <w:rPr>
                <w:rFonts w:ascii="Times New Roman" w:hAnsi="Times New Roman" w:cs="Times New Roman"/>
                <w:b/>
              </w:rPr>
              <w:t>Ore</w:t>
            </w:r>
          </w:p>
        </w:tc>
      </w:tr>
      <w:tr w:rsidR="00874710" w:rsidRPr="001664BB" w14:paraId="64C7EC17" w14:textId="77777777" w:rsidTr="00536E8A">
        <w:tc>
          <w:tcPr>
            <w:tcW w:w="4387" w:type="pct"/>
            <w:shd w:val="clear" w:color="auto" w:fill="auto"/>
          </w:tcPr>
          <w:p w14:paraId="760C087B" w14:textId="77777777" w:rsidR="00874710" w:rsidRPr="001664BB" w:rsidRDefault="00874710"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Accesso e partecipazione all'istruzione scolastica</w:t>
            </w:r>
          </w:p>
          <w:p w14:paraId="46AE4F2B" w14:textId="77777777" w:rsidR="00874710" w:rsidRPr="001664BB" w:rsidRDefault="00874710"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orientamento su modalità comunicative e su come affrontare i problemi sia collettivi che individuali degli alunni delle scuole elementari e medie inferiori;</w:t>
            </w:r>
          </w:p>
          <w:p w14:paraId="28200176" w14:textId="77777777" w:rsidR="00874710" w:rsidRPr="001664BB" w:rsidRDefault="00874710"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organizzazione e gestione di particolari attività culturali ed eventi all’interno degli istituti scolastici che coinvolgano ed invoglino gli alunni alla frequenza scolastica;</w:t>
            </w:r>
          </w:p>
          <w:p w14:paraId="6EE4C15D" w14:textId="77777777" w:rsidR="00874710" w:rsidRPr="001664BB" w:rsidRDefault="00874710" w:rsidP="00EA1361">
            <w:pPr>
              <w:pStyle w:val="Paragrafoelenco"/>
              <w:spacing w:after="0" w:line="240" w:lineRule="auto"/>
              <w:ind w:left="34" w:right="32"/>
              <w:rPr>
                <w:rFonts w:ascii="Times New Roman" w:hAnsi="Times New Roman" w:cs="Times New Roman"/>
              </w:rPr>
            </w:pPr>
            <w:r w:rsidRPr="001664BB">
              <w:rPr>
                <w:rFonts w:ascii="Times New Roman" w:hAnsi="Times New Roman" w:cs="Times New Roman"/>
              </w:rPr>
              <w:t>•</w:t>
            </w:r>
            <w:r w:rsidRPr="001664BB">
              <w:rPr>
                <w:rFonts w:ascii="Times New Roman" w:hAnsi="Times New Roman" w:cs="Times New Roman"/>
              </w:rPr>
              <w:tab/>
              <w:t xml:space="preserve">pratica delle attività di sostegno e socializzazione (attività ludiche, giochi di gruppo, </w:t>
            </w:r>
            <w:proofErr w:type="spellStart"/>
            <w:r w:rsidRPr="001664BB">
              <w:rPr>
                <w:rFonts w:ascii="Times New Roman" w:hAnsi="Times New Roman" w:cs="Times New Roman"/>
              </w:rPr>
              <w:t>ecc</w:t>
            </w:r>
            <w:proofErr w:type="spellEnd"/>
            <w:r w:rsidRPr="001664BB">
              <w:rPr>
                <w:rFonts w:ascii="Times New Roman" w:hAnsi="Times New Roman" w:cs="Times New Roman"/>
              </w:rPr>
              <w:t>);</w:t>
            </w:r>
          </w:p>
        </w:tc>
        <w:tc>
          <w:tcPr>
            <w:tcW w:w="613" w:type="pct"/>
            <w:shd w:val="clear" w:color="auto" w:fill="auto"/>
          </w:tcPr>
          <w:p w14:paraId="58DB0126" w14:textId="60049952" w:rsidR="00874710" w:rsidRPr="001664BB" w:rsidRDefault="00223290" w:rsidP="00EA1361">
            <w:pPr>
              <w:pStyle w:val="Paragrafoelenco"/>
              <w:tabs>
                <w:tab w:val="left" w:pos="177"/>
              </w:tabs>
              <w:spacing w:after="0" w:line="240" w:lineRule="auto"/>
              <w:ind w:left="177"/>
              <w:jc w:val="both"/>
              <w:rPr>
                <w:rFonts w:ascii="Times New Roman" w:hAnsi="Times New Roman" w:cs="Times New Roman"/>
              </w:rPr>
            </w:pPr>
            <w:r>
              <w:rPr>
                <w:rFonts w:ascii="Times New Roman" w:hAnsi="Times New Roman" w:cs="Times New Roman"/>
              </w:rPr>
              <w:t>13</w:t>
            </w:r>
          </w:p>
        </w:tc>
      </w:tr>
    </w:tbl>
    <w:p w14:paraId="64B90DAA" w14:textId="77777777" w:rsidR="009736E6" w:rsidRPr="001664BB" w:rsidRDefault="009736E6" w:rsidP="00EA1361">
      <w:pPr>
        <w:widowControl w:val="0"/>
        <w:spacing w:after="0" w:line="240" w:lineRule="auto"/>
        <w:rPr>
          <w:rFonts w:ascii="Times New Roman" w:eastAsia="Times New Roman" w:hAnsi="Times New Roman" w:cs="Times New Roman"/>
          <w:i/>
          <w:sz w:val="24"/>
          <w:szCs w:val="24"/>
        </w:rPr>
      </w:pPr>
    </w:p>
    <w:p w14:paraId="2A4E0E66" w14:textId="77777777" w:rsidR="00112D5E" w:rsidRPr="001664BB" w:rsidRDefault="00112D5E" w:rsidP="00EA1361">
      <w:pPr>
        <w:widowControl w:val="0"/>
        <w:spacing w:after="0" w:line="240" w:lineRule="auto"/>
        <w:rPr>
          <w:rFonts w:ascii="Times New Roman" w:eastAsia="Times New Roman" w:hAnsi="Times New Roman" w:cs="Times New Roman"/>
          <w:i/>
          <w:sz w:val="24"/>
          <w:szCs w:val="24"/>
        </w:rPr>
      </w:pPr>
    </w:p>
    <w:p w14:paraId="0F8B1827" w14:textId="77777777" w:rsidR="009736E6" w:rsidRPr="001664BB" w:rsidRDefault="00CF388A" w:rsidP="00EA1361">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1664BB">
        <w:rPr>
          <w:rFonts w:ascii="Times New Roman" w:eastAsia="Calibri" w:hAnsi="Times New Roman" w:cs="Times New Roman"/>
          <w:i/>
          <w:sz w:val="24"/>
        </w:rPr>
        <w:t>Nominativ</w:t>
      </w:r>
      <w:r w:rsidR="00EF3A24" w:rsidRPr="001664BB">
        <w:rPr>
          <w:rFonts w:ascii="Times New Roman" w:eastAsia="Calibri" w:hAnsi="Times New Roman" w:cs="Times New Roman"/>
          <w:i/>
          <w:sz w:val="24"/>
        </w:rPr>
        <w:t>i</w:t>
      </w:r>
      <w:r w:rsidRPr="001664BB">
        <w:rPr>
          <w:rFonts w:ascii="Times New Roman" w:eastAsia="Calibri" w:hAnsi="Times New Roman" w:cs="Times New Roman"/>
          <w:i/>
          <w:sz w:val="24"/>
        </w:rPr>
        <w:t>, dati anagrafici e competenze/esperienze specifiche del/i formatore/i in relazione ai</w:t>
      </w:r>
      <w:r w:rsidR="00C93B20" w:rsidRPr="001664BB">
        <w:rPr>
          <w:rFonts w:ascii="Times New Roman" w:eastAsia="Calibri" w:hAnsi="Times New Roman" w:cs="Times New Roman"/>
          <w:i/>
          <w:sz w:val="24"/>
        </w:rPr>
        <w:t xml:space="preserve"> contenuti dei </w:t>
      </w:r>
      <w:r w:rsidRPr="001664BB">
        <w:rPr>
          <w:rFonts w:ascii="Times New Roman" w:eastAsia="Calibri" w:hAnsi="Times New Roman" w:cs="Times New Roman"/>
          <w:i/>
          <w:sz w:val="24"/>
        </w:rPr>
        <w:t xml:space="preserve">singoli </w:t>
      </w:r>
      <w:proofErr w:type="gramStart"/>
      <w:r w:rsidRPr="001664BB">
        <w:rPr>
          <w:rFonts w:ascii="Times New Roman" w:eastAsia="Calibri" w:hAnsi="Times New Roman" w:cs="Times New Roman"/>
          <w:i/>
          <w:sz w:val="24"/>
        </w:rPr>
        <w:t>moduli</w:t>
      </w:r>
      <w:r w:rsidR="00513A1B" w:rsidRPr="001664BB">
        <w:rPr>
          <w:rFonts w:ascii="Times New Roman" w:eastAsia="Calibri" w:hAnsi="Times New Roman" w:cs="Times New Roman"/>
          <w:i/>
          <w:sz w:val="24"/>
        </w:rPr>
        <w:t xml:space="preserve">  (</w:t>
      </w:r>
      <w:proofErr w:type="gramEnd"/>
      <w:r w:rsidR="00513A1B" w:rsidRPr="001664BB">
        <w:rPr>
          <w:rFonts w:ascii="Times New Roman" w:eastAsia="Calibri" w:hAnsi="Times New Roman" w:cs="Times New Roman"/>
          <w:i/>
          <w:sz w:val="24"/>
        </w:rPr>
        <w:t>*)</w:t>
      </w:r>
    </w:p>
    <w:p w14:paraId="662A5360" w14:textId="77777777" w:rsidR="00E16765" w:rsidRPr="001664BB" w:rsidRDefault="00E16765" w:rsidP="00EA1361">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610" w:type="dxa"/>
        <w:tblInd w:w="137" w:type="dxa"/>
        <w:tblLook w:val="04A0" w:firstRow="1" w:lastRow="0" w:firstColumn="1" w:lastColumn="0" w:noHBand="0" w:noVBand="1"/>
      </w:tblPr>
      <w:tblGrid>
        <w:gridCol w:w="2552"/>
        <w:gridCol w:w="4394"/>
        <w:gridCol w:w="2664"/>
      </w:tblGrid>
      <w:tr w:rsidR="00397D0B" w:rsidRPr="00223290" w14:paraId="391DA25C" w14:textId="77777777" w:rsidTr="00214DCB">
        <w:tc>
          <w:tcPr>
            <w:tcW w:w="2552" w:type="dxa"/>
            <w:shd w:val="clear" w:color="auto" w:fill="D9D9D9" w:themeFill="background1" w:themeFillShade="D9"/>
          </w:tcPr>
          <w:p w14:paraId="00CD8776" w14:textId="77777777" w:rsidR="00397D0B" w:rsidRPr="00223290" w:rsidRDefault="00C421D3" w:rsidP="00EA1361">
            <w:pPr>
              <w:tabs>
                <w:tab w:val="left" w:pos="834"/>
              </w:tabs>
              <w:jc w:val="center"/>
              <w:rPr>
                <w:rFonts w:ascii="Times New Roman" w:eastAsia="Times New Roman" w:hAnsi="Times New Roman" w:cs="Times New Roman"/>
                <w:b/>
              </w:rPr>
            </w:pPr>
            <w:r w:rsidRPr="00223290">
              <w:rPr>
                <w:rFonts w:ascii="Times New Roman" w:hAnsi="Times New Roman" w:cs="Times New Roman"/>
                <w:b/>
                <w:i/>
              </w:rPr>
              <w:t>Nominativo e d</w:t>
            </w:r>
            <w:r w:rsidR="00397D0B" w:rsidRPr="00223290">
              <w:rPr>
                <w:rFonts w:ascii="Times New Roman" w:hAnsi="Times New Roman" w:cs="Times New Roman"/>
                <w:b/>
                <w:i/>
              </w:rPr>
              <w:t>ati anagrafici del formatore specifico</w:t>
            </w:r>
          </w:p>
        </w:tc>
        <w:tc>
          <w:tcPr>
            <w:tcW w:w="4394" w:type="dxa"/>
            <w:shd w:val="clear" w:color="auto" w:fill="D9D9D9" w:themeFill="background1" w:themeFillShade="D9"/>
          </w:tcPr>
          <w:p w14:paraId="67D25776" w14:textId="77777777" w:rsidR="00397D0B" w:rsidRPr="00223290" w:rsidRDefault="00397D0B" w:rsidP="00EA1361">
            <w:pPr>
              <w:tabs>
                <w:tab w:val="left" w:pos="834"/>
              </w:tabs>
              <w:jc w:val="center"/>
              <w:rPr>
                <w:rFonts w:ascii="Times New Roman" w:eastAsia="Times New Roman" w:hAnsi="Times New Roman" w:cs="Times New Roman"/>
                <w:b/>
              </w:rPr>
            </w:pPr>
            <w:r w:rsidRPr="00223290">
              <w:rPr>
                <w:rFonts w:ascii="Times New Roman" w:hAnsi="Times New Roman" w:cs="Times New Roman"/>
                <w:b/>
                <w:i/>
              </w:rPr>
              <w:t>Competenze/esperienze specifiche</w:t>
            </w:r>
          </w:p>
        </w:tc>
        <w:tc>
          <w:tcPr>
            <w:tcW w:w="2664" w:type="dxa"/>
            <w:shd w:val="clear" w:color="auto" w:fill="D9D9D9" w:themeFill="background1" w:themeFillShade="D9"/>
          </w:tcPr>
          <w:p w14:paraId="0B724069" w14:textId="77777777" w:rsidR="00397D0B" w:rsidRPr="00223290" w:rsidRDefault="00FC32BC" w:rsidP="00EA1361">
            <w:pPr>
              <w:tabs>
                <w:tab w:val="left" w:pos="834"/>
              </w:tabs>
              <w:jc w:val="center"/>
              <w:rPr>
                <w:rFonts w:ascii="Times New Roman" w:eastAsia="Times New Roman" w:hAnsi="Times New Roman" w:cs="Times New Roman"/>
                <w:b/>
              </w:rPr>
            </w:pPr>
            <w:r w:rsidRPr="00223290">
              <w:rPr>
                <w:rFonts w:ascii="Times New Roman" w:hAnsi="Times New Roman" w:cs="Times New Roman"/>
                <w:b/>
                <w:i/>
              </w:rPr>
              <w:t>M</w:t>
            </w:r>
            <w:r w:rsidR="00397D0B" w:rsidRPr="00223290">
              <w:rPr>
                <w:rFonts w:ascii="Times New Roman" w:hAnsi="Times New Roman" w:cs="Times New Roman"/>
                <w:b/>
                <w:i/>
              </w:rPr>
              <w:t>odulo formazione</w:t>
            </w:r>
          </w:p>
        </w:tc>
      </w:tr>
      <w:tr w:rsidR="00397D0B" w:rsidRPr="00223290" w14:paraId="1A5B01CD" w14:textId="77777777" w:rsidTr="00214DCB">
        <w:tc>
          <w:tcPr>
            <w:tcW w:w="2552" w:type="dxa"/>
          </w:tcPr>
          <w:p w14:paraId="40EA6F53" w14:textId="77777777" w:rsidR="00DD0CCC" w:rsidRPr="00223290" w:rsidRDefault="009774D8" w:rsidP="00EA1361">
            <w:pPr>
              <w:tabs>
                <w:tab w:val="left" w:pos="34"/>
              </w:tabs>
              <w:ind w:left="34"/>
              <w:rPr>
                <w:rFonts w:ascii="Times New Roman" w:hAnsi="Times New Roman" w:cs="Times New Roman"/>
              </w:rPr>
            </w:pPr>
            <w:r w:rsidRPr="00223290">
              <w:rPr>
                <w:rFonts w:ascii="Times New Roman" w:hAnsi="Times New Roman" w:cs="Times New Roman"/>
              </w:rPr>
              <w:t xml:space="preserve">Dott. </w:t>
            </w:r>
            <w:r w:rsidR="00DD0CCC" w:rsidRPr="00223290">
              <w:rPr>
                <w:rFonts w:ascii="Times New Roman" w:hAnsi="Times New Roman" w:cs="Times New Roman"/>
              </w:rPr>
              <w:t>Andrea Morinelli</w:t>
            </w:r>
          </w:p>
          <w:p w14:paraId="7CBD9D10" w14:textId="77777777" w:rsidR="00DD0CCC" w:rsidRPr="00223290" w:rsidRDefault="00DD0CCC" w:rsidP="00EA1361">
            <w:pPr>
              <w:tabs>
                <w:tab w:val="left" w:pos="34"/>
              </w:tabs>
              <w:ind w:left="34"/>
              <w:rPr>
                <w:rFonts w:ascii="Times New Roman" w:hAnsi="Times New Roman" w:cs="Times New Roman"/>
              </w:rPr>
            </w:pPr>
            <w:r w:rsidRPr="00223290">
              <w:rPr>
                <w:rFonts w:ascii="Times New Roman" w:hAnsi="Times New Roman" w:cs="Times New Roman"/>
              </w:rPr>
              <w:t xml:space="preserve">nato il 18/02/1969 </w:t>
            </w:r>
          </w:p>
          <w:p w14:paraId="113F6DD2" w14:textId="77777777" w:rsidR="00E16765" w:rsidRPr="00223290" w:rsidRDefault="00DD0CCC" w:rsidP="00EA1361">
            <w:pPr>
              <w:tabs>
                <w:tab w:val="left" w:pos="34"/>
              </w:tabs>
              <w:ind w:left="34"/>
              <w:rPr>
                <w:rFonts w:ascii="Times New Roman" w:hAnsi="Times New Roman" w:cs="Times New Roman"/>
                <w:i/>
              </w:rPr>
            </w:pPr>
            <w:r w:rsidRPr="00223290">
              <w:rPr>
                <w:rFonts w:ascii="Times New Roman" w:hAnsi="Times New Roman" w:cs="Times New Roman"/>
              </w:rPr>
              <w:t>a Torricella in Sabina (RI</w:t>
            </w:r>
            <w:r w:rsidRPr="00223290">
              <w:rPr>
                <w:rFonts w:ascii="Times New Roman" w:hAnsi="Times New Roman" w:cs="Times New Roman"/>
                <w:i/>
              </w:rPr>
              <w:t>)</w:t>
            </w:r>
          </w:p>
          <w:p w14:paraId="4964C045" w14:textId="77777777" w:rsidR="00E16765" w:rsidRPr="00223290" w:rsidRDefault="00E16765" w:rsidP="00EA1361">
            <w:pPr>
              <w:tabs>
                <w:tab w:val="left" w:pos="834"/>
              </w:tabs>
              <w:rPr>
                <w:rFonts w:ascii="Times New Roman" w:hAnsi="Times New Roman" w:cs="Times New Roman"/>
                <w:i/>
              </w:rPr>
            </w:pPr>
          </w:p>
        </w:tc>
        <w:tc>
          <w:tcPr>
            <w:tcW w:w="4394" w:type="dxa"/>
          </w:tcPr>
          <w:p w14:paraId="3930ECA3"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-Laurea in Geologia</w:t>
            </w:r>
          </w:p>
          <w:p w14:paraId="24F2ED54"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-Abilitazione alla professione di Geologo;</w:t>
            </w:r>
          </w:p>
          <w:p w14:paraId="16876744"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 xml:space="preserve">-Qualifica di </w:t>
            </w:r>
            <w:proofErr w:type="spellStart"/>
            <w:r w:rsidRPr="00223290">
              <w:rPr>
                <w:rFonts w:ascii="Times New Roman" w:hAnsi="Times New Roman" w:cs="Times New Roman"/>
              </w:rPr>
              <w:t>Disaster</w:t>
            </w:r>
            <w:proofErr w:type="spellEnd"/>
            <w:r w:rsidRPr="00223290">
              <w:rPr>
                <w:rFonts w:ascii="Times New Roman" w:hAnsi="Times New Roman" w:cs="Times New Roman"/>
              </w:rPr>
              <w:t xml:space="preserve"> Manager Certificato </w:t>
            </w:r>
            <w:proofErr w:type="spellStart"/>
            <w:r w:rsidRPr="00223290">
              <w:rPr>
                <w:rFonts w:ascii="Times New Roman" w:hAnsi="Times New Roman" w:cs="Times New Roman"/>
              </w:rPr>
              <w:t>Cepas</w:t>
            </w:r>
            <w:proofErr w:type="spellEnd"/>
            <w:r w:rsidRPr="00223290">
              <w:rPr>
                <w:rFonts w:ascii="Times New Roman" w:hAnsi="Times New Roman" w:cs="Times New Roman"/>
              </w:rPr>
              <w:t xml:space="preserve"> </w:t>
            </w:r>
          </w:p>
          <w:p w14:paraId="63915492"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 xml:space="preserve">-Consulente per sicurezza, piani di protezione civile, ubicazione aree di emergenza, Legge 626/96 e DL 81/08, NTC 2008 e Microzonazione sismica, ricerche geologiche, </w:t>
            </w:r>
            <w:r w:rsidRPr="00223290">
              <w:rPr>
                <w:rFonts w:ascii="Times New Roman" w:hAnsi="Times New Roman" w:cs="Times New Roman"/>
              </w:rPr>
              <w:lastRenderedPageBreak/>
              <w:t>stabilità dei versanti, ricerche di acqua, perforazioni, edifici, piani di protezione civile, cartografia dei rischi, geologia ambientale;</w:t>
            </w:r>
          </w:p>
          <w:p w14:paraId="59666012"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-Realizza piani di fattibilità per aree di emergenza per Protezione Civile per i Comuni;</w:t>
            </w:r>
          </w:p>
          <w:p w14:paraId="4780761E"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-Progettista di corsi di formazione ad hoc sia per la formazione generale (corsi di recupero, corsi per enti esteri su progettazione e comunicazione interpersonale, sui comportamenti in emergenza), che per la formazione specifica (sui temi dei rischi connessi all’impiego degli operatori volontari in progetti di SC, DL 81 e sicurezza sul lavoro), coprogettista (per i contenuti, test, ricerche e materiali), autore e tutor della parte di formazione generale che ASC svolge in FAD (2007/2014);</w:t>
            </w:r>
          </w:p>
          <w:p w14:paraId="2640461A"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 xml:space="preserve">-dal 2003 ad oggi formatore accreditato presso il Dipartimento delle Politiche Giovanili e del SCU con Arci Servizio Civile </w:t>
            </w:r>
            <w:proofErr w:type="spellStart"/>
            <w:r w:rsidRPr="00223290">
              <w:rPr>
                <w:rFonts w:ascii="Times New Roman" w:hAnsi="Times New Roman" w:cs="Times New Roman"/>
              </w:rPr>
              <w:t>Aps</w:t>
            </w:r>
            <w:proofErr w:type="spellEnd"/>
            <w:r w:rsidRPr="00223290">
              <w:rPr>
                <w:rFonts w:ascii="Times New Roman" w:hAnsi="Times New Roman" w:cs="Times New Roman"/>
              </w:rPr>
              <w:t xml:space="preserve"> </w:t>
            </w:r>
            <w:proofErr w:type="spellStart"/>
            <w:r w:rsidRPr="00223290">
              <w:rPr>
                <w:rFonts w:ascii="Times New Roman" w:hAnsi="Times New Roman" w:cs="Times New Roman"/>
              </w:rPr>
              <w:t>Naz.le</w:t>
            </w:r>
            <w:proofErr w:type="spellEnd"/>
            <w:r w:rsidRPr="00223290">
              <w:rPr>
                <w:rFonts w:ascii="Times New Roman" w:hAnsi="Times New Roman" w:cs="Times New Roman"/>
              </w:rPr>
              <w:t>;</w:t>
            </w:r>
          </w:p>
          <w:p w14:paraId="0ACE07D3" w14:textId="77777777" w:rsidR="00397D0B"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-dal 2004, supervisione delle attività di SCN dei progetti di ASC, relativamente ai settori e ai luoghi di impiego indicati nel progetto.</w:t>
            </w:r>
          </w:p>
          <w:p w14:paraId="1D0EDBDB"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 xml:space="preserve">- dal 2018 Responsabile della Sicurezza dell’ente ASC </w:t>
            </w:r>
            <w:proofErr w:type="spellStart"/>
            <w:r w:rsidRPr="00223290">
              <w:rPr>
                <w:rFonts w:ascii="Times New Roman" w:hAnsi="Times New Roman" w:cs="Times New Roman"/>
              </w:rPr>
              <w:t>Aps</w:t>
            </w:r>
            <w:proofErr w:type="spellEnd"/>
            <w:r w:rsidRPr="00223290">
              <w:rPr>
                <w:rFonts w:ascii="Times New Roman" w:hAnsi="Times New Roman" w:cs="Times New Roman"/>
              </w:rPr>
              <w:t xml:space="preserve"> </w:t>
            </w:r>
            <w:proofErr w:type="spellStart"/>
            <w:r w:rsidRPr="00223290">
              <w:rPr>
                <w:rFonts w:ascii="Times New Roman" w:hAnsi="Times New Roman" w:cs="Times New Roman"/>
              </w:rPr>
              <w:t>Naz.le</w:t>
            </w:r>
            <w:proofErr w:type="spellEnd"/>
          </w:p>
        </w:tc>
        <w:tc>
          <w:tcPr>
            <w:tcW w:w="2664" w:type="dxa"/>
          </w:tcPr>
          <w:p w14:paraId="5E152EDB" w14:textId="77777777" w:rsidR="00783820" w:rsidRPr="00223290" w:rsidRDefault="001B7423" w:rsidP="00EA1361">
            <w:pPr>
              <w:tabs>
                <w:tab w:val="left" w:pos="834"/>
              </w:tabs>
              <w:rPr>
                <w:rFonts w:ascii="Times New Roman" w:hAnsi="Times New Roman" w:cs="Times New Roman"/>
                <w:b/>
                <w:i/>
              </w:rPr>
            </w:pPr>
            <w:r w:rsidRPr="00223290">
              <w:rPr>
                <w:rFonts w:ascii="Times New Roman" w:hAnsi="Times New Roman" w:cs="Times New Roman"/>
                <w:b/>
                <w:i/>
              </w:rPr>
              <w:lastRenderedPageBreak/>
              <w:t>Modulo A sez. 1</w:t>
            </w:r>
          </w:p>
          <w:p w14:paraId="6DB380A4" w14:textId="77777777" w:rsidR="00397D0B" w:rsidRPr="00223290" w:rsidRDefault="00397D0B" w:rsidP="00EA1361">
            <w:pPr>
              <w:tabs>
                <w:tab w:val="left" w:pos="834"/>
              </w:tabs>
              <w:rPr>
                <w:rFonts w:ascii="Times New Roman" w:hAnsi="Times New Roman" w:cs="Times New Roman"/>
                <w:i/>
              </w:rPr>
            </w:pPr>
            <w:r w:rsidRPr="00223290">
              <w:rPr>
                <w:rFonts w:ascii="Times New Roman" w:hAnsi="Times New Roman" w:cs="Times New Roman"/>
                <w:i/>
              </w:rPr>
              <w:t>Modulo concernente la formazione</w:t>
            </w:r>
            <w:r w:rsidR="00DD0CCC" w:rsidRPr="00223290">
              <w:rPr>
                <w:rFonts w:ascii="Times New Roman" w:hAnsi="Times New Roman" w:cs="Times New Roman"/>
                <w:i/>
              </w:rPr>
              <w:t xml:space="preserve"> </w:t>
            </w:r>
            <w:r w:rsidRPr="00223290">
              <w:rPr>
                <w:rFonts w:ascii="Times New Roman" w:hAnsi="Times New Roman" w:cs="Times New Roman"/>
                <w:i/>
              </w:rPr>
              <w:t>e informazione sui rischi connessi all’im</w:t>
            </w:r>
            <w:r w:rsidR="00FC32BC" w:rsidRPr="00223290">
              <w:rPr>
                <w:rFonts w:ascii="Times New Roman" w:hAnsi="Times New Roman" w:cs="Times New Roman"/>
                <w:i/>
              </w:rPr>
              <w:t>piego degli operatori volontari</w:t>
            </w:r>
            <w:r w:rsidRPr="00223290">
              <w:rPr>
                <w:rFonts w:ascii="Times New Roman" w:hAnsi="Times New Roman" w:cs="Times New Roman"/>
                <w:i/>
              </w:rPr>
              <w:t xml:space="preserve"> in progetti di servizio civile universale</w:t>
            </w:r>
          </w:p>
        </w:tc>
      </w:tr>
      <w:tr w:rsidR="00397D0B" w:rsidRPr="00223290" w14:paraId="421E5A5F" w14:textId="77777777" w:rsidTr="00214DCB">
        <w:tc>
          <w:tcPr>
            <w:tcW w:w="2552" w:type="dxa"/>
          </w:tcPr>
          <w:p w14:paraId="3060D071"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Vincenzo Donadio</w:t>
            </w:r>
          </w:p>
          <w:p w14:paraId="0D295705"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 xml:space="preserve">nato il 14/07/1975 </w:t>
            </w:r>
          </w:p>
          <w:p w14:paraId="05FC17BD" w14:textId="77777777" w:rsidR="00397D0B"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 xml:space="preserve">a </w:t>
            </w:r>
            <w:proofErr w:type="spellStart"/>
            <w:r w:rsidRPr="00223290">
              <w:rPr>
                <w:rFonts w:ascii="Times New Roman" w:hAnsi="Times New Roman" w:cs="Times New Roman"/>
              </w:rPr>
              <w:t>Frankenthal</w:t>
            </w:r>
            <w:proofErr w:type="spellEnd"/>
            <w:r w:rsidRPr="00223290">
              <w:rPr>
                <w:rFonts w:ascii="Times New Roman" w:hAnsi="Times New Roman" w:cs="Times New Roman"/>
              </w:rPr>
              <w:t xml:space="preserve"> (D)</w:t>
            </w:r>
          </w:p>
        </w:tc>
        <w:tc>
          <w:tcPr>
            <w:tcW w:w="4394" w:type="dxa"/>
          </w:tcPr>
          <w:p w14:paraId="332754A0"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-Diploma di maturità scientifica</w:t>
            </w:r>
          </w:p>
          <w:p w14:paraId="06E642FD"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-Responsabile del Servizio per la Prevenzione e la Protezione sul luogo di lavoro;</w:t>
            </w:r>
          </w:p>
          <w:p w14:paraId="4AA4949D"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-Progettista di soluzioni informatiche, tecniche e didattiche per la Formazione a Distanza.</w:t>
            </w:r>
          </w:p>
          <w:p w14:paraId="26E6276C"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-Progettista della formazione generale, specifica ed aggiuntiva;</w:t>
            </w:r>
          </w:p>
          <w:p w14:paraId="668332A6"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-Referente a livello nazionale per le informazioni sull’accreditamento (tempi, modi, DL 81 e sicurezza dei luoghi di lavoro e di SC);</w:t>
            </w:r>
          </w:p>
          <w:p w14:paraId="523AF108"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-Progettista ad hoc sia per la formazione 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all’impiego nel progetto di SCN (2014);</w:t>
            </w:r>
          </w:p>
          <w:p w14:paraId="3A3D9ADF"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 xml:space="preserve">-Formatore accreditato presso il Dipartimento delle Politiche Giovanili e del SCU con Arci Servizio Civile </w:t>
            </w:r>
            <w:proofErr w:type="spellStart"/>
            <w:r w:rsidRPr="00223290">
              <w:rPr>
                <w:rFonts w:ascii="Times New Roman" w:hAnsi="Times New Roman" w:cs="Times New Roman"/>
              </w:rPr>
              <w:t>Aps</w:t>
            </w:r>
            <w:proofErr w:type="spellEnd"/>
            <w:r w:rsidRPr="00223290">
              <w:rPr>
                <w:rFonts w:ascii="Times New Roman" w:hAnsi="Times New Roman" w:cs="Times New Roman"/>
              </w:rPr>
              <w:t xml:space="preserve"> </w:t>
            </w:r>
            <w:proofErr w:type="spellStart"/>
            <w:r w:rsidRPr="00223290">
              <w:rPr>
                <w:rFonts w:ascii="Times New Roman" w:hAnsi="Times New Roman" w:cs="Times New Roman"/>
              </w:rPr>
              <w:t>Naz.le</w:t>
            </w:r>
            <w:proofErr w:type="spellEnd"/>
          </w:p>
          <w:p w14:paraId="686B241E" w14:textId="77777777" w:rsidR="00DD0CCC"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 xml:space="preserve">-Responsabile informatico accreditato presso il Dipartimento delle Politiche Giovanili e del SCU con Arci Servizio Civile </w:t>
            </w:r>
            <w:proofErr w:type="spellStart"/>
            <w:r w:rsidRPr="00223290">
              <w:rPr>
                <w:rFonts w:ascii="Times New Roman" w:hAnsi="Times New Roman" w:cs="Times New Roman"/>
              </w:rPr>
              <w:t>Aps</w:t>
            </w:r>
            <w:proofErr w:type="spellEnd"/>
            <w:r w:rsidRPr="00223290">
              <w:rPr>
                <w:rFonts w:ascii="Times New Roman" w:hAnsi="Times New Roman" w:cs="Times New Roman"/>
              </w:rPr>
              <w:t xml:space="preserve"> </w:t>
            </w:r>
            <w:proofErr w:type="spellStart"/>
            <w:r w:rsidRPr="00223290">
              <w:rPr>
                <w:rFonts w:ascii="Times New Roman" w:hAnsi="Times New Roman" w:cs="Times New Roman"/>
              </w:rPr>
              <w:t>Naz.le</w:t>
            </w:r>
            <w:proofErr w:type="spellEnd"/>
          </w:p>
          <w:p w14:paraId="71557B32" w14:textId="77777777" w:rsidR="00397D0B" w:rsidRPr="00223290" w:rsidRDefault="00DD0CCC" w:rsidP="00EA1361">
            <w:pPr>
              <w:tabs>
                <w:tab w:val="left" w:pos="834"/>
              </w:tabs>
              <w:rPr>
                <w:rFonts w:ascii="Times New Roman" w:hAnsi="Times New Roman" w:cs="Times New Roman"/>
              </w:rPr>
            </w:pPr>
            <w:r w:rsidRPr="00223290">
              <w:rPr>
                <w:rFonts w:ascii="Times New Roman" w:hAnsi="Times New Roman" w:cs="Times New Roman"/>
              </w:rPr>
              <w:t xml:space="preserve">-dal 2004, supervisione delle attività di SCU dei progetti di ASC </w:t>
            </w:r>
            <w:proofErr w:type="spellStart"/>
            <w:r w:rsidRPr="00223290">
              <w:rPr>
                <w:rFonts w:ascii="Times New Roman" w:hAnsi="Times New Roman" w:cs="Times New Roman"/>
              </w:rPr>
              <w:t>Aps</w:t>
            </w:r>
            <w:proofErr w:type="spellEnd"/>
            <w:r w:rsidRPr="00223290">
              <w:rPr>
                <w:rFonts w:ascii="Times New Roman" w:hAnsi="Times New Roman" w:cs="Times New Roman"/>
              </w:rPr>
              <w:t xml:space="preserve"> </w:t>
            </w:r>
            <w:proofErr w:type="spellStart"/>
            <w:r w:rsidRPr="00223290">
              <w:rPr>
                <w:rFonts w:ascii="Times New Roman" w:hAnsi="Times New Roman" w:cs="Times New Roman"/>
              </w:rPr>
              <w:t>Naz.le</w:t>
            </w:r>
            <w:proofErr w:type="spellEnd"/>
            <w:r w:rsidRPr="00223290">
              <w:rPr>
                <w:rFonts w:ascii="Times New Roman" w:hAnsi="Times New Roman" w:cs="Times New Roman"/>
              </w:rPr>
              <w:t xml:space="preserve"> relativamente ai settori e ai luoghi di impiego indicati nel </w:t>
            </w:r>
            <w:r w:rsidRPr="00223290">
              <w:rPr>
                <w:rFonts w:ascii="Times New Roman" w:hAnsi="Times New Roman" w:cs="Times New Roman"/>
              </w:rPr>
              <w:lastRenderedPageBreak/>
              <w:t>progetto.</w:t>
            </w:r>
          </w:p>
        </w:tc>
        <w:tc>
          <w:tcPr>
            <w:tcW w:w="2664" w:type="dxa"/>
          </w:tcPr>
          <w:p w14:paraId="7764275E" w14:textId="77777777" w:rsidR="00783820" w:rsidRPr="00223290" w:rsidRDefault="001B7423" w:rsidP="00EA1361">
            <w:pPr>
              <w:tabs>
                <w:tab w:val="left" w:pos="834"/>
              </w:tabs>
              <w:rPr>
                <w:rFonts w:ascii="Times New Roman" w:hAnsi="Times New Roman" w:cs="Times New Roman"/>
                <w:b/>
                <w:i/>
              </w:rPr>
            </w:pPr>
            <w:r w:rsidRPr="00223290">
              <w:rPr>
                <w:rFonts w:ascii="Times New Roman" w:hAnsi="Times New Roman" w:cs="Times New Roman"/>
                <w:b/>
                <w:i/>
              </w:rPr>
              <w:lastRenderedPageBreak/>
              <w:t>Modulo A sez. 1</w:t>
            </w:r>
          </w:p>
          <w:p w14:paraId="58474B3D" w14:textId="77777777" w:rsidR="00397D0B" w:rsidRPr="00223290" w:rsidRDefault="00DD0CCC" w:rsidP="00EA1361">
            <w:pPr>
              <w:tabs>
                <w:tab w:val="left" w:pos="834"/>
              </w:tabs>
              <w:rPr>
                <w:rFonts w:ascii="Times New Roman" w:hAnsi="Times New Roman" w:cs="Times New Roman"/>
                <w:i/>
              </w:rPr>
            </w:pPr>
            <w:r w:rsidRPr="00223290">
              <w:rPr>
                <w:rFonts w:ascii="Times New Roman" w:hAnsi="Times New Roman" w:cs="Times New Roman"/>
                <w:i/>
              </w:rPr>
              <w:t>Modulo concernente la formazione e informazione sui rischi connessi all’impiego degli operatori volontari in progetti di servizio civile universale</w:t>
            </w:r>
          </w:p>
        </w:tc>
      </w:tr>
      <w:tr w:rsidR="00397D0B" w:rsidRPr="00223290" w14:paraId="0B3EF844" w14:textId="77777777" w:rsidTr="00214DCB">
        <w:tc>
          <w:tcPr>
            <w:tcW w:w="2552" w:type="dxa"/>
          </w:tcPr>
          <w:p w14:paraId="57A60E1A" w14:textId="2D23E4AE" w:rsidR="00113C77" w:rsidRDefault="00113C77" w:rsidP="00113C77">
            <w:pPr>
              <w:pStyle w:val="Standard"/>
              <w:rPr>
                <w:sz w:val="22"/>
                <w:szCs w:val="22"/>
              </w:rPr>
            </w:pPr>
            <w:r w:rsidRPr="00113C77">
              <w:rPr>
                <w:sz w:val="22"/>
                <w:szCs w:val="22"/>
              </w:rPr>
              <w:t xml:space="preserve">Cognome e nome:  </w:t>
            </w:r>
          </w:p>
          <w:p w14:paraId="716D9703" w14:textId="1DB2D5B8" w:rsidR="009F6421" w:rsidRPr="002528CA" w:rsidRDefault="002A10D3" w:rsidP="00113C77">
            <w:pPr>
              <w:pStyle w:val="Standard"/>
              <w:rPr>
                <w:b/>
                <w:sz w:val="22"/>
                <w:szCs w:val="22"/>
              </w:rPr>
            </w:pPr>
            <w:r w:rsidRPr="002528CA">
              <w:rPr>
                <w:b/>
                <w:sz w:val="22"/>
                <w:szCs w:val="22"/>
              </w:rPr>
              <w:t xml:space="preserve">Di </w:t>
            </w:r>
            <w:proofErr w:type="spellStart"/>
            <w:r w:rsidRPr="002528CA">
              <w:rPr>
                <w:b/>
                <w:sz w:val="22"/>
                <w:szCs w:val="22"/>
              </w:rPr>
              <w:t>Nunno</w:t>
            </w:r>
            <w:proofErr w:type="spellEnd"/>
            <w:r w:rsidRPr="002528CA">
              <w:rPr>
                <w:b/>
                <w:sz w:val="22"/>
                <w:szCs w:val="22"/>
              </w:rPr>
              <w:t xml:space="preserve"> Marcello</w:t>
            </w:r>
          </w:p>
          <w:p w14:paraId="302B4A6B" w14:textId="291434A8" w:rsidR="002528CA" w:rsidRDefault="002A10D3" w:rsidP="00113C77">
            <w:pPr>
              <w:pStyle w:val="Standard"/>
              <w:rPr>
                <w:sz w:val="22"/>
                <w:szCs w:val="22"/>
              </w:rPr>
            </w:pPr>
            <w:r w:rsidRPr="00113C77">
              <w:rPr>
                <w:sz w:val="22"/>
                <w:szCs w:val="22"/>
              </w:rPr>
              <w:t xml:space="preserve">Nato </w:t>
            </w:r>
            <w:proofErr w:type="gramStart"/>
            <w:r w:rsidRPr="00113C77">
              <w:rPr>
                <w:sz w:val="22"/>
                <w:szCs w:val="22"/>
              </w:rPr>
              <w:t>il</w:t>
            </w:r>
            <w:r w:rsidR="002528CA">
              <w:rPr>
                <w:sz w:val="22"/>
                <w:szCs w:val="22"/>
              </w:rPr>
              <w:t xml:space="preserve">: </w:t>
            </w:r>
            <w:r w:rsidRPr="00113C77">
              <w:rPr>
                <w:sz w:val="22"/>
                <w:szCs w:val="22"/>
              </w:rPr>
              <w:t xml:space="preserve"> 31</w:t>
            </w:r>
            <w:proofErr w:type="gramEnd"/>
            <w:r w:rsidRPr="00113C77">
              <w:rPr>
                <w:sz w:val="22"/>
                <w:szCs w:val="22"/>
              </w:rPr>
              <w:t xml:space="preserve">/05/69 </w:t>
            </w:r>
          </w:p>
          <w:p w14:paraId="70BDA658" w14:textId="5F8469FF" w:rsidR="002A10D3" w:rsidRPr="00113C77" w:rsidRDefault="002528CA" w:rsidP="00113C77">
            <w:pPr>
              <w:pStyle w:val="Standard"/>
              <w:rPr>
                <w:sz w:val="22"/>
                <w:szCs w:val="22"/>
              </w:rPr>
            </w:pPr>
            <w:r w:rsidRPr="002528CA">
              <w:rPr>
                <w:sz w:val="22"/>
                <w:szCs w:val="22"/>
              </w:rPr>
              <w:t xml:space="preserve">luogo di nascita: </w:t>
            </w:r>
            <w:r w:rsidR="002A10D3" w:rsidRPr="00113C77">
              <w:rPr>
                <w:sz w:val="22"/>
                <w:szCs w:val="22"/>
              </w:rPr>
              <w:t>Avellino</w:t>
            </w:r>
          </w:p>
          <w:p w14:paraId="14473C16" w14:textId="77777777" w:rsidR="00874710" w:rsidRPr="00223290" w:rsidRDefault="00874710" w:rsidP="00EA1361">
            <w:pPr>
              <w:tabs>
                <w:tab w:val="left" w:pos="834"/>
              </w:tabs>
              <w:rPr>
                <w:rFonts w:ascii="Times New Roman" w:hAnsi="Times New Roman" w:cs="Times New Roman"/>
                <w:b/>
                <w:i/>
                <w:color w:val="FF0000"/>
                <w:u w:val="single"/>
              </w:rPr>
            </w:pPr>
          </w:p>
        </w:tc>
        <w:tc>
          <w:tcPr>
            <w:tcW w:w="4394" w:type="dxa"/>
          </w:tcPr>
          <w:p w14:paraId="684DF009" w14:textId="77777777" w:rsidR="00B004F1" w:rsidRDefault="00B004F1" w:rsidP="00EA1361">
            <w:pPr>
              <w:tabs>
                <w:tab w:val="left" w:pos="834"/>
              </w:tabs>
              <w:rPr>
                <w:rFonts w:ascii="Times New Roman" w:hAnsi="Times New Roman" w:cs="Times New Roman"/>
              </w:rPr>
            </w:pPr>
            <w:r w:rsidRPr="00B004F1">
              <w:rPr>
                <w:rFonts w:ascii="Times New Roman" w:hAnsi="Times New Roman" w:cs="Times New Roman"/>
              </w:rPr>
              <w:t xml:space="preserve">Titolo di Studio:  </w:t>
            </w:r>
          </w:p>
          <w:p w14:paraId="204AF477" w14:textId="02DF5B7C" w:rsidR="002A10D3" w:rsidRPr="00B004F1" w:rsidRDefault="00B004F1" w:rsidP="00B004F1">
            <w:pPr>
              <w:tabs>
                <w:tab w:val="left" w:pos="834"/>
              </w:tabs>
              <w:rPr>
                <w:rFonts w:ascii="Times New Roman" w:hAnsi="Times New Roman" w:cs="Times New Roman"/>
              </w:rPr>
            </w:pPr>
            <w:r>
              <w:rPr>
                <w:rFonts w:ascii="Times New Roman" w:hAnsi="Times New Roman" w:cs="Times New Roman"/>
              </w:rPr>
              <w:t>-</w:t>
            </w:r>
            <w:r w:rsidR="002A10D3" w:rsidRPr="00B004F1">
              <w:rPr>
                <w:rFonts w:ascii="Times New Roman" w:hAnsi="Times New Roman" w:cs="Times New Roman"/>
              </w:rPr>
              <w:t>Diploma di ragioneria</w:t>
            </w:r>
          </w:p>
          <w:p w14:paraId="507F4898" w14:textId="1203C612" w:rsidR="00B004F1" w:rsidRDefault="00B004F1" w:rsidP="00EA1361">
            <w:pPr>
              <w:tabs>
                <w:tab w:val="left" w:pos="834"/>
              </w:tabs>
              <w:rPr>
                <w:rFonts w:ascii="Times New Roman" w:hAnsi="Times New Roman" w:cs="Times New Roman"/>
              </w:rPr>
            </w:pPr>
            <w:r w:rsidRPr="00B004F1">
              <w:rPr>
                <w:rFonts w:ascii="Times New Roman" w:hAnsi="Times New Roman" w:cs="Times New Roman"/>
              </w:rPr>
              <w:t>Ruolo ricoperto presso l’ente:</w:t>
            </w:r>
          </w:p>
          <w:p w14:paraId="4DC560AA" w14:textId="281A3194" w:rsidR="00B004F1" w:rsidRDefault="00B004F1" w:rsidP="00EA1361">
            <w:pPr>
              <w:tabs>
                <w:tab w:val="left" w:pos="834"/>
              </w:tabs>
              <w:rPr>
                <w:rFonts w:ascii="Times New Roman" w:hAnsi="Times New Roman" w:cs="Times New Roman"/>
              </w:rPr>
            </w:pPr>
            <w:r>
              <w:rPr>
                <w:rFonts w:ascii="Times New Roman" w:hAnsi="Times New Roman" w:cs="Times New Roman"/>
              </w:rPr>
              <w:t>- Presidente</w:t>
            </w:r>
          </w:p>
          <w:p w14:paraId="08AB5241" w14:textId="7FF33C77" w:rsidR="00B004F1" w:rsidRPr="00B004F1" w:rsidRDefault="00B004F1" w:rsidP="00EA1361">
            <w:pPr>
              <w:tabs>
                <w:tab w:val="left" w:pos="834"/>
              </w:tabs>
              <w:rPr>
                <w:rFonts w:ascii="Times New Roman" w:hAnsi="Times New Roman" w:cs="Times New Roman"/>
              </w:rPr>
            </w:pPr>
            <w:r w:rsidRPr="00B004F1">
              <w:rPr>
                <w:rFonts w:ascii="Times New Roman" w:hAnsi="Times New Roman" w:cs="Times New Roman"/>
              </w:rPr>
              <w:t>Esperienza nel settore:</w:t>
            </w:r>
          </w:p>
          <w:p w14:paraId="20FE2D32" w14:textId="305DC71D" w:rsidR="00223290" w:rsidRPr="00B004F1" w:rsidRDefault="00B004F1" w:rsidP="00EA1361">
            <w:pPr>
              <w:tabs>
                <w:tab w:val="left" w:pos="834"/>
              </w:tabs>
              <w:rPr>
                <w:rFonts w:ascii="Times New Roman" w:hAnsi="Times New Roman" w:cs="Times New Roman"/>
              </w:rPr>
            </w:pPr>
            <w:r>
              <w:rPr>
                <w:rFonts w:ascii="Times New Roman" w:hAnsi="Times New Roman" w:cs="Times New Roman"/>
              </w:rPr>
              <w:t xml:space="preserve">-  </w:t>
            </w:r>
            <w:r w:rsidR="002A10D3" w:rsidRPr="00B004F1">
              <w:rPr>
                <w:rFonts w:ascii="Times New Roman" w:hAnsi="Times New Roman" w:cs="Times New Roman"/>
              </w:rPr>
              <w:t>Progettista</w:t>
            </w:r>
            <w:r w:rsidR="00223290" w:rsidRPr="00B004F1">
              <w:rPr>
                <w:rFonts w:ascii="Times New Roman" w:hAnsi="Times New Roman" w:cs="Times New Roman"/>
              </w:rPr>
              <w:t xml:space="preserve"> in ambito SCU </w:t>
            </w:r>
          </w:p>
          <w:p w14:paraId="389CAEF9" w14:textId="167D6AC1" w:rsidR="002A10D3" w:rsidRPr="00B004F1" w:rsidRDefault="002A10D3" w:rsidP="00EA1361">
            <w:pPr>
              <w:tabs>
                <w:tab w:val="left" w:pos="834"/>
              </w:tabs>
              <w:rPr>
                <w:rFonts w:ascii="Times New Roman" w:hAnsi="Times New Roman" w:cs="Times New Roman"/>
              </w:rPr>
            </w:pPr>
            <w:r w:rsidRPr="00B004F1">
              <w:rPr>
                <w:rFonts w:ascii="Times New Roman" w:hAnsi="Times New Roman" w:cs="Times New Roman"/>
              </w:rPr>
              <w:t>-Responsabile selezione ed informazione</w:t>
            </w:r>
          </w:p>
          <w:p w14:paraId="4B09AFF8" w14:textId="77777777" w:rsidR="00397D0B" w:rsidRPr="00B004F1" w:rsidRDefault="002A10D3" w:rsidP="00EA1361">
            <w:pPr>
              <w:tabs>
                <w:tab w:val="left" w:pos="834"/>
              </w:tabs>
              <w:rPr>
                <w:rFonts w:ascii="Times New Roman" w:hAnsi="Times New Roman" w:cs="Times New Roman"/>
              </w:rPr>
            </w:pPr>
            <w:r w:rsidRPr="00B004F1">
              <w:rPr>
                <w:rFonts w:ascii="Times New Roman" w:hAnsi="Times New Roman" w:cs="Times New Roman"/>
              </w:rPr>
              <w:t>di servizio civile Arci Servizio Civile Avellino</w:t>
            </w:r>
          </w:p>
          <w:p w14:paraId="2DC00F07" w14:textId="77777777" w:rsidR="002A10D3" w:rsidRPr="00B004F1" w:rsidRDefault="002A10D3" w:rsidP="00EA1361">
            <w:pPr>
              <w:tabs>
                <w:tab w:val="left" w:pos="834"/>
              </w:tabs>
              <w:rPr>
                <w:rFonts w:ascii="Times New Roman" w:hAnsi="Times New Roman" w:cs="Times New Roman"/>
              </w:rPr>
            </w:pPr>
            <w:r w:rsidRPr="00B004F1">
              <w:rPr>
                <w:rFonts w:ascii="Times New Roman" w:hAnsi="Times New Roman" w:cs="Times New Roman"/>
              </w:rPr>
              <w:t>-Responsabile del Servizio per la Prevenzione e la Protezione sul luogo di lavoro;</w:t>
            </w:r>
          </w:p>
          <w:p w14:paraId="0BD8E459" w14:textId="0ADD3D86" w:rsidR="002A10D3" w:rsidRPr="00223290" w:rsidRDefault="002A10D3" w:rsidP="00EA1361">
            <w:pPr>
              <w:tabs>
                <w:tab w:val="left" w:pos="834"/>
              </w:tabs>
              <w:rPr>
                <w:rFonts w:ascii="Times New Roman" w:hAnsi="Times New Roman" w:cs="Times New Roman"/>
                <w:i/>
              </w:rPr>
            </w:pPr>
            <w:r w:rsidRPr="00B004F1">
              <w:rPr>
                <w:rFonts w:ascii="Times New Roman" w:hAnsi="Times New Roman" w:cs="Times New Roman"/>
              </w:rPr>
              <w:t>-conoscenza specifica della sedi enti attuatori</w:t>
            </w:r>
          </w:p>
        </w:tc>
        <w:tc>
          <w:tcPr>
            <w:tcW w:w="2664" w:type="dxa"/>
          </w:tcPr>
          <w:p w14:paraId="1ABCE155" w14:textId="77777777" w:rsidR="001B7423" w:rsidRPr="00223290" w:rsidRDefault="001B7423" w:rsidP="00EA1361">
            <w:pPr>
              <w:tabs>
                <w:tab w:val="left" w:pos="834"/>
              </w:tabs>
              <w:rPr>
                <w:rFonts w:ascii="Times New Roman" w:hAnsi="Times New Roman" w:cs="Times New Roman"/>
                <w:b/>
                <w:i/>
              </w:rPr>
            </w:pPr>
            <w:r w:rsidRPr="00223290">
              <w:rPr>
                <w:rFonts w:ascii="Times New Roman" w:hAnsi="Times New Roman" w:cs="Times New Roman"/>
                <w:b/>
                <w:i/>
              </w:rPr>
              <w:t>Modulo A sez. 2</w:t>
            </w:r>
          </w:p>
          <w:p w14:paraId="5B1D39CB" w14:textId="77777777" w:rsidR="00397D0B" w:rsidRPr="00223290" w:rsidRDefault="001B7423" w:rsidP="00EA1361">
            <w:pPr>
              <w:tabs>
                <w:tab w:val="left" w:pos="834"/>
              </w:tabs>
              <w:rPr>
                <w:rFonts w:ascii="Times New Roman" w:hAnsi="Times New Roman" w:cs="Times New Roman"/>
                <w:i/>
              </w:rPr>
            </w:pPr>
            <w:r w:rsidRPr="00223290">
              <w:rPr>
                <w:rFonts w:ascii="Times New Roman" w:hAnsi="Times New Roman" w:cs="Times New Roman"/>
                <w:i/>
              </w:rPr>
              <w:t>Modulo concernente la formazione e informazione sui rischi connessi all’impiego degli operatori</w:t>
            </w:r>
            <w:r w:rsidR="00B7426D" w:rsidRPr="00223290">
              <w:rPr>
                <w:rFonts w:ascii="Times New Roman" w:hAnsi="Times New Roman" w:cs="Times New Roman"/>
                <w:i/>
              </w:rPr>
              <w:t xml:space="preserve"> volontari, nelle specifiche sedi di attuazione</w:t>
            </w:r>
          </w:p>
        </w:tc>
      </w:tr>
      <w:tr w:rsidR="00874710" w:rsidRPr="00223290" w14:paraId="2989512C" w14:textId="77777777" w:rsidTr="00214DCB">
        <w:tc>
          <w:tcPr>
            <w:tcW w:w="2552" w:type="dxa"/>
          </w:tcPr>
          <w:p w14:paraId="09C7022D" w14:textId="52188C10" w:rsidR="00874710" w:rsidRPr="00223290" w:rsidRDefault="00874710" w:rsidP="00EA1361">
            <w:pPr>
              <w:pStyle w:val="Standard"/>
              <w:rPr>
                <w:sz w:val="22"/>
                <w:szCs w:val="22"/>
              </w:rPr>
            </w:pPr>
            <w:r w:rsidRPr="00223290">
              <w:rPr>
                <w:sz w:val="22"/>
                <w:szCs w:val="22"/>
              </w:rPr>
              <w:t xml:space="preserve">Cognome e nome:  </w:t>
            </w:r>
          </w:p>
          <w:p w14:paraId="32AB380A" w14:textId="77777777" w:rsidR="00874710" w:rsidRPr="00223290" w:rsidRDefault="00874710" w:rsidP="00EA1361">
            <w:pPr>
              <w:pStyle w:val="Standard"/>
              <w:rPr>
                <w:b/>
                <w:sz w:val="22"/>
                <w:szCs w:val="22"/>
              </w:rPr>
            </w:pPr>
            <w:r w:rsidRPr="00223290">
              <w:rPr>
                <w:b/>
                <w:sz w:val="22"/>
                <w:szCs w:val="22"/>
              </w:rPr>
              <w:t>De Vito Loredana</w:t>
            </w:r>
          </w:p>
          <w:p w14:paraId="6D919A3E" w14:textId="77777777" w:rsidR="00874710" w:rsidRPr="00223290" w:rsidRDefault="00874710" w:rsidP="00EA1361">
            <w:pPr>
              <w:pStyle w:val="Standard"/>
              <w:rPr>
                <w:sz w:val="22"/>
                <w:szCs w:val="22"/>
              </w:rPr>
            </w:pPr>
            <w:r w:rsidRPr="00223290">
              <w:rPr>
                <w:sz w:val="22"/>
                <w:szCs w:val="22"/>
              </w:rPr>
              <w:t xml:space="preserve">nata </w:t>
            </w:r>
            <w:proofErr w:type="gramStart"/>
            <w:r w:rsidRPr="00223290">
              <w:rPr>
                <w:sz w:val="22"/>
                <w:szCs w:val="22"/>
              </w:rPr>
              <w:t>il:  23</w:t>
            </w:r>
            <w:proofErr w:type="gramEnd"/>
            <w:r w:rsidRPr="00223290">
              <w:rPr>
                <w:sz w:val="22"/>
                <w:szCs w:val="22"/>
              </w:rPr>
              <w:t>/11/1971</w:t>
            </w:r>
          </w:p>
          <w:p w14:paraId="05D728B9" w14:textId="77777777" w:rsidR="00874710" w:rsidRPr="00223290" w:rsidRDefault="00874710" w:rsidP="00EA1361">
            <w:pPr>
              <w:pStyle w:val="Standard"/>
              <w:rPr>
                <w:sz w:val="22"/>
                <w:szCs w:val="22"/>
              </w:rPr>
            </w:pPr>
            <w:r w:rsidRPr="00223290">
              <w:rPr>
                <w:sz w:val="22"/>
                <w:szCs w:val="22"/>
              </w:rPr>
              <w:t>luogo di nascita: Avellino</w:t>
            </w:r>
          </w:p>
        </w:tc>
        <w:tc>
          <w:tcPr>
            <w:tcW w:w="4394" w:type="dxa"/>
          </w:tcPr>
          <w:p w14:paraId="2A41FFC6" w14:textId="77777777" w:rsidR="00874710" w:rsidRPr="00223290" w:rsidRDefault="00874710" w:rsidP="00EA1361">
            <w:pPr>
              <w:rPr>
                <w:rFonts w:ascii="Times New Roman" w:hAnsi="Times New Roman" w:cs="Times New Roman"/>
              </w:rPr>
            </w:pPr>
            <w:r w:rsidRPr="00223290">
              <w:rPr>
                <w:rFonts w:ascii="Times New Roman" w:hAnsi="Times New Roman" w:cs="Times New Roman"/>
              </w:rPr>
              <w:t xml:space="preserve">Titolo di Studio:  </w:t>
            </w:r>
          </w:p>
          <w:p w14:paraId="40FE1C1B" w14:textId="77777777" w:rsidR="00874710" w:rsidRPr="00223290" w:rsidRDefault="00874710" w:rsidP="00EA1361">
            <w:pPr>
              <w:rPr>
                <w:rFonts w:ascii="Times New Roman" w:hAnsi="Times New Roman" w:cs="Times New Roman"/>
              </w:rPr>
            </w:pPr>
            <w:r w:rsidRPr="00223290">
              <w:rPr>
                <w:rFonts w:ascii="Times New Roman" w:hAnsi="Times New Roman" w:cs="Times New Roman"/>
              </w:rPr>
              <w:t>Laureata in Economia e commercio</w:t>
            </w:r>
          </w:p>
          <w:p w14:paraId="6F891517" w14:textId="77777777" w:rsidR="00874710" w:rsidRPr="00223290" w:rsidRDefault="00874710" w:rsidP="00EA1361">
            <w:pPr>
              <w:rPr>
                <w:rFonts w:ascii="Times New Roman" w:hAnsi="Times New Roman" w:cs="Times New Roman"/>
              </w:rPr>
            </w:pPr>
            <w:r w:rsidRPr="00223290">
              <w:rPr>
                <w:rFonts w:ascii="Times New Roman" w:hAnsi="Times New Roman" w:cs="Times New Roman"/>
              </w:rPr>
              <w:t>Ruolo ricoperto presso l’ente:</w:t>
            </w:r>
          </w:p>
          <w:p w14:paraId="78FB1906" w14:textId="631B5450" w:rsidR="00874710" w:rsidRPr="00223290" w:rsidRDefault="00874710" w:rsidP="00EA1361">
            <w:pPr>
              <w:rPr>
                <w:rFonts w:ascii="Times New Roman" w:hAnsi="Times New Roman" w:cs="Times New Roman"/>
              </w:rPr>
            </w:pPr>
            <w:r w:rsidRPr="00223290">
              <w:rPr>
                <w:rFonts w:ascii="Times New Roman" w:hAnsi="Times New Roman" w:cs="Times New Roman"/>
              </w:rPr>
              <w:t>E’ stata coordinatrice di progetti per l’organizzazione/assistenza dei servizi sociali dell’Associazione Arci AV, E’ componente di Arci S.C. Avellino</w:t>
            </w:r>
          </w:p>
          <w:p w14:paraId="53FBFD2E" w14:textId="77777777" w:rsidR="00874710" w:rsidRPr="00223290" w:rsidRDefault="00874710" w:rsidP="00EA1361">
            <w:pPr>
              <w:rPr>
                <w:rFonts w:ascii="Times New Roman" w:hAnsi="Times New Roman" w:cs="Times New Roman"/>
              </w:rPr>
            </w:pPr>
            <w:r w:rsidRPr="00223290">
              <w:rPr>
                <w:rFonts w:ascii="Times New Roman" w:hAnsi="Times New Roman" w:cs="Times New Roman"/>
              </w:rPr>
              <w:t>Esperienza nel settore:</w:t>
            </w:r>
          </w:p>
          <w:p w14:paraId="052CAD40" w14:textId="77777777" w:rsidR="00874710" w:rsidRPr="00223290" w:rsidRDefault="00874710" w:rsidP="00EA1361">
            <w:pPr>
              <w:rPr>
                <w:rFonts w:ascii="Times New Roman" w:hAnsi="Times New Roman" w:cs="Times New Roman"/>
              </w:rPr>
            </w:pPr>
            <w:r w:rsidRPr="00223290">
              <w:rPr>
                <w:rFonts w:ascii="Times New Roman" w:hAnsi="Times New Roman" w:cs="Times New Roman"/>
              </w:rPr>
              <w:t>Svolge attività di docenza per Corsi di Formazione specifica di Servizio Civile, attività di monitoraggio attraverso raccolta dati e elaborazione di informazioni e loro diffusione, accoglienza e informazione utenza Asl AV 2004/2005.</w:t>
            </w:r>
          </w:p>
          <w:p w14:paraId="1DFF1411" w14:textId="77777777" w:rsidR="00874710" w:rsidRPr="00223290" w:rsidRDefault="00874710" w:rsidP="00EA1361">
            <w:pPr>
              <w:rPr>
                <w:rFonts w:ascii="Times New Roman" w:hAnsi="Times New Roman" w:cs="Times New Roman"/>
              </w:rPr>
            </w:pPr>
            <w:r w:rsidRPr="00223290">
              <w:rPr>
                <w:rFonts w:ascii="Times New Roman" w:hAnsi="Times New Roman" w:cs="Times New Roman"/>
              </w:rPr>
              <w:t>Competenze nel settore:</w:t>
            </w:r>
          </w:p>
          <w:p w14:paraId="5DB1A345" w14:textId="77777777" w:rsidR="00874710" w:rsidRPr="00223290" w:rsidRDefault="00874710" w:rsidP="00EA1361">
            <w:pPr>
              <w:rPr>
                <w:rFonts w:ascii="Times New Roman" w:hAnsi="Times New Roman" w:cs="Times New Roman"/>
              </w:rPr>
            </w:pPr>
            <w:r w:rsidRPr="00223290">
              <w:rPr>
                <w:rFonts w:ascii="Times New Roman" w:hAnsi="Times New Roman" w:cs="Times New Roman"/>
              </w:rPr>
              <w:t xml:space="preserve">Formazione nella progettazione e nelle nuove risorse del sistema associativo  </w:t>
            </w:r>
          </w:p>
        </w:tc>
        <w:tc>
          <w:tcPr>
            <w:tcW w:w="2664" w:type="dxa"/>
          </w:tcPr>
          <w:p w14:paraId="02D178C5" w14:textId="77777777" w:rsidR="00874710" w:rsidRPr="00223290" w:rsidRDefault="00874710" w:rsidP="00EA1361">
            <w:pPr>
              <w:pStyle w:val="Standard"/>
              <w:rPr>
                <w:sz w:val="22"/>
                <w:szCs w:val="22"/>
              </w:rPr>
            </w:pPr>
            <w:r w:rsidRPr="00223290">
              <w:rPr>
                <w:b/>
                <w:sz w:val="22"/>
                <w:szCs w:val="22"/>
              </w:rPr>
              <w:t>Modulo 1:</w:t>
            </w:r>
            <w:r w:rsidRPr="00223290">
              <w:rPr>
                <w:sz w:val="22"/>
                <w:szCs w:val="22"/>
              </w:rPr>
              <w:t xml:space="preserve"> "Orientamento"</w:t>
            </w:r>
          </w:p>
          <w:p w14:paraId="3912C3DB" w14:textId="77777777" w:rsidR="00874710" w:rsidRPr="00223290" w:rsidRDefault="00874710" w:rsidP="00EA1361">
            <w:pPr>
              <w:pStyle w:val="Standard"/>
              <w:rPr>
                <w:sz w:val="22"/>
                <w:szCs w:val="22"/>
              </w:rPr>
            </w:pPr>
          </w:p>
          <w:p w14:paraId="1FF07B6F" w14:textId="77777777" w:rsidR="00874710" w:rsidRPr="00223290" w:rsidRDefault="00874710" w:rsidP="00EA1361">
            <w:pPr>
              <w:pStyle w:val="Standard"/>
              <w:rPr>
                <w:sz w:val="22"/>
                <w:szCs w:val="22"/>
              </w:rPr>
            </w:pPr>
          </w:p>
          <w:p w14:paraId="67BC17C1" w14:textId="77777777" w:rsidR="00874710" w:rsidRPr="00223290" w:rsidRDefault="00874710" w:rsidP="00EA1361">
            <w:pPr>
              <w:pStyle w:val="Standard"/>
              <w:rPr>
                <w:b/>
                <w:sz w:val="22"/>
                <w:szCs w:val="22"/>
              </w:rPr>
            </w:pPr>
            <w:r w:rsidRPr="00223290">
              <w:rPr>
                <w:b/>
                <w:sz w:val="22"/>
                <w:szCs w:val="22"/>
              </w:rPr>
              <w:t>Modulo 2:</w:t>
            </w:r>
          </w:p>
          <w:p w14:paraId="35E83D6D" w14:textId="77777777" w:rsidR="00874710" w:rsidRPr="00223290" w:rsidRDefault="00874710" w:rsidP="00EA1361">
            <w:pPr>
              <w:pStyle w:val="Standard"/>
              <w:rPr>
                <w:sz w:val="22"/>
                <w:szCs w:val="22"/>
              </w:rPr>
            </w:pPr>
            <w:r w:rsidRPr="00223290">
              <w:rPr>
                <w:sz w:val="22"/>
                <w:szCs w:val="22"/>
              </w:rPr>
              <w:t>"Le attività di un’associazione di promozione sociale"</w:t>
            </w:r>
          </w:p>
        </w:tc>
      </w:tr>
      <w:tr w:rsidR="00874710" w:rsidRPr="00223290" w14:paraId="3E8A8D80" w14:textId="77777777" w:rsidTr="00214DCB">
        <w:tc>
          <w:tcPr>
            <w:tcW w:w="2552" w:type="dxa"/>
          </w:tcPr>
          <w:p w14:paraId="13FBBEE8" w14:textId="77777777" w:rsidR="00874710" w:rsidRPr="00223290" w:rsidRDefault="00874710" w:rsidP="00EA1361">
            <w:pPr>
              <w:pStyle w:val="Standard"/>
              <w:rPr>
                <w:sz w:val="22"/>
                <w:szCs w:val="22"/>
              </w:rPr>
            </w:pPr>
            <w:r w:rsidRPr="00223290">
              <w:rPr>
                <w:sz w:val="22"/>
                <w:szCs w:val="22"/>
              </w:rPr>
              <w:t xml:space="preserve">Cognome e nome:  </w:t>
            </w:r>
          </w:p>
          <w:p w14:paraId="3BD78D6B" w14:textId="77777777" w:rsidR="00874710" w:rsidRPr="00223290" w:rsidRDefault="00874710" w:rsidP="00EA1361">
            <w:pPr>
              <w:pStyle w:val="Standard"/>
              <w:rPr>
                <w:b/>
                <w:sz w:val="22"/>
                <w:szCs w:val="22"/>
              </w:rPr>
            </w:pPr>
            <w:r w:rsidRPr="00223290">
              <w:rPr>
                <w:b/>
                <w:sz w:val="22"/>
                <w:szCs w:val="22"/>
              </w:rPr>
              <w:t>Brancaccio Daniele</w:t>
            </w:r>
          </w:p>
          <w:p w14:paraId="5759121E" w14:textId="77777777" w:rsidR="00874710" w:rsidRPr="00223290" w:rsidRDefault="00874710" w:rsidP="00EA1361">
            <w:pPr>
              <w:pStyle w:val="Standard"/>
              <w:rPr>
                <w:sz w:val="22"/>
                <w:szCs w:val="22"/>
              </w:rPr>
            </w:pPr>
            <w:r w:rsidRPr="00223290">
              <w:rPr>
                <w:sz w:val="22"/>
                <w:szCs w:val="22"/>
              </w:rPr>
              <w:t>nato il: 01/06/1978</w:t>
            </w:r>
          </w:p>
          <w:p w14:paraId="0F18F759" w14:textId="77777777" w:rsidR="00874710" w:rsidRPr="00223290" w:rsidRDefault="00874710" w:rsidP="00EA1361">
            <w:pPr>
              <w:pStyle w:val="Standard"/>
              <w:rPr>
                <w:sz w:val="22"/>
                <w:szCs w:val="22"/>
              </w:rPr>
            </w:pPr>
            <w:r w:rsidRPr="00223290">
              <w:rPr>
                <w:sz w:val="22"/>
                <w:szCs w:val="22"/>
              </w:rPr>
              <w:t>luogo di nascita: Avellino</w:t>
            </w:r>
          </w:p>
        </w:tc>
        <w:tc>
          <w:tcPr>
            <w:tcW w:w="4394" w:type="dxa"/>
          </w:tcPr>
          <w:p w14:paraId="4BD5BAC4" w14:textId="77777777" w:rsidR="00874710" w:rsidRPr="00223290" w:rsidRDefault="00874710" w:rsidP="00EA1361">
            <w:pPr>
              <w:pStyle w:val="Standard"/>
              <w:rPr>
                <w:sz w:val="22"/>
                <w:szCs w:val="22"/>
                <w:u w:val="single"/>
              </w:rPr>
            </w:pPr>
            <w:r w:rsidRPr="00223290">
              <w:rPr>
                <w:sz w:val="22"/>
                <w:szCs w:val="22"/>
                <w:u w:val="single"/>
              </w:rPr>
              <w:t>Titolo di Studio:</w:t>
            </w:r>
          </w:p>
          <w:p w14:paraId="616ADC33" w14:textId="77777777" w:rsidR="00874710" w:rsidRPr="00223290" w:rsidRDefault="00874710" w:rsidP="00EA1361">
            <w:pPr>
              <w:pStyle w:val="Standard"/>
              <w:rPr>
                <w:sz w:val="22"/>
                <w:szCs w:val="22"/>
              </w:rPr>
            </w:pPr>
            <w:r w:rsidRPr="00223290">
              <w:rPr>
                <w:sz w:val="22"/>
                <w:szCs w:val="22"/>
              </w:rPr>
              <w:t>Laureato in Scienze della Comunicazione</w:t>
            </w:r>
          </w:p>
          <w:p w14:paraId="5B8E790D" w14:textId="77777777" w:rsidR="00874710" w:rsidRPr="00223290" w:rsidRDefault="00874710" w:rsidP="00EA1361">
            <w:pPr>
              <w:pStyle w:val="Standard"/>
              <w:rPr>
                <w:sz w:val="22"/>
                <w:szCs w:val="22"/>
              </w:rPr>
            </w:pPr>
            <w:r w:rsidRPr="00223290">
              <w:rPr>
                <w:sz w:val="22"/>
                <w:szCs w:val="22"/>
                <w:u w:val="single"/>
              </w:rPr>
              <w:t xml:space="preserve">Ruolo ricoperto presso l’ente: </w:t>
            </w:r>
            <w:r w:rsidRPr="00223290">
              <w:rPr>
                <w:sz w:val="22"/>
                <w:szCs w:val="22"/>
              </w:rPr>
              <w:t>collabora con Arci Servizio Civile nella realizzazione di progetti di servizio civile nazionale. Docente di Comunicazione nel corso di formazione “Operatore Socio Assistenziale”.</w:t>
            </w:r>
          </w:p>
          <w:p w14:paraId="03C6D07A" w14:textId="77777777" w:rsidR="00874710" w:rsidRPr="00223290" w:rsidRDefault="00874710" w:rsidP="00EA1361">
            <w:pPr>
              <w:pStyle w:val="Standard"/>
              <w:rPr>
                <w:sz w:val="22"/>
                <w:szCs w:val="22"/>
                <w:u w:val="single"/>
              </w:rPr>
            </w:pPr>
            <w:r w:rsidRPr="00223290">
              <w:rPr>
                <w:sz w:val="22"/>
                <w:szCs w:val="22"/>
                <w:u w:val="single"/>
              </w:rPr>
              <w:t>Esperienza nel settore:</w:t>
            </w:r>
          </w:p>
          <w:p w14:paraId="7D38893F" w14:textId="77777777" w:rsidR="00874710" w:rsidRPr="00223290" w:rsidRDefault="00874710" w:rsidP="00EA1361">
            <w:pPr>
              <w:pStyle w:val="Standard"/>
              <w:rPr>
                <w:sz w:val="22"/>
                <w:szCs w:val="22"/>
              </w:rPr>
            </w:pPr>
            <w:r w:rsidRPr="00223290">
              <w:rPr>
                <w:sz w:val="22"/>
                <w:szCs w:val="22"/>
              </w:rPr>
              <w:t>Docente di Comunicazione nel corso di formazione “Operatore Socio Assistenziale”.</w:t>
            </w:r>
          </w:p>
          <w:p w14:paraId="7CF6272D" w14:textId="77777777" w:rsidR="00874710" w:rsidRPr="00223290" w:rsidRDefault="00874710" w:rsidP="00EA1361">
            <w:pPr>
              <w:pStyle w:val="Standard"/>
              <w:rPr>
                <w:sz w:val="22"/>
                <w:szCs w:val="22"/>
                <w:u w:val="single"/>
              </w:rPr>
            </w:pPr>
            <w:r w:rsidRPr="00223290">
              <w:rPr>
                <w:sz w:val="22"/>
                <w:szCs w:val="22"/>
                <w:u w:val="single"/>
              </w:rPr>
              <w:t>Competenze nel settore:</w:t>
            </w:r>
          </w:p>
          <w:p w14:paraId="0A49DBC4" w14:textId="77777777" w:rsidR="00874710" w:rsidRPr="00223290" w:rsidRDefault="00874710" w:rsidP="00EA1361">
            <w:pPr>
              <w:pStyle w:val="Standard"/>
              <w:rPr>
                <w:sz w:val="22"/>
                <w:szCs w:val="22"/>
              </w:rPr>
            </w:pPr>
            <w:r w:rsidRPr="00223290">
              <w:rPr>
                <w:sz w:val="22"/>
                <w:szCs w:val="22"/>
              </w:rPr>
              <w:t>ha collaborato con vari enti formazione; realizza siti web.</w:t>
            </w:r>
          </w:p>
          <w:p w14:paraId="4E80AFC4" w14:textId="77777777" w:rsidR="00874710" w:rsidRPr="00223290" w:rsidRDefault="00874710" w:rsidP="00EA1361">
            <w:pPr>
              <w:pStyle w:val="Standard"/>
              <w:rPr>
                <w:sz w:val="22"/>
                <w:szCs w:val="22"/>
              </w:rPr>
            </w:pPr>
          </w:p>
        </w:tc>
        <w:tc>
          <w:tcPr>
            <w:tcW w:w="2664" w:type="dxa"/>
          </w:tcPr>
          <w:p w14:paraId="39E3C992" w14:textId="77777777" w:rsidR="00874710" w:rsidRPr="00223290" w:rsidRDefault="00874710" w:rsidP="00EA1361">
            <w:pPr>
              <w:pStyle w:val="Standard"/>
              <w:rPr>
                <w:sz w:val="22"/>
                <w:szCs w:val="22"/>
              </w:rPr>
            </w:pPr>
            <w:r w:rsidRPr="00223290">
              <w:rPr>
                <w:b/>
                <w:sz w:val="22"/>
                <w:szCs w:val="22"/>
              </w:rPr>
              <w:t xml:space="preserve">Modulo 3: </w:t>
            </w:r>
            <w:r w:rsidRPr="00223290">
              <w:rPr>
                <w:sz w:val="22"/>
                <w:szCs w:val="22"/>
              </w:rPr>
              <w:t>"Tecniche di comunicazione"</w:t>
            </w:r>
          </w:p>
          <w:p w14:paraId="72B8B7EF" w14:textId="77777777" w:rsidR="00874710" w:rsidRPr="00223290" w:rsidRDefault="00874710" w:rsidP="00EA1361">
            <w:pPr>
              <w:pStyle w:val="Standard"/>
              <w:rPr>
                <w:sz w:val="22"/>
                <w:szCs w:val="22"/>
              </w:rPr>
            </w:pPr>
          </w:p>
          <w:p w14:paraId="33753A1F" w14:textId="77777777" w:rsidR="00874710" w:rsidRPr="00223290" w:rsidRDefault="00874710" w:rsidP="00EA1361">
            <w:pPr>
              <w:pStyle w:val="Standard"/>
              <w:rPr>
                <w:b/>
                <w:sz w:val="22"/>
                <w:szCs w:val="22"/>
              </w:rPr>
            </w:pPr>
            <w:r w:rsidRPr="00223290">
              <w:rPr>
                <w:b/>
                <w:sz w:val="22"/>
                <w:szCs w:val="22"/>
              </w:rPr>
              <w:t>Modulo 4:</w:t>
            </w:r>
          </w:p>
          <w:p w14:paraId="33437920" w14:textId="77777777" w:rsidR="00874710" w:rsidRPr="00223290" w:rsidRDefault="00874710" w:rsidP="00EA1361">
            <w:pPr>
              <w:pStyle w:val="Standard"/>
              <w:rPr>
                <w:sz w:val="22"/>
                <w:szCs w:val="22"/>
              </w:rPr>
            </w:pPr>
            <w:r w:rsidRPr="00223290">
              <w:rPr>
                <w:sz w:val="22"/>
                <w:szCs w:val="22"/>
              </w:rPr>
              <w:t>"Tecniche di raccolta ed archiviazione dati"</w:t>
            </w:r>
          </w:p>
        </w:tc>
      </w:tr>
      <w:tr w:rsidR="00874710" w:rsidRPr="00223290" w14:paraId="18D39A4A" w14:textId="77777777" w:rsidTr="00214DCB">
        <w:tc>
          <w:tcPr>
            <w:tcW w:w="2552" w:type="dxa"/>
          </w:tcPr>
          <w:p w14:paraId="64634F46" w14:textId="77777777" w:rsidR="00874710" w:rsidRPr="00223290" w:rsidRDefault="00874710" w:rsidP="00EA1361">
            <w:pPr>
              <w:pStyle w:val="Standard"/>
              <w:rPr>
                <w:sz w:val="22"/>
                <w:szCs w:val="22"/>
              </w:rPr>
            </w:pPr>
            <w:r w:rsidRPr="00223290">
              <w:rPr>
                <w:sz w:val="22"/>
                <w:szCs w:val="22"/>
              </w:rPr>
              <w:t>Cognome e nome:</w:t>
            </w:r>
          </w:p>
          <w:p w14:paraId="50E52039" w14:textId="77777777" w:rsidR="00874710" w:rsidRPr="00223290" w:rsidRDefault="00874710" w:rsidP="00EA1361">
            <w:pPr>
              <w:pStyle w:val="Standard"/>
              <w:rPr>
                <w:b/>
                <w:sz w:val="22"/>
                <w:szCs w:val="22"/>
              </w:rPr>
            </w:pPr>
            <w:r w:rsidRPr="00223290">
              <w:rPr>
                <w:b/>
                <w:sz w:val="22"/>
                <w:szCs w:val="22"/>
              </w:rPr>
              <w:t>Ambrosone Giulia</w:t>
            </w:r>
          </w:p>
          <w:p w14:paraId="011204DA" w14:textId="77777777" w:rsidR="00874710" w:rsidRPr="00223290" w:rsidRDefault="00874710" w:rsidP="00EA1361">
            <w:pPr>
              <w:pStyle w:val="Standard"/>
              <w:rPr>
                <w:sz w:val="22"/>
                <w:szCs w:val="22"/>
              </w:rPr>
            </w:pPr>
            <w:r w:rsidRPr="00223290">
              <w:rPr>
                <w:sz w:val="22"/>
                <w:szCs w:val="22"/>
              </w:rPr>
              <w:t>nata il: 29-07-1974</w:t>
            </w:r>
          </w:p>
          <w:p w14:paraId="2B50C004" w14:textId="77777777" w:rsidR="00874710" w:rsidRPr="00223290" w:rsidRDefault="00874710" w:rsidP="00EA1361">
            <w:pPr>
              <w:pStyle w:val="Standard"/>
              <w:rPr>
                <w:sz w:val="22"/>
                <w:szCs w:val="22"/>
              </w:rPr>
            </w:pPr>
            <w:r w:rsidRPr="00223290">
              <w:rPr>
                <w:sz w:val="22"/>
                <w:szCs w:val="22"/>
              </w:rPr>
              <w:t>luogo di nascita: Avellino</w:t>
            </w:r>
          </w:p>
        </w:tc>
        <w:tc>
          <w:tcPr>
            <w:tcW w:w="4394" w:type="dxa"/>
          </w:tcPr>
          <w:p w14:paraId="53E3225C" w14:textId="77777777" w:rsidR="00874710" w:rsidRPr="00223290" w:rsidRDefault="00874710" w:rsidP="00EA1361">
            <w:pPr>
              <w:pStyle w:val="Standard"/>
              <w:rPr>
                <w:sz w:val="22"/>
                <w:szCs w:val="22"/>
                <w:u w:val="single"/>
              </w:rPr>
            </w:pPr>
            <w:r w:rsidRPr="00223290">
              <w:rPr>
                <w:sz w:val="22"/>
                <w:szCs w:val="22"/>
                <w:u w:val="single"/>
              </w:rPr>
              <w:t xml:space="preserve">Titolo di Studio:  </w:t>
            </w:r>
          </w:p>
          <w:p w14:paraId="4BA9FEA6" w14:textId="77777777" w:rsidR="00874710" w:rsidRPr="00223290" w:rsidRDefault="00874710" w:rsidP="00EA1361">
            <w:pPr>
              <w:pStyle w:val="Standard"/>
              <w:rPr>
                <w:sz w:val="22"/>
                <w:szCs w:val="22"/>
              </w:rPr>
            </w:pPr>
            <w:r w:rsidRPr="00223290">
              <w:rPr>
                <w:sz w:val="22"/>
                <w:szCs w:val="22"/>
              </w:rPr>
              <w:t>laureata in Sociologia</w:t>
            </w:r>
          </w:p>
          <w:p w14:paraId="539AF295" w14:textId="77777777" w:rsidR="00874710" w:rsidRPr="00223290" w:rsidRDefault="00874710" w:rsidP="00EA1361">
            <w:pPr>
              <w:pStyle w:val="Standard"/>
              <w:rPr>
                <w:sz w:val="22"/>
                <w:szCs w:val="22"/>
                <w:u w:val="single"/>
              </w:rPr>
            </w:pPr>
            <w:r w:rsidRPr="00223290">
              <w:rPr>
                <w:sz w:val="22"/>
                <w:szCs w:val="22"/>
                <w:u w:val="single"/>
              </w:rPr>
              <w:t>Ruolo ricoperto presso l’ente:</w:t>
            </w:r>
          </w:p>
          <w:p w14:paraId="7A591485" w14:textId="77777777" w:rsidR="00874710" w:rsidRPr="00223290" w:rsidRDefault="00874710" w:rsidP="00EA1361">
            <w:pPr>
              <w:pStyle w:val="Standard"/>
              <w:rPr>
                <w:sz w:val="22"/>
                <w:szCs w:val="22"/>
              </w:rPr>
            </w:pPr>
            <w:r w:rsidRPr="00223290">
              <w:rPr>
                <w:sz w:val="22"/>
                <w:szCs w:val="22"/>
              </w:rPr>
              <w:t xml:space="preserve">E’ stata coordinatrice di progetti per l’organizzazione/assistenza dei servizi sociali dell’Associazione Arci </w:t>
            </w:r>
            <w:proofErr w:type="spellStart"/>
            <w:r w:rsidRPr="00223290">
              <w:rPr>
                <w:sz w:val="22"/>
                <w:szCs w:val="22"/>
              </w:rPr>
              <w:t>Av</w:t>
            </w:r>
            <w:proofErr w:type="spellEnd"/>
            <w:r w:rsidRPr="00223290">
              <w:rPr>
                <w:sz w:val="22"/>
                <w:szCs w:val="22"/>
              </w:rPr>
              <w:t>, E’ componente Comitato di Arci S.C. Avellino</w:t>
            </w:r>
          </w:p>
          <w:p w14:paraId="46751CB7" w14:textId="77777777" w:rsidR="00874710" w:rsidRPr="00223290" w:rsidRDefault="00874710" w:rsidP="00EA1361">
            <w:pPr>
              <w:pStyle w:val="Standard"/>
              <w:rPr>
                <w:sz w:val="22"/>
                <w:szCs w:val="22"/>
                <w:u w:val="single"/>
              </w:rPr>
            </w:pPr>
            <w:r w:rsidRPr="00223290">
              <w:rPr>
                <w:sz w:val="22"/>
                <w:szCs w:val="22"/>
                <w:u w:val="single"/>
              </w:rPr>
              <w:t>Esperienza nel settore:</w:t>
            </w:r>
          </w:p>
          <w:p w14:paraId="15DB6FA0" w14:textId="77777777" w:rsidR="00874710" w:rsidRPr="00223290" w:rsidRDefault="00874710" w:rsidP="00EA1361">
            <w:pPr>
              <w:pStyle w:val="Standard"/>
              <w:rPr>
                <w:sz w:val="22"/>
                <w:szCs w:val="22"/>
              </w:rPr>
            </w:pPr>
            <w:r w:rsidRPr="00223290">
              <w:rPr>
                <w:sz w:val="22"/>
                <w:szCs w:val="22"/>
              </w:rPr>
              <w:t xml:space="preserve">Svolge attività di docenza per Corsi di Formazione specifica di Servizio Civile, attività di monitoraggio attraverso raccolta dati e elaborazione di informazioni e loro </w:t>
            </w:r>
            <w:r w:rsidRPr="00223290">
              <w:rPr>
                <w:sz w:val="22"/>
                <w:szCs w:val="22"/>
              </w:rPr>
              <w:lastRenderedPageBreak/>
              <w:t>diffusione, accoglienza e informazione utenza Asl AV 2004/2005.</w:t>
            </w:r>
          </w:p>
          <w:p w14:paraId="1E560A1E" w14:textId="77777777" w:rsidR="00874710" w:rsidRPr="00223290" w:rsidRDefault="00874710" w:rsidP="00EA1361">
            <w:pPr>
              <w:pStyle w:val="Standard"/>
              <w:rPr>
                <w:sz w:val="22"/>
                <w:szCs w:val="22"/>
                <w:u w:val="single"/>
              </w:rPr>
            </w:pPr>
            <w:r w:rsidRPr="00223290">
              <w:rPr>
                <w:sz w:val="22"/>
                <w:szCs w:val="22"/>
                <w:u w:val="single"/>
              </w:rPr>
              <w:t>Competenze nel settore:</w:t>
            </w:r>
          </w:p>
          <w:p w14:paraId="65CEF531" w14:textId="77777777" w:rsidR="00874710" w:rsidRPr="00223290" w:rsidRDefault="00874710" w:rsidP="00EA1361">
            <w:pPr>
              <w:pStyle w:val="Standard"/>
              <w:rPr>
                <w:sz w:val="22"/>
                <w:szCs w:val="22"/>
              </w:rPr>
            </w:pPr>
            <w:r w:rsidRPr="00223290">
              <w:rPr>
                <w:sz w:val="22"/>
                <w:szCs w:val="22"/>
              </w:rPr>
              <w:t xml:space="preserve">Formazione nella progettazione e nelle nuove risorse del sistema associativo  </w:t>
            </w:r>
          </w:p>
        </w:tc>
        <w:tc>
          <w:tcPr>
            <w:tcW w:w="2664" w:type="dxa"/>
          </w:tcPr>
          <w:p w14:paraId="4FA13FE7" w14:textId="77777777" w:rsidR="00874710" w:rsidRPr="00223290" w:rsidRDefault="00874710" w:rsidP="00EA1361">
            <w:pPr>
              <w:pStyle w:val="Standard"/>
              <w:rPr>
                <w:b/>
                <w:sz w:val="22"/>
                <w:szCs w:val="22"/>
              </w:rPr>
            </w:pPr>
            <w:r w:rsidRPr="00223290">
              <w:rPr>
                <w:b/>
                <w:sz w:val="22"/>
                <w:szCs w:val="22"/>
              </w:rPr>
              <w:lastRenderedPageBreak/>
              <w:t>Modulo 5:</w:t>
            </w:r>
          </w:p>
          <w:p w14:paraId="781D585B" w14:textId="77777777" w:rsidR="00874710" w:rsidRPr="00223290" w:rsidRDefault="00874710" w:rsidP="00EA1361">
            <w:pPr>
              <w:pStyle w:val="Standard"/>
              <w:rPr>
                <w:sz w:val="22"/>
                <w:szCs w:val="22"/>
              </w:rPr>
            </w:pPr>
            <w:r w:rsidRPr="00223290">
              <w:rPr>
                <w:sz w:val="22"/>
                <w:szCs w:val="22"/>
              </w:rPr>
              <w:t>“</w:t>
            </w:r>
            <w:proofErr w:type="gramStart"/>
            <w:r w:rsidRPr="00223290">
              <w:rPr>
                <w:sz w:val="22"/>
                <w:szCs w:val="22"/>
              </w:rPr>
              <w:t>Scuola ,</w:t>
            </w:r>
            <w:proofErr w:type="gramEnd"/>
            <w:r w:rsidRPr="00223290">
              <w:rPr>
                <w:sz w:val="22"/>
                <w:szCs w:val="22"/>
              </w:rPr>
              <w:t xml:space="preserve"> Infanzia e adolescenza”</w:t>
            </w:r>
          </w:p>
        </w:tc>
      </w:tr>
    </w:tbl>
    <w:p w14:paraId="08D2CCD9" w14:textId="77777777" w:rsidR="00397D0B" w:rsidRPr="001664BB" w:rsidRDefault="00397D0B" w:rsidP="00EA1361">
      <w:pPr>
        <w:widowControl w:val="0"/>
        <w:spacing w:after="0" w:line="240" w:lineRule="auto"/>
        <w:rPr>
          <w:rFonts w:ascii="Times New Roman" w:eastAsia="Times New Roman" w:hAnsi="Times New Roman" w:cs="Times New Roman"/>
          <w:i/>
          <w:sz w:val="24"/>
          <w:szCs w:val="24"/>
        </w:rPr>
      </w:pPr>
    </w:p>
    <w:p w14:paraId="0ADBB602" w14:textId="77777777" w:rsidR="00874710" w:rsidRPr="001664BB" w:rsidRDefault="00874710" w:rsidP="00EA1361">
      <w:pPr>
        <w:widowControl w:val="0"/>
        <w:spacing w:after="0" w:line="240" w:lineRule="auto"/>
        <w:rPr>
          <w:rFonts w:ascii="Times New Roman" w:eastAsia="Times New Roman" w:hAnsi="Times New Roman" w:cs="Times New Roman"/>
          <w:i/>
          <w:sz w:val="24"/>
          <w:szCs w:val="24"/>
        </w:rPr>
      </w:pPr>
    </w:p>
    <w:p w14:paraId="29E22EFD" w14:textId="77777777" w:rsidR="009736E6" w:rsidRPr="001664BB" w:rsidRDefault="00115E93" w:rsidP="00EA1361">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1664BB">
        <w:rPr>
          <w:rFonts w:ascii="Times New Roman" w:eastAsia="Calibri" w:hAnsi="Times New Roman" w:cs="Times New Roman"/>
          <w:i/>
          <w:sz w:val="24"/>
        </w:rPr>
        <w:t>Durata</w:t>
      </w:r>
      <w:r w:rsidR="00513A1B" w:rsidRPr="001664BB">
        <w:rPr>
          <w:rFonts w:ascii="Times New Roman" w:eastAsia="Calibri" w:hAnsi="Times New Roman" w:cs="Times New Roman"/>
          <w:i/>
          <w:sz w:val="24"/>
        </w:rPr>
        <w:t xml:space="preserve"> (*)</w:t>
      </w:r>
    </w:p>
    <w:p w14:paraId="65316597" w14:textId="77777777" w:rsidR="009736E6" w:rsidRPr="001664BB" w:rsidRDefault="009736E6" w:rsidP="00EA1361">
      <w:pPr>
        <w:widowControl w:val="0"/>
        <w:spacing w:after="0" w:line="240" w:lineRule="auto"/>
        <w:rPr>
          <w:rFonts w:ascii="Times New Roman" w:eastAsia="Times New Roman" w:hAnsi="Times New Roman" w:cs="Times New Roman"/>
          <w:i/>
          <w:sz w:val="24"/>
          <w:szCs w:val="24"/>
        </w:rPr>
      </w:pPr>
    </w:p>
    <w:tbl>
      <w:tblPr>
        <w:tblStyle w:val="Grigliatabella"/>
        <w:tblW w:w="9610" w:type="dxa"/>
        <w:tblInd w:w="137" w:type="dxa"/>
        <w:tblLook w:val="04A0" w:firstRow="1" w:lastRow="0" w:firstColumn="1" w:lastColumn="0" w:noHBand="0" w:noVBand="1"/>
      </w:tblPr>
      <w:tblGrid>
        <w:gridCol w:w="9610"/>
      </w:tblGrid>
      <w:tr w:rsidR="00FC32BC" w:rsidRPr="001664BB" w14:paraId="595255CE" w14:textId="77777777" w:rsidTr="00214DCB">
        <w:tc>
          <w:tcPr>
            <w:tcW w:w="9610" w:type="dxa"/>
          </w:tcPr>
          <w:p w14:paraId="33134F36" w14:textId="77777777" w:rsidR="00874710" w:rsidRPr="001664BB" w:rsidRDefault="00874710"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La durata complessiva della formazione specifica è di 88 ore di cui 8 ore da svolgersi attraverso FAD.</w:t>
            </w:r>
          </w:p>
          <w:p w14:paraId="06D2A00A" w14:textId="77777777" w:rsidR="00FC32BC" w:rsidRPr="001664BB" w:rsidRDefault="00874710" w:rsidP="00EA1361">
            <w:pPr>
              <w:tabs>
                <w:tab w:val="left" w:pos="834"/>
              </w:tabs>
              <w:rPr>
                <w:rFonts w:ascii="Times New Roman" w:eastAsia="Times New Roman" w:hAnsi="Times New Roman" w:cs="Times New Roman"/>
                <w:sz w:val="24"/>
                <w:szCs w:val="24"/>
              </w:rPr>
            </w:pPr>
            <w:r w:rsidRPr="001664BB">
              <w:rPr>
                <w:rFonts w:ascii="Times New Roman" w:eastAsia="Times New Roman" w:hAnsi="Times New Roman" w:cs="Times New Roman"/>
                <w:sz w:val="24"/>
                <w:szCs w:val="24"/>
              </w:rPr>
              <w:t>La formazione specifica è parte integrante del progetto ed è conteggiata a tutti gli effetti ai fini del monte ore. La formazione specifica, relativamente a tutte le ore dichiarate nel progetto, sarà erogata agli operatori volontari entro 90 gg dall’avvio del progetto stesso.</w:t>
            </w:r>
          </w:p>
        </w:tc>
      </w:tr>
    </w:tbl>
    <w:p w14:paraId="46B2A630" w14:textId="77777777" w:rsidR="009736E6" w:rsidRPr="001664BB" w:rsidRDefault="009736E6" w:rsidP="00EA1361">
      <w:pPr>
        <w:widowControl w:val="0"/>
        <w:spacing w:after="0" w:line="240" w:lineRule="auto"/>
        <w:rPr>
          <w:rFonts w:ascii="Times New Roman" w:eastAsia="Times New Roman" w:hAnsi="Times New Roman" w:cs="Times New Roman"/>
          <w:i/>
          <w:sz w:val="24"/>
          <w:szCs w:val="24"/>
        </w:rPr>
      </w:pPr>
    </w:p>
    <w:p w14:paraId="4E9E5DEC" w14:textId="77777777" w:rsidR="009736E6" w:rsidRPr="001664BB" w:rsidRDefault="009736E6" w:rsidP="00EA1361">
      <w:pPr>
        <w:widowControl w:val="0"/>
        <w:spacing w:after="0" w:line="240" w:lineRule="auto"/>
        <w:rPr>
          <w:rFonts w:ascii="Times New Roman" w:eastAsia="Times New Roman" w:hAnsi="Times New Roman" w:cs="Times New Roman"/>
          <w:i/>
          <w:sz w:val="24"/>
          <w:szCs w:val="24"/>
        </w:rPr>
      </w:pPr>
    </w:p>
    <w:p w14:paraId="2C860273" w14:textId="77777777" w:rsidR="00115E93" w:rsidRPr="001664BB" w:rsidRDefault="00115E93" w:rsidP="00EA1361">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1664BB">
        <w:rPr>
          <w:rFonts w:ascii="Times New Roman" w:eastAsia="Calibri" w:hAnsi="Times New Roman" w:cs="Times New Roman"/>
          <w:i/>
          <w:sz w:val="24"/>
        </w:rPr>
        <w:t>Eventuali criteri di selezione diversi da quelli previsti nel sistema indicato nel programma e necessari per progetti con particolari sp</w:t>
      </w:r>
      <w:r w:rsidR="006D5B4C" w:rsidRPr="001664BB">
        <w:rPr>
          <w:rFonts w:ascii="Times New Roman" w:eastAsia="Calibri" w:hAnsi="Times New Roman" w:cs="Times New Roman"/>
          <w:i/>
          <w:sz w:val="24"/>
        </w:rPr>
        <w:t>ecificità</w:t>
      </w:r>
    </w:p>
    <w:p w14:paraId="2C18B5D8" w14:textId="77777777" w:rsidR="00115E93" w:rsidRPr="001664BB" w:rsidRDefault="00115E93" w:rsidP="00EA1361">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14DAEB8B" w14:textId="77777777" w:rsidTr="00B5278A">
        <w:tc>
          <w:tcPr>
            <w:tcW w:w="9327" w:type="dxa"/>
          </w:tcPr>
          <w:p w14:paraId="4B04DE8F" w14:textId="77777777" w:rsidR="00FC32BC" w:rsidRPr="001664BB" w:rsidRDefault="00FC32BC" w:rsidP="00EA1361">
            <w:pPr>
              <w:tabs>
                <w:tab w:val="left" w:pos="834"/>
              </w:tabs>
              <w:rPr>
                <w:rFonts w:ascii="Times New Roman" w:eastAsia="Times New Roman" w:hAnsi="Times New Roman" w:cs="Times New Roman"/>
                <w:sz w:val="24"/>
                <w:szCs w:val="24"/>
              </w:rPr>
            </w:pPr>
          </w:p>
        </w:tc>
      </w:tr>
    </w:tbl>
    <w:p w14:paraId="2D8AF3F0" w14:textId="77777777" w:rsidR="00115E93" w:rsidRPr="001664BB" w:rsidRDefault="00115E93" w:rsidP="00EA1361">
      <w:pPr>
        <w:widowControl w:val="0"/>
        <w:spacing w:after="0" w:line="240" w:lineRule="auto"/>
        <w:rPr>
          <w:rFonts w:ascii="Times New Roman" w:eastAsia="Times New Roman" w:hAnsi="Times New Roman" w:cs="Times New Roman"/>
          <w:i/>
          <w:sz w:val="24"/>
          <w:szCs w:val="24"/>
        </w:rPr>
      </w:pPr>
    </w:p>
    <w:p w14:paraId="46BCF9C1" w14:textId="77777777" w:rsidR="006D5B4C" w:rsidRPr="001664BB" w:rsidRDefault="006D5B4C" w:rsidP="00EA1361">
      <w:pPr>
        <w:spacing w:after="0" w:line="240" w:lineRule="auto"/>
        <w:rPr>
          <w:rFonts w:ascii="Times New Roman" w:eastAsia="Times New Roman" w:hAnsi="Times New Roman" w:cs="Times New Roman"/>
          <w:i/>
          <w:sz w:val="24"/>
          <w:szCs w:val="24"/>
        </w:rPr>
      </w:pPr>
    </w:p>
    <w:p w14:paraId="5AC64A76" w14:textId="77777777" w:rsidR="006D5B4C" w:rsidRPr="001664BB" w:rsidRDefault="006D5B4C" w:rsidP="00EA1361">
      <w:pPr>
        <w:widowControl w:val="0"/>
        <w:spacing w:after="0" w:line="240" w:lineRule="auto"/>
        <w:rPr>
          <w:rFonts w:ascii="Times New Roman" w:eastAsia="Times New Roman" w:hAnsi="Times New Roman" w:cs="Times New Roman"/>
          <w:i/>
          <w:sz w:val="24"/>
          <w:szCs w:val="24"/>
        </w:rPr>
      </w:pPr>
    </w:p>
    <w:p w14:paraId="0423798C" w14:textId="77777777" w:rsidR="00A36B23" w:rsidRPr="001664BB" w:rsidRDefault="00AB2F70" w:rsidP="00EA1361">
      <w:pPr>
        <w:widowControl w:val="0"/>
        <w:spacing w:after="0" w:line="240" w:lineRule="auto"/>
        <w:jc w:val="both"/>
        <w:rPr>
          <w:rFonts w:ascii="Times New Roman" w:eastAsia="Calibri" w:hAnsi="Times New Roman" w:cs="Times New Roman"/>
          <w:b/>
          <w:sz w:val="28"/>
        </w:rPr>
      </w:pPr>
      <w:r w:rsidRPr="001664BB">
        <w:rPr>
          <w:rFonts w:ascii="Times New Roman" w:eastAsia="Calibri" w:hAnsi="Times New Roman" w:cs="Times New Roman"/>
          <w:b/>
          <w:sz w:val="28"/>
        </w:rPr>
        <w:t xml:space="preserve">ULTERIORI </w:t>
      </w:r>
      <w:r w:rsidR="00A615A9" w:rsidRPr="001664BB">
        <w:rPr>
          <w:rFonts w:ascii="Times New Roman" w:eastAsia="Calibri" w:hAnsi="Times New Roman" w:cs="Times New Roman"/>
          <w:b/>
          <w:sz w:val="28"/>
        </w:rPr>
        <w:t xml:space="preserve">EVENTUALI </w:t>
      </w:r>
      <w:r w:rsidR="00A36B23" w:rsidRPr="001664BB">
        <w:rPr>
          <w:rFonts w:ascii="Times New Roman" w:eastAsia="Calibri" w:hAnsi="Times New Roman" w:cs="Times New Roman"/>
          <w:b/>
          <w:sz w:val="28"/>
        </w:rPr>
        <w:t xml:space="preserve">MISURE </w:t>
      </w:r>
      <w:r w:rsidR="00A615A9" w:rsidRPr="001664BB">
        <w:rPr>
          <w:rFonts w:ascii="Times New Roman" w:eastAsia="Calibri" w:hAnsi="Times New Roman" w:cs="Times New Roman"/>
          <w:b/>
          <w:sz w:val="28"/>
        </w:rPr>
        <w:t>A FAVORE DEI GIOVANI</w:t>
      </w:r>
    </w:p>
    <w:p w14:paraId="5FFA99D1" w14:textId="77777777" w:rsidR="00A36B23" w:rsidRPr="001664BB" w:rsidRDefault="00A36B23" w:rsidP="00EA1361">
      <w:pPr>
        <w:widowControl w:val="0"/>
        <w:spacing w:after="0" w:line="240" w:lineRule="auto"/>
        <w:rPr>
          <w:rFonts w:ascii="Times New Roman" w:eastAsia="Times New Roman" w:hAnsi="Times New Roman" w:cs="Times New Roman"/>
          <w:i/>
          <w:sz w:val="24"/>
          <w:szCs w:val="24"/>
        </w:rPr>
      </w:pPr>
    </w:p>
    <w:p w14:paraId="2BEBDC57" w14:textId="77777777" w:rsidR="001A1756" w:rsidRPr="001664BB" w:rsidRDefault="001A1756" w:rsidP="00EA1361">
      <w:pPr>
        <w:widowControl w:val="0"/>
        <w:spacing w:after="0" w:line="240" w:lineRule="auto"/>
        <w:rPr>
          <w:rFonts w:ascii="Times New Roman" w:eastAsia="Times New Roman" w:hAnsi="Times New Roman" w:cs="Times New Roman"/>
          <w:i/>
          <w:sz w:val="24"/>
          <w:szCs w:val="24"/>
        </w:rPr>
      </w:pPr>
    </w:p>
    <w:p w14:paraId="1270C149" w14:textId="77777777" w:rsidR="001A1756" w:rsidRPr="001664BB" w:rsidRDefault="000465F7" w:rsidP="00EA1361">
      <w:pPr>
        <w:pStyle w:val="Paragrafoelenco"/>
        <w:widowControl w:val="0"/>
        <w:numPr>
          <w:ilvl w:val="3"/>
          <w:numId w:val="1"/>
        </w:numPr>
        <w:spacing w:after="0" w:line="240" w:lineRule="auto"/>
        <w:rPr>
          <w:rFonts w:ascii="Times New Roman" w:eastAsiaTheme="majorEastAsia" w:hAnsi="Times New Roman" w:cs="Times New Roman"/>
          <w:bCs/>
          <w:i/>
          <w:sz w:val="24"/>
          <w:szCs w:val="24"/>
          <w:lang w:eastAsia="it-IT"/>
        </w:rPr>
      </w:pPr>
      <w:r w:rsidRPr="001664BB">
        <w:rPr>
          <w:rFonts w:ascii="Times New Roman" w:eastAsiaTheme="majorEastAsia" w:hAnsi="Times New Roman" w:cs="Times New Roman"/>
          <w:b/>
          <w:bCs/>
          <w:noProof/>
          <w:sz w:val="28"/>
          <w:szCs w:val="28"/>
          <w:lang w:eastAsia="it-IT"/>
        </w:rPr>
        <mc:AlternateContent>
          <mc:Choice Requires="wps">
            <w:drawing>
              <wp:anchor distT="0" distB="0" distL="114300" distR="114300" simplePos="0" relativeHeight="251819008" behindDoc="0" locked="0" layoutInCell="1" allowOverlap="1" wp14:anchorId="414EA26D" wp14:editId="00BA07CB">
                <wp:simplePos x="0" y="0"/>
                <wp:positionH relativeFrom="column">
                  <wp:posOffset>5499735</wp:posOffset>
                </wp:positionH>
                <wp:positionV relativeFrom="paragraph">
                  <wp:posOffset>10160</wp:posOffset>
                </wp:positionV>
                <wp:extent cx="396875" cy="333375"/>
                <wp:effectExtent l="0" t="0" r="22225" b="285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55D50" id="Rectangle 71" o:spid="_x0000_s1026" style="position:absolute;margin-left:433.05pt;margin-top:.8pt;width:31.25pt;height:26.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"/>
            </w:pict>
          </mc:Fallback>
        </mc:AlternateContent>
      </w:r>
      <w:r w:rsidR="006B650F" w:rsidRPr="001664BB">
        <w:rPr>
          <w:rFonts w:ascii="Times New Roman" w:eastAsiaTheme="majorEastAsia" w:hAnsi="Times New Roman" w:cs="Times New Roman"/>
          <w:b/>
          <w:bCs/>
          <w:sz w:val="28"/>
          <w:szCs w:val="28"/>
          <w:lang w:eastAsia="it-IT"/>
        </w:rPr>
        <w:t xml:space="preserve"> </w:t>
      </w:r>
      <w:r w:rsidR="006B650F" w:rsidRPr="001664BB">
        <w:rPr>
          <w:rFonts w:ascii="Times New Roman" w:eastAsiaTheme="majorEastAsia" w:hAnsi="Times New Roman" w:cs="Times New Roman"/>
          <w:bCs/>
          <w:i/>
          <w:sz w:val="24"/>
          <w:szCs w:val="24"/>
          <w:lang w:eastAsia="it-IT"/>
        </w:rPr>
        <w:t xml:space="preserve">Giovani con </w:t>
      </w:r>
      <w:r w:rsidR="001A1756" w:rsidRPr="001664BB">
        <w:rPr>
          <w:rFonts w:ascii="Times New Roman" w:eastAsiaTheme="majorEastAsia" w:hAnsi="Times New Roman" w:cs="Times New Roman"/>
          <w:bCs/>
          <w:i/>
          <w:sz w:val="24"/>
          <w:szCs w:val="24"/>
          <w:lang w:eastAsia="it-IT"/>
        </w:rPr>
        <w:t>minori opportunità</w:t>
      </w:r>
    </w:p>
    <w:p w14:paraId="0AB3D288" w14:textId="77777777" w:rsidR="001A1756" w:rsidRPr="001664BB" w:rsidRDefault="001A1756" w:rsidP="00EA1361">
      <w:pPr>
        <w:widowControl w:val="0"/>
        <w:spacing w:after="0" w:line="240" w:lineRule="auto"/>
        <w:rPr>
          <w:rFonts w:ascii="Times New Roman" w:eastAsia="Times New Roman" w:hAnsi="Times New Roman" w:cs="Times New Roman"/>
          <w:i/>
          <w:sz w:val="24"/>
          <w:szCs w:val="24"/>
        </w:rPr>
      </w:pPr>
    </w:p>
    <w:p w14:paraId="2FA06A0C" w14:textId="77777777" w:rsidR="001A1756" w:rsidRPr="001664BB" w:rsidRDefault="001A1756" w:rsidP="00EA1361">
      <w:pPr>
        <w:widowControl w:val="0"/>
        <w:spacing w:after="0" w:line="240" w:lineRule="auto"/>
        <w:rPr>
          <w:rFonts w:ascii="Times New Roman" w:hAnsi="Times New Roman" w:cs="Times New Roman"/>
          <w:i/>
          <w:sz w:val="24"/>
          <w:szCs w:val="24"/>
        </w:rPr>
      </w:pPr>
    </w:p>
    <w:p w14:paraId="38112281" w14:textId="77777777" w:rsidR="001A1756" w:rsidRPr="001664BB" w:rsidRDefault="001A1756" w:rsidP="00EA1361">
      <w:pPr>
        <w:pStyle w:val="Paragrafoelenco"/>
        <w:numPr>
          <w:ilvl w:val="1"/>
          <w:numId w:val="38"/>
        </w:numPr>
        <w:spacing w:after="0" w:line="240" w:lineRule="auto"/>
        <w:jc w:val="both"/>
        <w:rPr>
          <w:rFonts w:ascii="Times New Roman" w:hAnsi="Times New Roman" w:cs="Times New Roman"/>
          <w:i/>
          <w:sz w:val="24"/>
          <w:szCs w:val="24"/>
        </w:rPr>
      </w:pPr>
      <w:r w:rsidRPr="001664BB">
        <w:rPr>
          <w:rFonts w:ascii="Times New Roman" w:hAnsi="Times New Roman" w:cs="Times New Roman"/>
          <w:i/>
          <w:noProof/>
          <w:sz w:val="24"/>
          <w:szCs w:val="24"/>
        </w:rPr>
        <w:t>Partecipazione dei giovani con minori opportunità</w:t>
      </w:r>
    </w:p>
    <w:p w14:paraId="04658808" w14:textId="77777777" w:rsidR="00513A1B" w:rsidRPr="001664BB" w:rsidRDefault="00513A1B" w:rsidP="00EA1361">
      <w:pPr>
        <w:pStyle w:val="Paragrafoelenco"/>
        <w:spacing w:after="0" w:line="240" w:lineRule="auto"/>
        <w:ind w:left="1146"/>
        <w:jc w:val="both"/>
        <w:rPr>
          <w:rFonts w:ascii="Times New Roman" w:hAnsi="Times New Roman" w:cs="Times New Roman"/>
          <w:i/>
          <w:sz w:val="24"/>
          <w:szCs w:val="24"/>
        </w:rPr>
      </w:pPr>
      <w:r w:rsidRPr="001664BB">
        <w:rPr>
          <w:rFonts w:ascii="Times New Roman" w:hAnsi="Times New Roman" w:cs="Times New Roman"/>
          <w:noProof/>
          <w:sz w:val="24"/>
          <w:szCs w:val="24"/>
          <w:lang w:eastAsia="it-IT"/>
        </w:rPr>
        <mc:AlternateContent>
          <mc:Choice Requires="wps">
            <w:drawing>
              <wp:anchor distT="0" distB="0" distL="114300" distR="114300" simplePos="0" relativeHeight="251816960" behindDoc="0" locked="0" layoutInCell="1" allowOverlap="1" wp14:anchorId="7BC9A234" wp14:editId="01608C39">
                <wp:simplePos x="0" y="0"/>
                <wp:positionH relativeFrom="column">
                  <wp:posOffset>5575300</wp:posOffset>
                </wp:positionH>
                <wp:positionV relativeFrom="paragraph">
                  <wp:posOffset>49530</wp:posOffset>
                </wp:positionV>
                <wp:extent cx="333375" cy="247650"/>
                <wp:effectExtent l="0" t="0" r="28575" b="19050"/>
                <wp:wrapNone/>
                <wp:docPr id="4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6F57A651" w14:textId="77777777" w:rsidR="00074843" w:rsidRDefault="00074843"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9A234" id="Rectangle 68" o:spid="_x0000_s1026" style="position:absolute;left:0;text-align:left;margin-left:439pt;margin-top:3.9pt;width:26.2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">
                <v:textbox>
                  <w:txbxContent>
                    <w:p w14:paraId="6F57A651" w14:textId="77777777" w:rsidR="00074843" w:rsidRDefault="00074843" w:rsidP="00FC32BC">
                      <w:pPr>
                        <w:jc w:val="center"/>
                      </w:pPr>
                    </w:p>
                  </w:txbxContent>
                </v:textbox>
              </v:rect>
            </w:pict>
          </mc:Fallback>
        </mc:AlternateContent>
      </w:r>
    </w:p>
    <w:p w14:paraId="4620543A" w14:textId="77777777" w:rsidR="00513A1B" w:rsidRPr="001664BB" w:rsidRDefault="00764B67" w:rsidP="00EA1361">
      <w:pPr>
        <w:pStyle w:val="Paragrafoelenco"/>
        <w:numPr>
          <w:ilvl w:val="0"/>
          <w:numId w:val="37"/>
        </w:numPr>
        <w:spacing w:after="0" w:line="240" w:lineRule="auto"/>
        <w:jc w:val="both"/>
        <w:rPr>
          <w:rFonts w:ascii="Times New Roman" w:hAnsi="Times New Roman" w:cs="Times New Roman"/>
          <w:noProof/>
          <w:sz w:val="24"/>
          <w:szCs w:val="24"/>
        </w:rPr>
      </w:pPr>
      <w:r w:rsidRPr="001664BB">
        <w:rPr>
          <w:rFonts w:ascii="Times New Roman" w:hAnsi="Times New Roman" w:cs="Times New Roman"/>
          <w:noProof/>
          <w:sz w:val="24"/>
          <w:szCs w:val="24"/>
        </w:rPr>
        <w:t xml:space="preserve">Esclusivamente </w:t>
      </w:r>
      <w:r w:rsidR="00513A1B" w:rsidRPr="001664BB">
        <w:rPr>
          <w:rFonts w:ascii="Times New Roman" w:hAnsi="Times New Roman" w:cs="Times New Roman"/>
          <w:noProof/>
          <w:sz w:val="24"/>
          <w:szCs w:val="24"/>
        </w:rPr>
        <w:t xml:space="preserve">giovani </w:t>
      </w:r>
      <w:r w:rsidRPr="001664BB">
        <w:rPr>
          <w:rFonts w:ascii="Times New Roman" w:hAnsi="Times New Roman" w:cs="Times New Roman"/>
          <w:noProof/>
          <w:sz w:val="24"/>
          <w:szCs w:val="24"/>
        </w:rPr>
        <w:t xml:space="preserve">con minori opportunità      </w:t>
      </w:r>
    </w:p>
    <w:p w14:paraId="614C0D2F" w14:textId="77777777" w:rsidR="00764B67" w:rsidRPr="001664BB" w:rsidRDefault="00513A1B" w:rsidP="00EA1361">
      <w:pPr>
        <w:pStyle w:val="Paragrafoelenco"/>
        <w:spacing w:after="0" w:line="240" w:lineRule="auto"/>
        <w:ind w:left="786"/>
        <w:jc w:val="both"/>
        <w:rPr>
          <w:rFonts w:ascii="Times New Roman" w:hAnsi="Times New Roman" w:cs="Times New Roman"/>
          <w:noProof/>
          <w:sz w:val="24"/>
          <w:szCs w:val="24"/>
        </w:rPr>
      </w:pPr>
      <w:r w:rsidRPr="001664BB">
        <w:rPr>
          <w:rFonts w:ascii="Times New Roman" w:hAnsi="Times New Roman" w:cs="Times New Roman"/>
          <w:noProof/>
          <w:sz w:val="24"/>
          <w:szCs w:val="24"/>
          <w:lang w:eastAsia="it-IT"/>
        </w:rPr>
        <mc:AlternateContent>
          <mc:Choice Requires="wps">
            <w:drawing>
              <wp:anchor distT="0" distB="0" distL="114300" distR="114300" simplePos="0" relativeHeight="251817984" behindDoc="0" locked="0" layoutInCell="1" allowOverlap="1" wp14:anchorId="6FF011F0" wp14:editId="67ED1CF9">
                <wp:simplePos x="0" y="0"/>
                <wp:positionH relativeFrom="column">
                  <wp:posOffset>5575935</wp:posOffset>
                </wp:positionH>
                <wp:positionV relativeFrom="paragraph">
                  <wp:posOffset>135255</wp:posOffset>
                </wp:positionV>
                <wp:extent cx="323850" cy="285750"/>
                <wp:effectExtent l="0" t="0" r="19050" b="19050"/>
                <wp:wrapNone/>
                <wp:docPr id="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14:paraId="26AD63B5" w14:textId="77777777" w:rsidR="00074843" w:rsidRDefault="00074843" w:rsidP="00990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11F0" id="Rectangle 69" o:spid="_x0000_s1027" style="position:absolute;left:0;text-align:left;margin-left:439.05pt;margin-top:10.65pt;width:25.5pt;height: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pOKgIAAE8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">
                <v:textbox>
                  <w:txbxContent>
                    <w:p w14:paraId="26AD63B5" w14:textId="77777777" w:rsidR="00074843" w:rsidRDefault="00074843" w:rsidP="009902FD">
                      <w:pPr>
                        <w:jc w:val="center"/>
                      </w:pPr>
                    </w:p>
                  </w:txbxContent>
                </v:textbox>
              </v:rect>
            </w:pict>
          </mc:Fallback>
        </mc:AlternateContent>
      </w:r>
      <w:r w:rsidR="00764B67" w:rsidRPr="001664BB">
        <w:rPr>
          <w:rFonts w:ascii="Times New Roman" w:hAnsi="Times New Roman" w:cs="Times New Roman"/>
          <w:noProof/>
          <w:sz w:val="24"/>
          <w:szCs w:val="24"/>
        </w:rPr>
        <w:t xml:space="preserve">                                                                </w:t>
      </w:r>
    </w:p>
    <w:p w14:paraId="3DA2B54B" w14:textId="77777777" w:rsidR="00764B67" w:rsidRPr="001664BB" w:rsidRDefault="00513A1B" w:rsidP="00EA1361">
      <w:pPr>
        <w:pStyle w:val="Paragrafoelenco"/>
        <w:numPr>
          <w:ilvl w:val="0"/>
          <w:numId w:val="37"/>
        </w:numPr>
        <w:spacing w:after="0" w:line="240" w:lineRule="auto"/>
        <w:jc w:val="both"/>
        <w:rPr>
          <w:rFonts w:ascii="Times New Roman" w:hAnsi="Times New Roman" w:cs="Times New Roman"/>
          <w:sz w:val="24"/>
          <w:szCs w:val="24"/>
        </w:rPr>
      </w:pPr>
      <w:r w:rsidRPr="001664BB">
        <w:rPr>
          <w:rFonts w:ascii="Times New Roman" w:hAnsi="Times New Roman" w:cs="Times New Roman"/>
          <w:noProof/>
          <w:sz w:val="24"/>
          <w:szCs w:val="24"/>
        </w:rPr>
        <w:t>Giovani c</w:t>
      </w:r>
      <w:r w:rsidR="00764B67" w:rsidRPr="001664BB">
        <w:rPr>
          <w:rFonts w:ascii="Times New Roman" w:hAnsi="Times New Roman" w:cs="Times New Roman"/>
          <w:noProof/>
          <w:sz w:val="24"/>
          <w:szCs w:val="24"/>
        </w:rPr>
        <w:t>on minori opportunità e non appartenenti a detta categoria</w:t>
      </w:r>
    </w:p>
    <w:p w14:paraId="2611C355" w14:textId="77777777" w:rsidR="00764B67" w:rsidRPr="001664BB" w:rsidRDefault="00764B67" w:rsidP="00EA1361">
      <w:pPr>
        <w:pStyle w:val="Paragrafoelenco"/>
        <w:spacing w:after="0" w:line="240" w:lineRule="auto"/>
        <w:ind w:left="786"/>
        <w:jc w:val="both"/>
        <w:rPr>
          <w:rFonts w:ascii="Times New Roman" w:hAnsi="Times New Roman" w:cs="Times New Roman"/>
          <w:noProof/>
          <w:sz w:val="24"/>
          <w:szCs w:val="24"/>
        </w:rPr>
      </w:pPr>
      <w:r w:rsidRPr="001664BB">
        <w:rPr>
          <w:rFonts w:ascii="Times New Roman" w:hAnsi="Times New Roman" w:cs="Times New Roman"/>
          <w:noProof/>
          <w:sz w:val="24"/>
          <w:szCs w:val="24"/>
        </w:rPr>
        <w:t>(progetto a composizione mista)</w:t>
      </w:r>
    </w:p>
    <w:p w14:paraId="127F597E" w14:textId="77777777" w:rsidR="00513A1B" w:rsidRPr="001664BB" w:rsidRDefault="00513A1B" w:rsidP="00EA1361">
      <w:pPr>
        <w:pStyle w:val="Paragrafoelenco"/>
        <w:spacing w:after="0" w:line="240" w:lineRule="auto"/>
        <w:ind w:left="786"/>
        <w:jc w:val="both"/>
        <w:rPr>
          <w:rFonts w:ascii="Times New Roman" w:hAnsi="Times New Roman" w:cs="Times New Roman"/>
          <w:sz w:val="24"/>
          <w:szCs w:val="24"/>
        </w:rPr>
      </w:pPr>
    </w:p>
    <w:p w14:paraId="3A98E06F" w14:textId="77777777" w:rsidR="0096709C" w:rsidRPr="001664BB" w:rsidRDefault="0096709C" w:rsidP="00EA1361">
      <w:pPr>
        <w:pStyle w:val="Paragrafoelenco"/>
        <w:spacing w:after="0" w:line="240" w:lineRule="auto"/>
        <w:ind w:left="786"/>
        <w:jc w:val="both"/>
        <w:rPr>
          <w:rFonts w:ascii="Times New Roman" w:hAnsi="Times New Roman" w:cs="Times New Roman"/>
          <w:sz w:val="24"/>
          <w:szCs w:val="24"/>
        </w:rPr>
      </w:pPr>
      <w:r w:rsidRPr="001664BB">
        <w:rPr>
          <w:rFonts w:ascii="Times New Roman" w:hAnsi="Times New Roman" w:cs="Times New Roman"/>
          <w:b/>
          <w:noProof/>
          <w:lang w:eastAsia="it-IT"/>
        </w:rPr>
        <mc:AlternateContent>
          <mc:Choice Requires="wps">
            <w:drawing>
              <wp:anchor distT="0" distB="0" distL="114300" distR="114300" simplePos="0" relativeHeight="251805696" behindDoc="0" locked="0" layoutInCell="1" allowOverlap="1" wp14:anchorId="0E7D5A58" wp14:editId="79FFAC4B">
                <wp:simplePos x="0" y="0"/>
                <wp:positionH relativeFrom="column">
                  <wp:posOffset>5562600</wp:posOffset>
                </wp:positionH>
                <wp:positionV relativeFrom="paragraph">
                  <wp:posOffset>120015</wp:posOffset>
                </wp:positionV>
                <wp:extent cx="333375" cy="295275"/>
                <wp:effectExtent l="0" t="0" r="28575" b="2857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21C24C75" w14:textId="77777777" w:rsidR="00074843" w:rsidRDefault="00074843"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5A58" id="Rectangle 57" o:spid="_x0000_s1028" style="position:absolute;left:0;text-align:left;margin-left:438pt;margin-top:9.45pt;width:26.25pt;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">
                <v:textbox>
                  <w:txbxContent>
                    <w:p w14:paraId="21C24C75" w14:textId="77777777" w:rsidR="00074843" w:rsidRDefault="00074843" w:rsidP="00FC32BC">
                      <w:pPr>
                        <w:jc w:val="center"/>
                      </w:pPr>
                    </w:p>
                  </w:txbxContent>
                </v:textbox>
              </v:rect>
            </w:pict>
          </mc:Fallback>
        </mc:AlternateContent>
      </w:r>
    </w:p>
    <w:p w14:paraId="15E6DBDE" w14:textId="77777777" w:rsidR="001A1756" w:rsidRPr="001664BB" w:rsidRDefault="001A1756" w:rsidP="00EA1361">
      <w:pPr>
        <w:pStyle w:val="Paragrafoelenco"/>
        <w:tabs>
          <w:tab w:val="left" w:pos="932"/>
        </w:tabs>
        <w:spacing w:after="0" w:line="240" w:lineRule="auto"/>
        <w:ind w:left="348"/>
        <w:jc w:val="both"/>
        <w:rPr>
          <w:rFonts w:ascii="Times New Roman" w:hAnsi="Times New Roman" w:cs="Times New Roman"/>
          <w:i/>
          <w:sz w:val="24"/>
          <w:szCs w:val="24"/>
        </w:rPr>
      </w:pPr>
      <w:r w:rsidRPr="001664BB">
        <w:rPr>
          <w:rFonts w:ascii="Times New Roman" w:hAnsi="Times New Roman" w:cs="Times New Roman"/>
          <w:i/>
          <w:sz w:val="24"/>
          <w:szCs w:val="24"/>
        </w:rPr>
        <w:t>23.</w:t>
      </w:r>
      <w:r w:rsidR="005829C3" w:rsidRPr="001664BB">
        <w:rPr>
          <w:rFonts w:ascii="Times New Roman" w:hAnsi="Times New Roman" w:cs="Times New Roman"/>
          <w:i/>
          <w:sz w:val="24"/>
          <w:szCs w:val="24"/>
        </w:rPr>
        <w:t>2</w:t>
      </w:r>
      <w:r w:rsidRPr="001664BB">
        <w:rPr>
          <w:rFonts w:ascii="Times New Roman" w:hAnsi="Times New Roman" w:cs="Times New Roman"/>
          <w:i/>
          <w:sz w:val="24"/>
          <w:szCs w:val="24"/>
        </w:rPr>
        <w:t xml:space="preserve">) Numero volontari con minori opportunità </w:t>
      </w:r>
      <w:r w:rsidRPr="001664BB">
        <w:rPr>
          <w:rFonts w:ascii="Times New Roman" w:hAnsi="Times New Roman" w:cs="Times New Roman"/>
          <w:i/>
          <w:sz w:val="24"/>
          <w:szCs w:val="24"/>
        </w:rPr>
        <w:tab/>
      </w:r>
    </w:p>
    <w:p w14:paraId="548D8972" w14:textId="77777777" w:rsidR="001A1756" w:rsidRPr="001664BB" w:rsidRDefault="001A1756" w:rsidP="00EA1361">
      <w:pPr>
        <w:pStyle w:val="Paragrafoelenco"/>
        <w:tabs>
          <w:tab w:val="left" w:pos="932"/>
        </w:tabs>
        <w:spacing w:after="0" w:line="240" w:lineRule="auto"/>
        <w:ind w:left="348"/>
        <w:jc w:val="both"/>
        <w:rPr>
          <w:rFonts w:ascii="Times New Roman" w:hAnsi="Times New Roman" w:cs="Times New Roman"/>
          <w:i/>
          <w:sz w:val="24"/>
          <w:szCs w:val="24"/>
        </w:rPr>
      </w:pPr>
    </w:p>
    <w:p w14:paraId="54DEC449" w14:textId="77777777" w:rsidR="00513A1B" w:rsidRPr="001664BB" w:rsidRDefault="00513A1B" w:rsidP="00EA1361">
      <w:pPr>
        <w:pStyle w:val="Paragrafoelenco"/>
        <w:tabs>
          <w:tab w:val="left" w:pos="932"/>
        </w:tabs>
        <w:spacing w:after="0" w:line="240" w:lineRule="auto"/>
        <w:ind w:left="348"/>
        <w:jc w:val="both"/>
        <w:rPr>
          <w:rFonts w:ascii="Times New Roman" w:hAnsi="Times New Roman" w:cs="Times New Roman"/>
          <w:i/>
          <w:sz w:val="24"/>
          <w:szCs w:val="24"/>
        </w:rPr>
      </w:pPr>
    </w:p>
    <w:p w14:paraId="011D179D" w14:textId="77777777" w:rsidR="001A1756" w:rsidRPr="001664BB" w:rsidRDefault="001A1756" w:rsidP="00EA1361">
      <w:pPr>
        <w:pStyle w:val="Paragrafoelenco"/>
        <w:tabs>
          <w:tab w:val="left" w:pos="932"/>
        </w:tabs>
        <w:spacing w:after="0" w:line="240" w:lineRule="auto"/>
        <w:ind w:left="360"/>
        <w:jc w:val="both"/>
        <w:rPr>
          <w:rFonts w:ascii="Times New Roman" w:hAnsi="Times New Roman" w:cs="Times New Roman"/>
          <w:i/>
          <w:sz w:val="24"/>
          <w:szCs w:val="24"/>
        </w:rPr>
      </w:pPr>
      <w:r w:rsidRPr="001664BB">
        <w:rPr>
          <w:rFonts w:ascii="Times New Roman" w:hAnsi="Times New Roman" w:cs="Times New Roman"/>
          <w:i/>
          <w:sz w:val="24"/>
          <w:szCs w:val="24"/>
        </w:rPr>
        <w:t>23.</w:t>
      </w:r>
      <w:r w:rsidR="005829C3" w:rsidRPr="001664BB">
        <w:rPr>
          <w:rFonts w:ascii="Times New Roman" w:hAnsi="Times New Roman" w:cs="Times New Roman"/>
          <w:i/>
          <w:sz w:val="24"/>
          <w:szCs w:val="24"/>
        </w:rPr>
        <w:t>3</w:t>
      </w:r>
      <w:r w:rsidRPr="001664BB">
        <w:rPr>
          <w:rFonts w:ascii="Times New Roman" w:hAnsi="Times New Roman" w:cs="Times New Roman"/>
          <w:i/>
          <w:sz w:val="24"/>
          <w:szCs w:val="24"/>
        </w:rPr>
        <w:t>) Descrizione della tipologia di giovani con minore opportunità</w:t>
      </w:r>
    </w:p>
    <w:p w14:paraId="541F9583" w14:textId="77777777" w:rsidR="00513A1B" w:rsidRPr="001664BB" w:rsidRDefault="00513A1B" w:rsidP="00EA1361">
      <w:pPr>
        <w:pStyle w:val="Paragrafoelenco"/>
        <w:tabs>
          <w:tab w:val="left" w:pos="932"/>
        </w:tabs>
        <w:spacing w:after="0" w:line="240" w:lineRule="auto"/>
        <w:ind w:left="360"/>
        <w:jc w:val="both"/>
        <w:rPr>
          <w:rFonts w:ascii="Times New Roman" w:hAnsi="Times New Roman" w:cs="Times New Roman"/>
          <w:i/>
          <w:sz w:val="24"/>
          <w:szCs w:val="24"/>
        </w:rPr>
      </w:pPr>
      <w:r w:rsidRPr="001664BB">
        <w:rPr>
          <w:rFonts w:ascii="Times New Roman" w:hAnsi="Times New Roman" w:cs="Times New Roman"/>
          <w:i/>
          <w:noProof/>
          <w:sz w:val="24"/>
          <w:szCs w:val="24"/>
          <w:lang w:eastAsia="it-IT"/>
        </w:rPr>
        <mc:AlternateContent>
          <mc:Choice Requires="wps">
            <w:drawing>
              <wp:anchor distT="0" distB="0" distL="114300" distR="114300" simplePos="0" relativeHeight="251808768" behindDoc="0" locked="0" layoutInCell="1" allowOverlap="1" wp14:anchorId="6081C0A4" wp14:editId="6CC8361B">
                <wp:simplePos x="0" y="0"/>
                <wp:positionH relativeFrom="column">
                  <wp:posOffset>5575935</wp:posOffset>
                </wp:positionH>
                <wp:positionV relativeFrom="paragraph">
                  <wp:posOffset>129540</wp:posOffset>
                </wp:positionV>
                <wp:extent cx="333375" cy="276225"/>
                <wp:effectExtent l="0" t="0" r="28575" b="2857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DE5BE" id="Rectangle 25" o:spid="_x0000_s1026" style="position:absolute;margin-left:439.05pt;margin-top:10.2pt;width:26.25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uuHgIAAD0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"/>
            </w:pict>
          </mc:Fallback>
        </mc:AlternateContent>
      </w:r>
    </w:p>
    <w:p w14:paraId="5AB79443" w14:textId="77777777" w:rsidR="001A1756" w:rsidRPr="001664BB" w:rsidRDefault="001A1756" w:rsidP="00EA1361">
      <w:pPr>
        <w:numPr>
          <w:ilvl w:val="1"/>
          <w:numId w:val="21"/>
        </w:numPr>
        <w:spacing w:after="0" w:line="240" w:lineRule="auto"/>
        <w:ind w:left="993" w:hanging="426"/>
        <w:jc w:val="both"/>
        <w:rPr>
          <w:rFonts w:ascii="Times New Roman" w:hAnsi="Times New Roman" w:cs="Times New Roman"/>
          <w:sz w:val="24"/>
          <w:szCs w:val="24"/>
        </w:rPr>
      </w:pPr>
      <w:r w:rsidRPr="001664BB">
        <w:rPr>
          <w:rFonts w:ascii="Times New Roman" w:hAnsi="Times New Roman" w:cs="Times New Roman"/>
          <w:sz w:val="24"/>
          <w:szCs w:val="24"/>
        </w:rPr>
        <w:t xml:space="preserve">Giovani con riconoscimento di disabilità. Specificare </w:t>
      </w:r>
      <w:r w:rsidR="0050213E" w:rsidRPr="001664BB">
        <w:rPr>
          <w:rFonts w:ascii="Times New Roman" w:hAnsi="Times New Roman" w:cs="Times New Roman"/>
          <w:sz w:val="24"/>
          <w:szCs w:val="24"/>
        </w:rPr>
        <w:t>il tipo</w:t>
      </w:r>
      <w:r w:rsidRPr="001664BB">
        <w:rPr>
          <w:rFonts w:ascii="Times New Roman" w:hAnsi="Times New Roman" w:cs="Times New Roman"/>
          <w:sz w:val="24"/>
          <w:szCs w:val="24"/>
        </w:rPr>
        <w:t xml:space="preserve"> di disabilità </w:t>
      </w:r>
    </w:p>
    <w:p w14:paraId="4FBFB331" w14:textId="77777777" w:rsidR="009902FD" w:rsidRPr="001664BB" w:rsidRDefault="009902FD" w:rsidP="00EA1361">
      <w:pPr>
        <w:spacing w:after="0" w:line="240" w:lineRule="auto"/>
        <w:ind w:left="284"/>
        <w:jc w:val="both"/>
        <w:rPr>
          <w:rFonts w:ascii="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4B0B824E" w14:textId="77777777" w:rsidTr="00B5278A">
        <w:tc>
          <w:tcPr>
            <w:tcW w:w="9327" w:type="dxa"/>
          </w:tcPr>
          <w:p w14:paraId="084A4B60" w14:textId="77777777" w:rsidR="00FC32BC" w:rsidRPr="001664BB" w:rsidRDefault="00FC32BC" w:rsidP="00EA1361">
            <w:pPr>
              <w:tabs>
                <w:tab w:val="left" w:pos="834"/>
              </w:tabs>
              <w:rPr>
                <w:rFonts w:ascii="Times New Roman" w:eastAsia="Times New Roman" w:hAnsi="Times New Roman" w:cs="Times New Roman"/>
                <w:sz w:val="24"/>
                <w:szCs w:val="24"/>
              </w:rPr>
            </w:pPr>
          </w:p>
          <w:p w14:paraId="253A5CEC" w14:textId="77777777" w:rsidR="00513A1B" w:rsidRPr="001664BB" w:rsidRDefault="00513A1B" w:rsidP="00EA1361">
            <w:pPr>
              <w:tabs>
                <w:tab w:val="left" w:pos="834"/>
              </w:tabs>
              <w:rPr>
                <w:rFonts w:ascii="Times New Roman" w:eastAsia="Times New Roman" w:hAnsi="Times New Roman" w:cs="Times New Roman"/>
                <w:sz w:val="24"/>
                <w:szCs w:val="24"/>
              </w:rPr>
            </w:pPr>
          </w:p>
        </w:tc>
      </w:tr>
    </w:tbl>
    <w:p w14:paraId="1392C97F" w14:textId="77777777" w:rsidR="001A1756" w:rsidRPr="001664BB" w:rsidRDefault="00FC32BC" w:rsidP="00EA1361">
      <w:pPr>
        <w:spacing w:after="0" w:line="240" w:lineRule="auto"/>
        <w:ind w:left="284"/>
        <w:jc w:val="both"/>
        <w:rPr>
          <w:rFonts w:ascii="Times New Roman" w:hAnsi="Times New Roman" w:cs="Times New Roman"/>
          <w:sz w:val="24"/>
          <w:szCs w:val="24"/>
        </w:rPr>
      </w:pPr>
      <w:r w:rsidRPr="001664BB">
        <w:rPr>
          <w:rFonts w:ascii="Times New Roman" w:hAnsi="Times New Roman" w:cs="Times New Roman"/>
          <w:noProof/>
          <w:sz w:val="24"/>
          <w:szCs w:val="24"/>
          <w:lang w:eastAsia="it-IT"/>
        </w:rPr>
        <mc:AlternateContent>
          <mc:Choice Requires="wps">
            <w:drawing>
              <wp:anchor distT="0" distB="0" distL="114300" distR="114300" simplePos="0" relativeHeight="251806720" behindDoc="0" locked="0" layoutInCell="1" allowOverlap="1" wp14:anchorId="57D0A48A" wp14:editId="7A453059">
                <wp:simplePos x="0" y="0"/>
                <wp:positionH relativeFrom="column">
                  <wp:posOffset>5575934</wp:posOffset>
                </wp:positionH>
                <wp:positionV relativeFrom="paragraph">
                  <wp:posOffset>142240</wp:posOffset>
                </wp:positionV>
                <wp:extent cx="333375" cy="238125"/>
                <wp:effectExtent l="0" t="0" r="28575" b="28575"/>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3D014" id="Rectangle 25" o:spid="_x0000_s1026" style="position:absolute;margin-left:439.05pt;margin-top:11.2pt;width:26.25pt;height:1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z5Hg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"/>
            </w:pict>
          </mc:Fallback>
        </mc:AlternateContent>
      </w:r>
    </w:p>
    <w:p w14:paraId="0148DAD7" w14:textId="77777777" w:rsidR="001A1756" w:rsidRPr="001664BB" w:rsidRDefault="001A1756" w:rsidP="00EA1361">
      <w:pPr>
        <w:numPr>
          <w:ilvl w:val="1"/>
          <w:numId w:val="21"/>
        </w:numPr>
        <w:spacing w:after="0" w:line="240" w:lineRule="auto"/>
        <w:ind w:left="993" w:hanging="426"/>
        <w:jc w:val="both"/>
        <w:rPr>
          <w:rFonts w:ascii="Times New Roman" w:hAnsi="Times New Roman" w:cs="Times New Roman"/>
          <w:sz w:val="24"/>
          <w:szCs w:val="24"/>
        </w:rPr>
      </w:pPr>
      <w:r w:rsidRPr="001664BB">
        <w:rPr>
          <w:rFonts w:ascii="Times New Roman" w:hAnsi="Times New Roman" w:cs="Times New Roman"/>
          <w:sz w:val="24"/>
          <w:szCs w:val="24"/>
        </w:rPr>
        <w:t>Giovani con bassa scolarizzazione</w:t>
      </w:r>
    </w:p>
    <w:p w14:paraId="63002B71" w14:textId="77777777" w:rsidR="00513A1B" w:rsidRPr="001664BB" w:rsidRDefault="00513A1B" w:rsidP="00EA1361">
      <w:pPr>
        <w:spacing w:after="0" w:line="240" w:lineRule="auto"/>
        <w:ind w:left="993"/>
        <w:jc w:val="both"/>
        <w:rPr>
          <w:rFonts w:ascii="Times New Roman" w:hAnsi="Times New Roman" w:cs="Times New Roman"/>
          <w:sz w:val="24"/>
          <w:szCs w:val="24"/>
        </w:rPr>
      </w:pPr>
      <w:r w:rsidRPr="001664BB">
        <w:rPr>
          <w:rFonts w:ascii="Times New Roman" w:hAnsi="Times New Roman" w:cs="Times New Roman"/>
          <w:noProof/>
          <w:sz w:val="24"/>
          <w:szCs w:val="24"/>
          <w:lang w:eastAsia="it-IT"/>
        </w:rPr>
        <mc:AlternateContent>
          <mc:Choice Requires="wps">
            <w:drawing>
              <wp:anchor distT="0" distB="0" distL="114300" distR="114300" simplePos="0" relativeHeight="251807744" behindDoc="0" locked="0" layoutInCell="1" allowOverlap="1" wp14:anchorId="4B5CCDF4" wp14:editId="4255DACA">
                <wp:simplePos x="0" y="0"/>
                <wp:positionH relativeFrom="column">
                  <wp:posOffset>5575300</wp:posOffset>
                </wp:positionH>
                <wp:positionV relativeFrom="paragraph">
                  <wp:posOffset>155575</wp:posOffset>
                </wp:positionV>
                <wp:extent cx="333375" cy="228600"/>
                <wp:effectExtent l="0" t="0" r="28575" b="1905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75885" id="Rectangle 25" o:spid="_x0000_s1026" style="position:absolute;margin-left:439pt;margin-top:12.25pt;width:26.2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"/>
            </w:pict>
          </mc:Fallback>
        </mc:AlternateContent>
      </w:r>
    </w:p>
    <w:p w14:paraId="188F76E1" w14:textId="77777777" w:rsidR="001A1756" w:rsidRPr="001664BB" w:rsidRDefault="001A1756" w:rsidP="00EA1361">
      <w:pPr>
        <w:pStyle w:val="Paragrafoelenco"/>
        <w:numPr>
          <w:ilvl w:val="1"/>
          <w:numId w:val="21"/>
        </w:numPr>
        <w:spacing w:after="0" w:line="240" w:lineRule="auto"/>
        <w:ind w:left="993" w:hanging="426"/>
        <w:jc w:val="both"/>
        <w:rPr>
          <w:rFonts w:ascii="Times New Roman" w:hAnsi="Times New Roman" w:cs="Times New Roman"/>
          <w:sz w:val="24"/>
          <w:szCs w:val="24"/>
        </w:rPr>
      </w:pPr>
      <w:r w:rsidRPr="001664BB">
        <w:rPr>
          <w:rFonts w:ascii="Times New Roman" w:hAnsi="Times New Roman" w:cs="Times New Roman"/>
          <w:sz w:val="24"/>
          <w:szCs w:val="24"/>
        </w:rPr>
        <w:t>Giovani con difficoltà economiche</w:t>
      </w:r>
    </w:p>
    <w:p w14:paraId="52D05919" w14:textId="77777777" w:rsidR="001A1756" w:rsidRPr="001664BB" w:rsidRDefault="001A1756" w:rsidP="00EA1361">
      <w:pPr>
        <w:pStyle w:val="Paragrafoelenco"/>
        <w:spacing w:after="0" w:line="240" w:lineRule="auto"/>
        <w:ind w:left="993"/>
        <w:jc w:val="both"/>
        <w:rPr>
          <w:rFonts w:ascii="Times New Roman" w:hAnsi="Times New Roman" w:cs="Times New Roman"/>
          <w:sz w:val="24"/>
          <w:szCs w:val="24"/>
        </w:rPr>
      </w:pPr>
    </w:p>
    <w:p w14:paraId="1DF6F93D" w14:textId="77777777" w:rsidR="00513A1B" w:rsidRPr="001664BB" w:rsidRDefault="00513A1B" w:rsidP="00EA1361">
      <w:pPr>
        <w:pStyle w:val="Paragrafoelenco"/>
        <w:spacing w:after="0" w:line="240" w:lineRule="auto"/>
        <w:ind w:left="993"/>
        <w:jc w:val="both"/>
        <w:rPr>
          <w:rFonts w:ascii="Times New Roman" w:hAnsi="Times New Roman" w:cs="Times New Roman"/>
          <w:sz w:val="24"/>
          <w:szCs w:val="24"/>
        </w:rPr>
      </w:pPr>
    </w:p>
    <w:p w14:paraId="26C454E1" w14:textId="77777777" w:rsidR="00513A1B" w:rsidRPr="001664BB" w:rsidRDefault="00513A1B" w:rsidP="00EA1361">
      <w:pPr>
        <w:pStyle w:val="Paragrafoelenco"/>
        <w:spacing w:after="0" w:line="240" w:lineRule="auto"/>
        <w:ind w:left="993"/>
        <w:jc w:val="both"/>
        <w:rPr>
          <w:rFonts w:ascii="Times New Roman" w:hAnsi="Times New Roman" w:cs="Times New Roman"/>
          <w:sz w:val="24"/>
          <w:szCs w:val="24"/>
        </w:rPr>
      </w:pPr>
    </w:p>
    <w:p w14:paraId="54F90CA9" w14:textId="47B31E99" w:rsidR="001A1756" w:rsidRPr="001664BB" w:rsidRDefault="001A1756" w:rsidP="00EA1361">
      <w:pPr>
        <w:spacing w:after="0" w:line="240" w:lineRule="auto"/>
        <w:ind w:left="567"/>
        <w:jc w:val="both"/>
        <w:rPr>
          <w:rFonts w:ascii="Times New Roman" w:hAnsi="Times New Roman" w:cs="Times New Roman"/>
          <w:i/>
          <w:noProof/>
          <w:sz w:val="24"/>
          <w:szCs w:val="24"/>
        </w:rPr>
      </w:pPr>
      <w:r w:rsidRPr="001664BB">
        <w:rPr>
          <w:rFonts w:ascii="Times New Roman" w:hAnsi="Times New Roman" w:cs="Times New Roman"/>
          <w:i/>
          <w:sz w:val="24"/>
          <w:szCs w:val="24"/>
        </w:rPr>
        <w:t>23.</w:t>
      </w:r>
      <w:r w:rsidR="005829C3" w:rsidRPr="001664BB">
        <w:rPr>
          <w:rFonts w:ascii="Times New Roman" w:hAnsi="Times New Roman" w:cs="Times New Roman"/>
          <w:i/>
          <w:sz w:val="24"/>
          <w:szCs w:val="24"/>
        </w:rPr>
        <w:t>4</w:t>
      </w:r>
      <w:r w:rsidRPr="001664BB">
        <w:rPr>
          <w:rFonts w:ascii="Times New Roman" w:hAnsi="Times New Roman" w:cs="Times New Roman"/>
          <w:i/>
          <w:sz w:val="24"/>
          <w:szCs w:val="24"/>
        </w:rPr>
        <w:t>)</w:t>
      </w:r>
      <w:r w:rsidRPr="001664BB">
        <w:rPr>
          <w:rFonts w:ascii="Times New Roman" w:hAnsi="Times New Roman" w:cs="Times New Roman"/>
          <w:sz w:val="24"/>
          <w:szCs w:val="24"/>
        </w:rPr>
        <w:t xml:space="preserve"> </w:t>
      </w:r>
      <w:r w:rsidRPr="001664BB">
        <w:rPr>
          <w:rFonts w:ascii="Times New Roman" w:hAnsi="Times New Roman" w:cs="Times New Roman"/>
          <w:i/>
          <w:noProof/>
          <w:sz w:val="24"/>
          <w:szCs w:val="24"/>
        </w:rPr>
        <w:t xml:space="preserve">Documento che attesta l’appartenenza del giovane alla </w:t>
      </w:r>
      <w:r w:rsidR="00214DCB">
        <w:rPr>
          <w:rFonts w:ascii="Times New Roman" w:hAnsi="Times New Roman" w:cs="Times New Roman"/>
          <w:i/>
          <w:noProof/>
          <w:sz w:val="24"/>
          <w:szCs w:val="24"/>
        </w:rPr>
        <w:t>tipoligia</w:t>
      </w:r>
      <w:r w:rsidRPr="001664BB">
        <w:rPr>
          <w:rFonts w:ascii="Times New Roman" w:hAnsi="Times New Roman" w:cs="Times New Roman"/>
          <w:i/>
          <w:noProof/>
          <w:sz w:val="24"/>
          <w:szCs w:val="24"/>
        </w:rPr>
        <w:t xml:space="preserve"> individuata al punto 23.</w:t>
      </w:r>
      <w:r w:rsidR="005829C3" w:rsidRPr="001664BB">
        <w:rPr>
          <w:rFonts w:ascii="Times New Roman" w:hAnsi="Times New Roman" w:cs="Times New Roman"/>
          <w:i/>
          <w:noProof/>
          <w:sz w:val="24"/>
          <w:szCs w:val="24"/>
        </w:rPr>
        <w:t>3</w:t>
      </w:r>
      <w:r w:rsidRPr="001664BB">
        <w:rPr>
          <w:rFonts w:ascii="Times New Roman" w:hAnsi="Times New Roman" w:cs="Times New Roman"/>
          <w:i/>
          <w:noProof/>
          <w:sz w:val="24"/>
          <w:szCs w:val="24"/>
        </w:rPr>
        <w:t>)</w:t>
      </w:r>
    </w:p>
    <w:p w14:paraId="71678FD3" w14:textId="77777777" w:rsidR="0096709C" w:rsidRPr="001664BB" w:rsidRDefault="00513A1B" w:rsidP="00EA1361">
      <w:pPr>
        <w:spacing w:after="0" w:line="240" w:lineRule="auto"/>
        <w:ind w:left="567"/>
        <w:jc w:val="both"/>
        <w:rPr>
          <w:rFonts w:ascii="Times New Roman" w:hAnsi="Times New Roman" w:cs="Times New Roman"/>
          <w:sz w:val="24"/>
          <w:szCs w:val="24"/>
        </w:rPr>
      </w:pPr>
      <w:r w:rsidRPr="001664BB">
        <w:rPr>
          <w:rFonts w:ascii="Times New Roman" w:hAnsi="Times New Roman" w:cs="Times New Roman"/>
          <w:noProof/>
          <w:sz w:val="24"/>
          <w:szCs w:val="24"/>
          <w:lang w:eastAsia="it-IT"/>
        </w:rPr>
        <mc:AlternateContent>
          <mc:Choice Requires="wps">
            <w:drawing>
              <wp:anchor distT="0" distB="0" distL="114300" distR="114300" simplePos="0" relativeHeight="251809792" behindDoc="0" locked="0" layoutInCell="1" allowOverlap="1" wp14:anchorId="72B7465B" wp14:editId="7C12FC21">
                <wp:simplePos x="0" y="0"/>
                <wp:positionH relativeFrom="column">
                  <wp:posOffset>5575300</wp:posOffset>
                </wp:positionH>
                <wp:positionV relativeFrom="paragraph">
                  <wp:posOffset>165100</wp:posOffset>
                </wp:positionV>
                <wp:extent cx="276225" cy="238125"/>
                <wp:effectExtent l="0" t="0" r="28575" b="2857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D2ED7" id="Rectangle 25" o:spid="_x0000_s1026" style="position:absolute;margin-left:439pt;margin-top:13pt;width:21.7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q2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"/>
            </w:pict>
          </mc:Fallback>
        </mc:AlternateContent>
      </w:r>
    </w:p>
    <w:p w14:paraId="2D058917" w14:textId="77777777" w:rsidR="001A1756" w:rsidRPr="001664BB" w:rsidRDefault="001A1756" w:rsidP="00EA1361">
      <w:pPr>
        <w:spacing w:after="0" w:line="240" w:lineRule="auto"/>
        <w:ind w:left="567"/>
        <w:rPr>
          <w:rFonts w:ascii="Times New Roman" w:hAnsi="Times New Roman" w:cs="Times New Roman"/>
          <w:noProof/>
          <w:sz w:val="24"/>
          <w:szCs w:val="24"/>
        </w:rPr>
      </w:pPr>
      <w:r w:rsidRPr="001664BB">
        <w:rPr>
          <w:rFonts w:ascii="Times New Roman" w:hAnsi="Times New Roman" w:cs="Times New Roman"/>
          <w:noProof/>
          <w:sz w:val="24"/>
          <w:szCs w:val="24"/>
        </w:rPr>
        <w:t>a.</w:t>
      </w:r>
      <w:r w:rsidRPr="001664BB">
        <w:rPr>
          <w:rFonts w:ascii="Times New Roman" w:hAnsi="Times New Roman" w:cs="Times New Roman"/>
          <w:noProof/>
          <w:sz w:val="24"/>
          <w:szCs w:val="24"/>
        </w:rPr>
        <w:tab/>
        <w:t>Autocertificazione</w:t>
      </w:r>
      <w:r w:rsidR="00513A1B" w:rsidRPr="001664BB">
        <w:rPr>
          <w:rFonts w:ascii="Times New Roman" w:hAnsi="Times New Roman" w:cs="Times New Roman"/>
          <w:noProof/>
          <w:sz w:val="24"/>
          <w:szCs w:val="24"/>
        </w:rPr>
        <w:t xml:space="preserve"> ai sensi degli artt. 46 e 47 del D.P.R n. 445/2000</w:t>
      </w:r>
    </w:p>
    <w:p w14:paraId="4868FF83" w14:textId="77777777" w:rsidR="00513A1B" w:rsidRPr="001664BB" w:rsidRDefault="00513A1B" w:rsidP="00EA1361">
      <w:pPr>
        <w:spacing w:after="0" w:line="240" w:lineRule="auto"/>
        <w:ind w:left="567"/>
        <w:rPr>
          <w:rFonts w:ascii="Times New Roman" w:hAnsi="Times New Roman" w:cs="Times New Roman"/>
          <w:noProof/>
          <w:sz w:val="24"/>
          <w:szCs w:val="24"/>
        </w:rPr>
      </w:pPr>
    </w:p>
    <w:p w14:paraId="7F1F1B5A" w14:textId="3DA9A508" w:rsidR="00513A1B" w:rsidRPr="001664BB" w:rsidRDefault="009902FD" w:rsidP="00EA1361">
      <w:pPr>
        <w:spacing w:after="0" w:line="240" w:lineRule="auto"/>
        <w:ind w:firstLine="348"/>
        <w:rPr>
          <w:rFonts w:ascii="Times New Roman" w:hAnsi="Times New Roman" w:cs="Times New Roman"/>
          <w:noProof/>
          <w:sz w:val="24"/>
          <w:szCs w:val="24"/>
        </w:rPr>
      </w:pPr>
      <w:r w:rsidRPr="001664BB">
        <w:rPr>
          <w:rFonts w:ascii="Times New Roman" w:hAnsi="Times New Roman" w:cs="Times New Roman"/>
          <w:noProof/>
          <w:sz w:val="24"/>
          <w:szCs w:val="24"/>
          <w:lang w:eastAsia="it-IT"/>
        </w:rPr>
        <mc:AlternateContent>
          <mc:Choice Requires="wps">
            <w:drawing>
              <wp:anchor distT="0" distB="0" distL="114300" distR="114300" simplePos="0" relativeHeight="251810816" behindDoc="0" locked="0" layoutInCell="1" allowOverlap="1" wp14:anchorId="7F5F6D8E" wp14:editId="0AFACC43">
                <wp:simplePos x="0" y="0"/>
                <wp:positionH relativeFrom="column">
                  <wp:posOffset>5527675</wp:posOffset>
                </wp:positionH>
                <wp:positionV relativeFrom="paragraph">
                  <wp:posOffset>26035</wp:posOffset>
                </wp:positionV>
                <wp:extent cx="276225" cy="24765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D5480" id="Rectangle 25" o:spid="_x0000_s1026" style="position:absolute;margin-left:435.25pt;margin-top:2.05pt;width:21.7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Q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"/>
            </w:pict>
          </mc:Fallback>
        </mc:AlternateContent>
      </w:r>
      <w:r w:rsidR="00214DCB">
        <w:rPr>
          <w:rFonts w:ascii="Times New Roman" w:hAnsi="Times New Roman" w:cs="Times New Roman"/>
          <w:noProof/>
          <w:sz w:val="24"/>
          <w:szCs w:val="24"/>
        </w:rPr>
        <w:t xml:space="preserve">   </w:t>
      </w:r>
      <w:r w:rsidR="001A1756" w:rsidRPr="001664BB">
        <w:rPr>
          <w:rFonts w:ascii="Times New Roman" w:hAnsi="Times New Roman" w:cs="Times New Roman"/>
          <w:noProof/>
          <w:sz w:val="24"/>
          <w:szCs w:val="24"/>
        </w:rPr>
        <w:t>b.</w:t>
      </w:r>
      <w:r w:rsidR="001A1756" w:rsidRPr="001664BB">
        <w:rPr>
          <w:rFonts w:ascii="Times New Roman" w:hAnsi="Times New Roman" w:cs="Times New Roman"/>
          <w:noProof/>
          <w:sz w:val="24"/>
          <w:szCs w:val="24"/>
        </w:rPr>
        <w:tab/>
        <w:t>Certificazione</w:t>
      </w:r>
      <w:r w:rsidR="00513A1B" w:rsidRPr="001664BB">
        <w:rPr>
          <w:rFonts w:ascii="Times New Roman" w:hAnsi="Times New Roman" w:cs="Times New Roman"/>
          <w:noProof/>
          <w:sz w:val="24"/>
          <w:szCs w:val="24"/>
        </w:rPr>
        <w:t>. Specificare la certificazione richiesta</w:t>
      </w:r>
    </w:p>
    <w:p w14:paraId="676958EF" w14:textId="77777777" w:rsidR="0096709C" w:rsidRPr="001664BB" w:rsidRDefault="0096709C" w:rsidP="00EA1361">
      <w:pPr>
        <w:spacing w:after="0" w:line="240" w:lineRule="auto"/>
        <w:ind w:firstLine="348"/>
        <w:rPr>
          <w:rFonts w:ascii="Times New Roman" w:hAnsi="Times New Roman" w:cs="Times New Roman"/>
          <w:noProof/>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664BB" w14:paraId="213E5444" w14:textId="77777777" w:rsidTr="00B5278A">
        <w:tc>
          <w:tcPr>
            <w:tcW w:w="9327" w:type="dxa"/>
          </w:tcPr>
          <w:p w14:paraId="4F85B1CC" w14:textId="77777777" w:rsidR="00FC32BC" w:rsidRPr="001664BB" w:rsidRDefault="00FC32BC" w:rsidP="00EA1361">
            <w:pPr>
              <w:tabs>
                <w:tab w:val="left" w:pos="834"/>
              </w:tabs>
              <w:rPr>
                <w:rFonts w:ascii="Times New Roman" w:eastAsia="Times New Roman" w:hAnsi="Times New Roman" w:cs="Times New Roman"/>
                <w:sz w:val="24"/>
                <w:szCs w:val="24"/>
              </w:rPr>
            </w:pPr>
          </w:p>
          <w:p w14:paraId="5702CB4E" w14:textId="77777777" w:rsidR="00513A1B" w:rsidRPr="001664BB" w:rsidRDefault="00513A1B" w:rsidP="00EA1361">
            <w:pPr>
              <w:tabs>
                <w:tab w:val="left" w:pos="834"/>
              </w:tabs>
              <w:rPr>
                <w:rFonts w:ascii="Times New Roman" w:eastAsia="Times New Roman" w:hAnsi="Times New Roman" w:cs="Times New Roman"/>
                <w:sz w:val="24"/>
                <w:szCs w:val="24"/>
              </w:rPr>
            </w:pPr>
          </w:p>
        </w:tc>
      </w:tr>
    </w:tbl>
    <w:p w14:paraId="6F3381E0" w14:textId="77777777" w:rsidR="001A1756" w:rsidRPr="001664BB" w:rsidRDefault="001A1756" w:rsidP="00EA1361">
      <w:pPr>
        <w:spacing w:after="0" w:line="240" w:lineRule="auto"/>
        <w:ind w:left="567"/>
        <w:jc w:val="both"/>
        <w:rPr>
          <w:rFonts w:ascii="Times New Roman" w:hAnsi="Times New Roman" w:cs="Times New Roman"/>
          <w:b/>
          <w:noProof/>
        </w:rPr>
      </w:pPr>
    </w:p>
    <w:p w14:paraId="260A7207" w14:textId="77777777" w:rsidR="001A1756" w:rsidRPr="001664BB" w:rsidRDefault="001A1756" w:rsidP="00EA1361">
      <w:pPr>
        <w:spacing w:after="0" w:line="240" w:lineRule="auto"/>
        <w:ind w:left="567"/>
        <w:jc w:val="both"/>
        <w:rPr>
          <w:rFonts w:ascii="Times New Roman" w:hAnsi="Times New Roman" w:cs="Times New Roman"/>
          <w:i/>
          <w:noProof/>
          <w:sz w:val="24"/>
          <w:szCs w:val="24"/>
        </w:rPr>
      </w:pPr>
      <w:r w:rsidRPr="001664BB">
        <w:rPr>
          <w:rFonts w:ascii="Times New Roman" w:hAnsi="Times New Roman" w:cs="Times New Roman"/>
          <w:i/>
          <w:noProof/>
        </w:rPr>
        <w:t>23.</w:t>
      </w:r>
      <w:r w:rsidR="005829C3" w:rsidRPr="001664BB">
        <w:rPr>
          <w:rFonts w:ascii="Times New Roman" w:hAnsi="Times New Roman" w:cs="Times New Roman"/>
          <w:i/>
          <w:noProof/>
        </w:rPr>
        <w:t>5</w:t>
      </w:r>
      <w:r w:rsidRPr="001664BB">
        <w:rPr>
          <w:rFonts w:ascii="Times New Roman" w:hAnsi="Times New Roman" w:cs="Times New Roman"/>
          <w:i/>
          <w:noProof/>
        </w:rPr>
        <w:t xml:space="preserve">) </w:t>
      </w:r>
      <w:r w:rsidRPr="001664BB">
        <w:rPr>
          <w:rFonts w:ascii="Times New Roman" w:hAnsi="Times New Roman" w:cs="Times New Roman"/>
          <w:i/>
          <w:noProof/>
          <w:sz w:val="24"/>
          <w:szCs w:val="24"/>
        </w:rPr>
        <w:t>Eventuale assicurazione integrativa che l’ente intende stipulare per tutelare i giovani dai rischi</w:t>
      </w:r>
    </w:p>
    <w:p w14:paraId="79C52F8F" w14:textId="77777777" w:rsidR="009902FD" w:rsidRPr="001664BB" w:rsidRDefault="009902FD" w:rsidP="00EA1361">
      <w:pPr>
        <w:spacing w:after="0" w:line="240" w:lineRule="auto"/>
        <w:ind w:left="567"/>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1664BB" w14:paraId="54BDD7B5" w14:textId="77777777" w:rsidTr="00B5278A">
        <w:tc>
          <w:tcPr>
            <w:tcW w:w="9327" w:type="dxa"/>
          </w:tcPr>
          <w:p w14:paraId="1CBE89EC" w14:textId="77777777" w:rsidR="009902FD" w:rsidRPr="001664BB" w:rsidRDefault="009902FD" w:rsidP="00EA1361">
            <w:pPr>
              <w:tabs>
                <w:tab w:val="left" w:pos="834"/>
              </w:tabs>
              <w:rPr>
                <w:rFonts w:ascii="Times New Roman" w:eastAsia="Times New Roman" w:hAnsi="Times New Roman" w:cs="Times New Roman"/>
                <w:sz w:val="24"/>
                <w:szCs w:val="24"/>
              </w:rPr>
            </w:pPr>
          </w:p>
        </w:tc>
      </w:tr>
    </w:tbl>
    <w:p w14:paraId="120924B5" w14:textId="77777777" w:rsidR="00764B67" w:rsidRPr="001664BB" w:rsidRDefault="00764B67" w:rsidP="00EA1361">
      <w:pPr>
        <w:spacing w:after="0" w:line="240" w:lineRule="auto"/>
        <w:ind w:left="567"/>
        <w:jc w:val="both"/>
        <w:rPr>
          <w:rFonts w:ascii="Times New Roman" w:hAnsi="Times New Roman" w:cs="Times New Roman"/>
          <w:i/>
          <w:sz w:val="24"/>
          <w:szCs w:val="24"/>
        </w:rPr>
      </w:pPr>
    </w:p>
    <w:p w14:paraId="03D1E117" w14:textId="77777777" w:rsidR="001A1756" w:rsidRPr="001664BB" w:rsidRDefault="001A1756" w:rsidP="00EA1361">
      <w:pPr>
        <w:spacing w:after="0" w:line="240" w:lineRule="auto"/>
        <w:ind w:left="567"/>
        <w:jc w:val="both"/>
        <w:rPr>
          <w:rFonts w:ascii="Times New Roman" w:hAnsi="Times New Roman" w:cs="Times New Roman"/>
          <w:i/>
          <w:sz w:val="24"/>
          <w:szCs w:val="24"/>
        </w:rPr>
      </w:pPr>
      <w:r w:rsidRPr="001664BB">
        <w:rPr>
          <w:rFonts w:ascii="Times New Roman" w:hAnsi="Times New Roman" w:cs="Times New Roman"/>
          <w:i/>
          <w:sz w:val="24"/>
          <w:szCs w:val="24"/>
        </w:rPr>
        <w:t>23.</w:t>
      </w:r>
      <w:r w:rsidR="005829C3" w:rsidRPr="001664BB">
        <w:rPr>
          <w:rFonts w:ascii="Times New Roman" w:hAnsi="Times New Roman" w:cs="Times New Roman"/>
          <w:i/>
          <w:sz w:val="24"/>
          <w:szCs w:val="24"/>
        </w:rPr>
        <w:t>6</w:t>
      </w:r>
      <w:r w:rsidRPr="001664BB">
        <w:rPr>
          <w:rFonts w:ascii="Times New Roman" w:hAnsi="Times New Roman" w:cs="Times New Roman"/>
          <w:i/>
          <w:sz w:val="24"/>
          <w:szCs w:val="24"/>
        </w:rPr>
        <w:t xml:space="preserve">) Azioni di informazione e sensibilizzazione che l’ente intende adottare al fine di intercettare i giovani con minori opportunità e di favorirne la partecipazione </w:t>
      </w:r>
    </w:p>
    <w:p w14:paraId="25B4DEB6" w14:textId="77777777" w:rsidR="009902FD" w:rsidRPr="001664BB" w:rsidRDefault="009902FD" w:rsidP="00EA1361">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1664BB" w14:paraId="311C2720" w14:textId="77777777" w:rsidTr="00B5278A">
        <w:tc>
          <w:tcPr>
            <w:tcW w:w="9327" w:type="dxa"/>
          </w:tcPr>
          <w:p w14:paraId="26D0BE2A" w14:textId="77777777" w:rsidR="009902FD" w:rsidRPr="001664BB" w:rsidRDefault="009902FD" w:rsidP="00EA1361">
            <w:pPr>
              <w:tabs>
                <w:tab w:val="left" w:pos="834"/>
              </w:tabs>
              <w:rPr>
                <w:rFonts w:ascii="Times New Roman" w:eastAsia="Times New Roman" w:hAnsi="Times New Roman" w:cs="Times New Roman"/>
                <w:sz w:val="24"/>
                <w:szCs w:val="24"/>
              </w:rPr>
            </w:pPr>
          </w:p>
        </w:tc>
      </w:tr>
    </w:tbl>
    <w:p w14:paraId="2015D69C" w14:textId="77777777" w:rsidR="00764B67" w:rsidRPr="001664BB" w:rsidRDefault="00764B67" w:rsidP="00EA1361">
      <w:pPr>
        <w:spacing w:after="0" w:line="240" w:lineRule="auto"/>
        <w:ind w:left="567"/>
        <w:jc w:val="both"/>
        <w:rPr>
          <w:rFonts w:ascii="Times New Roman" w:hAnsi="Times New Roman" w:cs="Times New Roman"/>
          <w:i/>
          <w:sz w:val="24"/>
          <w:szCs w:val="24"/>
        </w:rPr>
      </w:pPr>
    </w:p>
    <w:p w14:paraId="00D6EC4D" w14:textId="77777777" w:rsidR="001A1756" w:rsidRPr="001664BB" w:rsidRDefault="001A1756" w:rsidP="00EA1361">
      <w:pPr>
        <w:spacing w:after="0" w:line="240" w:lineRule="auto"/>
        <w:ind w:left="567"/>
        <w:jc w:val="both"/>
        <w:rPr>
          <w:rFonts w:ascii="Times New Roman" w:hAnsi="Times New Roman" w:cs="Times New Roman"/>
          <w:i/>
          <w:sz w:val="24"/>
          <w:szCs w:val="24"/>
        </w:rPr>
      </w:pPr>
      <w:r w:rsidRPr="001664BB">
        <w:rPr>
          <w:rFonts w:ascii="Times New Roman" w:hAnsi="Times New Roman" w:cs="Times New Roman"/>
          <w:i/>
          <w:sz w:val="24"/>
          <w:szCs w:val="24"/>
        </w:rPr>
        <w:t>23.</w:t>
      </w:r>
      <w:r w:rsidR="005829C3" w:rsidRPr="001664BB">
        <w:rPr>
          <w:rFonts w:ascii="Times New Roman" w:hAnsi="Times New Roman" w:cs="Times New Roman"/>
          <w:i/>
          <w:sz w:val="24"/>
          <w:szCs w:val="24"/>
        </w:rPr>
        <w:t>7</w:t>
      </w:r>
      <w:r w:rsidRPr="001664BB">
        <w:rPr>
          <w:rFonts w:ascii="Times New Roman" w:hAnsi="Times New Roman" w:cs="Times New Roman"/>
          <w:i/>
          <w:sz w:val="24"/>
          <w:szCs w:val="24"/>
        </w:rPr>
        <w:t xml:space="preserve">) Indicazione delle ulteriori risorse umane e strumentali e/o delle iniziative e/o delle misure di sostegno volte ad accompagnare gli operatori volontari con minori opportunità nello svolgimento delle attività progettuali. </w:t>
      </w:r>
    </w:p>
    <w:p w14:paraId="50340057" w14:textId="77777777" w:rsidR="009902FD" w:rsidRPr="001664BB" w:rsidRDefault="009902FD" w:rsidP="00EA1361">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1664BB" w14:paraId="2AE86893" w14:textId="77777777" w:rsidTr="00B5278A">
        <w:tc>
          <w:tcPr>
            <w:tcW w:w="9327" w:type="dxa"/>
          </w:tcPr>
          <w:p w14:paraId="75FDF68D" w14:textId="77777777" w:rsidR="009902FD" w:rsidRPr="001664BB" w:rsidRDefault="009902FD" w:rsidP="00EA1361">
            <w:pPr>
              <w:tabs>
                <w:tab w:val="left" w:pos="834"/>
              </w:tabs>
              <w:rPr>
                <w:rFonts w:ascii="Times New Roman" w:eastAsia="Times New Roman" w:hAnsi="Times New Roman" w:cs="Times New Roman"/>
                <w:sz w:val="24"/>
                <w:szCs w:val="24"/>
              </w:rPr>
            </w:pPr>
          </w:p>
        </w:tc>
      </w:tr>
    </w:tbl>
    <w:p w14:paraId="310091DD" w14:textId="77777777" w:rsidR="002B7B22" w:rsidRPr="001664BB" w:rsidRDefault="002B7B22" w:rsidP="00EA1361">
      <w:pPr>
        <w:spacing w:after="0" w:line="240" w:lineRule="auto"/>
        <w:rPr>
          <w:rFonts w:ascii="Times New Roman" w:eastAsia="Times New Roman" w:hAnsi="Times New Roman" w:cs="Times New Roman"/>
          <w:i/>
          <w:sz w:val="24"/>
          <w:szCs w:val="24"/>
        </w:rPr>
      </w:pPr>
    </w:p>
    <w:p w14:paraId="7DE8A98B" w14:textId="77777777" w:rsidR="00A615A9" w:rsidRPr="001664BB" w:rsidRDefault="00A615A9" w:rsidP="00EA1361">
      <w:pPr>
        <w:spacing w:after="0" w:line="240" w:lineRule="auto"/>
        <w:rPr>
          <w:rFonts w:ascii="Times New Roman" w:eastAsia="Times New Roman" w:hAnsi="Times New Roman" w:cs="Times New Roman"/>
          <w:i/>
          <w:sz w:val="24"/>
          <w:szCs w:val="24"/>
        </w:rPr>
      </w:pPr>
    </w:p>
    <w:p w14:paraId="61BD26AA" w14:textId="77777777" w:rsidR="00A615A9" w:rsidRPr="001664BB" w:rsidRDefault="00A615A9" w:rsidP="00EA1361">
      <w:pPr>
        <w:spacing w:after="0" w:line="240" w:lineRule="auto"/>
        <w:rPr>
          <w:rFonts w:ascii="Times New Roman" w:eastAsia="Times New Roman" w:hAnsi="Times New Roman" w:cs="Times New Roman"/>
          <w:i/>
          <w:sz w:val="24"/>
          <w:szCs w:val="24"/>
        </w:rPr>
      </w:pPr>
    </w:p>
    <w:p w14:paraId="30813AA0" w14:textId="77777777" w:rsidR="002B7B22" w:rsidRPr="001664BB" w:rsidRDefault="00A615A9" w:rsidP="00EA1361">
      <w:pPr>
        <w:pStyle w:val="Paragrafoelenco"/>
        <w:widowControl w:val="0"/>
        <w:numPr>
          <w:ilvl w:val="3"/>
          <w:numId w:val="1"/>
        </w:numPr>
        <w:spacing w:after="0" w:line="240" w:lineRule="auto"/>
        <w:rPr>
          <w:rFonts w:ascii="Times New Roman" w:eastAsiaTheme="majorEastAsia" w:hAnsi="Times New Roman" w:cs="Times New Roman"/>
          <w:bCs/>
          <w:i/>
          <w:noProof/>
          <w:sz w:val="24"/>
          <w:szCs w:val="24"/>
          <w:lang w:eastAsia="it-IT"/>
        </w:rPr>
      </w:pPr>
      <w:bookmarkStart w:id="1" w:name="_Toc520364088"/>
      <w:r w:rsidRPr="001664BB">
        <w:rPr>
          <w:rFonts w:ascii="Times New Roman" w:eastAsiaTheme="majorEastAsia" w:hAnsi="Times New Roman" w:cs="Times New Roman"/>
          <w:bCs/>
          <w:i/>
          <w:noProof/>
          <w:sz w:val="24"/>
          <w:szCs w:val="24"/>
          <w:lang w:eastAsia="it-IT"/>
        </w:rPr>
        <mc:AlternateContent>
          <mc:Choice Requires="wps">
            <w:drawing>
              <wp:anchor distT="0" distB="0" distL="114300" distR="114300" simplePos="0" relativeHeight="251821056" behindDoc="0" locked="0" layoutInCell="1" allowOverlap="1" wp14:anchorId="527ADA90" wp14:editId="4E1FB74E">
                <wp:simplePos x="0" y="0"/>
                <wp:positionH relativeFrom="column">
                  <wp:posOffset>5528310</wp:posOffset>
                </wp:positionH>
                <wp:positionV relativeFrom="paragraph">
                  <wp:posOffset>1905</wp:posOffset>
                </wp:positionV>
                <wp:extent cx="412115" cy="314325"/>
                <wp:effectExtent l="9525" t="6350" r="6985" b="1270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AC6D2" id="Rectangle 73" o:spid="_x0000_s1026" style="position:absolute;margin-left:435.3pt;margin-top:.15pt;width:32.45pt;height:2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"/>
            </w:pict>
          </mc:Fallback>
        </mc:AlternateContent>
      </w:r>
      <w:r w:rsidR="006B650F" w:rsidRPr="001664BB">
        <w:rPr>
          <w:rFonts w:ascii="Times New Roman" w:eastAsiaTheme="majorEastAsia" w:hAnsi="Times New Roman" w:cs="Times New Roman"/>
          <w:bCs/>
          <w:i/>
          <w:noProof/>
          <w:sz w:val="24"/>
          <w:szCs w:val="24"/>
          <w:lang w:eastAsia="it-IT"/>
        </w:rPr>
        <w:t xml:space="preserve">Periodo </w:t>
      </w:r>
      <w:r w:rsidRPr="001664BB">
        <w:rPr>
          <w:rFonts w:ascii="Times New Roman" w:eastAsiaTheme="majorEastAsia" w:hAnsi="Times New Roman" w:cs="Times New Roman"/>
          <w:bCs/>
          <w:i/>
          <w:noProof/>
          <w:sz w:val="24"/>
          <w:szCs w:val="24"/>
          <w:lang w:eastAsia="it-IT"/>
        </w:rPr>
        <w:t>di servizio in uno dei paesi membri dell’</w:t>
      </w:r>
      <w:r w:rsidR="002B7B22" w:rsidRPr="001664BB">
        <w:rPr>
          <w:rFonts w:ascii="Times New Roman" w:eastAsiaTheme="majorEastAsia" w:hAnsi="Times New Roman" w:cs="Times New Roman"/>
          <w:bCs/>
          <w:i/>
          <w:noProof/>
          <w:sz w:val="24"/>
          <w:szCs w:val="24"/>
          <w:lang w:eastAsia="it-IT"/>
        </w:rPr>
        <w:t>U.E.</w:t>
      </w:r>
      <w:bookmarkEnd w:id="1"/>
      <w:r w:rsidR="002B7B22" w:rsidRPr="001664BB">
        <w:rPr>
          <w:rFonts w:ascii="Times New Roman" w:eastAsiaTheme="majorEastAsia" w:hAnsi="Times New Roman" w:cs="Times New Roman"/>
          <w:bCs/>
          <w:i/>
          <w:noProof/>
          <w:sz w:val="24"/>
          <w:szCs w:val="24"/>
          <w:lang w:eastAsia="it-IT"/>
        </w:rPr>
        <w:t xml:space="preserve"> </w:t>
      </w:r>
    </w:p>
    <w:p w14:paraId="68B2D10F" w14:textId="77777777" w:rsidR="002B7B22" w:rsidRPr="001664BB" w:rsidRDefault="002B7B22" w:rsidP="00EA1361">
      <w:pPr>
        <w:spacing w:after="0" w:line="240" w:lineRule="auto"/>
        <w:rPr>
          <w:rFonts w:ascii="Times New Roman" w:hAnsi="Times New Roman" w:cs="Times New Roman"/>
          <w:i/>
          <w:sz w:val="24"/>
          <w:szCs w:val="24"/>
        </w:rPr>
      </w:pPr>
    </w:p>
    <w:p w14:paraId="2F0B0A7C" w14:textId="77777777" w:rsidR="007E5A51" w:rsidRPr="001664BB" w:rsidRDefault="007E5A51" w:rsidP="00EA1361">
      <w:pPr>
        <w:pStyle w:val="Paragrafoelenco"/>
        <w:numPr>
          <w:ilvl w:val="1"/>
          <w:numId w:val="30"/>
        </w:numPr>
        <w:spacing w:after="0" w:line="240" w:lineRule="auto"/>
        <w:jc w:val="both"/>
        <w:rPr>
          <w:rFonts w:ascii="Times New Roman" w:hAnsi="Times New Roman" w:cs="Times New Roman"/>
          <w:i/>
          <w:noProof/>
          <w:sz w:val="24"/>
          <w:szCs w:val="24"/>
        </w:rPr>
      </w:pPr>
      <w:r w:rsidRPr="001664BB">
        <w:rPr>
          <w:rFonts w:ascii="Times New Roman" w:hAnsi="Times New Roman" w:cs="Times New Roman"/>
          <w:i/>
          <w:noProof/>
          <w:sz w:val="24"/>
          <w:szCs w:val="24"/>
        </w:rPr>
        <w:t xml:space="preserve">Paese U.E. </w:t>
      </w:r>
    </w:p>
    <w:p w14:paraId="559E0F50" w14:textId="77777777" w:rsidR="009902FD" w:rsidRPr="001664BB" w:rsidRDefault="009902FD" w:rsidP="00EA1361">
      <w:pPr>
        <w:pStyle w:val="Paragrafoelenco"/>
        <w:spacing w:after="0" w:line="240" w:lineRule="auto"/>
        <w:ind w:left="1146"/>
        <w:jc w:val="both"/>
        <w:rPr>
          <w:rFonts w:ascii="Times New Roman" w:hAnsi="Times New Roman" w:cs="Times New Roman"/>
          <w:i/>
          <w:noProof/>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1664BB" w14:paraId="494B53C7" w14:textId="77777777" w:rsidTr="00B5278A">
        <w:tc>
          <w:tcPr>
            <w:tcW w:w="9327" w:type="dxa"/>
          </w:tcPr>
          <w:p w14:paraId="2BBE48DB" w14:textId="77777777" w:rsidR="009902FD" w:rsidRPr="001664BB" w:rsidRDefault="009902FD" w:rsidP="00EA1361">
            <w:pPr>
              <w:tabs>
                <w:tab w:val="left" w:pos="834"/>
              </w:tabs>
              <w:rPr>
                <w:rFonts w:ascii="Times New Roman" w:eastAsia="Times New Roman" w:hAnsi="Times New Roman" w:cs="Times New Roman"/>
                <w:sz w:val="24"/>
                <w:szCs w:val="24"/>
              </w:rPr>
            </w:pPr>
          </w:p>
          <w:p w14:paraId="3DFDB667" w14:textId="77777777" w:rsidR="00A615A9" w:rsidRPr="001664BB" w:rsidRDefault="00A615A9" w:rsidP="00EA1361">
            <w:pPr>
              <w:tabs>
                <w:tab w:val="left" w:pos="834"/>
              </w:tabs>
              <w:rPr>
                <w:rFonts w:ascii="Times New Roman" w:eastAsia="Times New Roman" w:hAnsi="Times New Roman" w:cs="Times New Roman"/>
                <w:sz w:val="24"/>
                <w:szCs w:val="24"/>
              </w:rPr>
            </w:pPr>
          </w:p>
        </w:tc>
      </w:tr>
    </w:tbl>
    <w:p w14:paraId="69D9C245" w14:textId="77777777" w:rsidR="00A615A9" w:rsidRPr="001664BB" w:rsidRDefault="00A615A9" w:rsidP="00EA1361">
      <w:pPr>
        <w:pStyle w:val="Paragrafoelenco"/>
        <w:spacing w:after="0" w:line="240" w:lineRule="auto"/>
        <w:ind w:left="1146"/>
        <w:jc w:val="both"/>
        <w:rPr>
          <w:rFonts w:ascii="Times New Roman" w:hAnsi="Times New Roman" w:cs="Times New Roman"/>
          <w:i/>
          <w:noProof/>
          <w:sz w:val="24"/>
          <w:szCs w:val="24"/>
        </w:rPr>
      </w:pPr>
    </w:p>
    <w:p w14:paraId="61FECE1F" w14:textId="77777777" w:rsidR="002B7B22" w:rsidRPr="001664BB" w:rsidRDefault="000465F7" w:rsidP="00EA1361">
      <w:pPr>
        <w:pStyle w:val="Paragrafoelenco"/>
        <w:numPr>
          <w:ilvl w:val="1"/>
          <w:numId w:val="30"/>
        </w:numPr>
        <w:spacing w:after="0" w:line="240" w:lineRule="auto"/>
        <w:jc w:val="both"/>
        <w:rPr>
          <w:rFonts w:ascii="Times New Roman" w:hAnsi="Times New Roman" w:cs="Times New Roman"/>
          <w:i/>
          <w:sz w:val="24"/>
          <w:szCs w:val="24"/>
        </w:rPr>
      </w:pPr>
      <w:r w:rsidRPr="001664BB">
        <w:rPr>
          <w:rFonts w:ascii="Times New Roman" w:hAnsi="Times New Roman" w:cs="Times New Roman"/>
          <w:noProof/>
          <w:lang w:eastAsia="it-IT"/>
        </w:rPr>
        <mc:AlternateContent>
          <mc:Choice Requires="wps">
            <w:drawing>
              <wp:anchor distT="0" distB="0" distL="114300" distR="114300" simplePos="0" relativeHeight="251785216" behindDoc="0" locked="0" layoutInCell="1" allowOverlap="1" wp14:anchorId="31C801E1" wp14:editId="60FCE6B5">
                <wp:simplePos x="0" y="0"/>
                <wp:positionH relativeFrom="column">
                  <wp:posOffset>5680710</wp:posOffset>
                </wp:positionH>
                <wp:positionV relativeFrom="paragraph">
                  <wp:posOffset>17145</wp:posOffset>
                </wp:positionV>
                <wp:extent cx="375285" cy="323850"/>
                <wp:effectExtent l="9525" t="8255" r="5715" b="1079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19F80" id="Rectangle 36" o:spid="_x0000_s1026" style="position:absolute;margin-left:447.3pt;margin-top:1.35pt;width:29.55pt;height:25.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"/>
            </w:pict>
          </mc:Fallback>
        </mc:AlternateContent>
      </w:r>
      <w:r w:rsidR="002B7B22" w:rsidRPr="001664BB">
        <w:rPr>
          <w:rFonts w:ascii="Times New Roman" w:hAnsi="Times New Roman" w:cs="Times New Roman"/>
          <w:i/>
          <w:sz w:val="24"/>
          <w:szCs w:val="24"/>
        </w:rPr>
        <w:t>Durata del periodo di svolgimento del servizio nel Paese U.E.</w:t>
      </w:r>
    </w:p>
    <w:p w14:paraId="07365B2C" w14:textId="77777777" w:rsidR="002B7B22" w:rsidRPr="001664BB" w:rsidRDefault="002B7B22" w:rsidP="00EA1361">
      <w:pPr>
        <w:spacing w:after="0" w:line="240" w:lineRule="auto"/>
        <w:ind w:left="426"/>
        <w:jc w:val="both"/>
        <w:rPr>
          <w:rFonts w:ascii="Times New Roman" w:hAnsi="Times New Roman" w:cs="Times New Roman"/>
        </w:rPr>
      </w:pPr>
      <w:r w:rsidRPr="001664BB">
        <w:rPr>
          <w:rFonts w:ascii="Times New Roman" w:hAnsi="Times New Roman" w:cs="Times New Roman"/>
          <w:b/>
        </w:rPr>
        <w:t>(</w:t>
      </w:r>
      <w:r w:rsidRPr="001664BB">
        <w:rPr>
          <w:rFonts w:ascii="Times New Roman" w:hAnsi="Times New Roman" w:cs="Times New Roman"/>
          <w:sz w:val="24"/>
          <w:szCs w:val="24"/>
        </w:rPr>
        <w:t>minimo 1 mese massimo 3 mesi, esprimibile anche in giorni</w:t>
      </w:r>
      <w:r w:rsidRPr="001664BB">
        <w:rPr>
          <w:rFonts w:ascii="Times New Roman" w:hAnsi="Times New Roman" w:cs="Times New Roman"/>
        </w:rPr>
        <w:t>)</w:t>
      </w:r>
    </w:p>
    <w:p w14:paraId="4B546DA4" w14:textId="77777777" w:rsidR="0096709C" w:rsidRPr="001664BB" w:rsidRDefault="0096709C" w:rsidP="00EA1361">
      <w:pPr>
        <w:spacing w:after="0" w:line="240" w:lineRule="auto"/>
        <w:ind w:left="426"/>
        <w:jc w:val="both"/>
        <w:rPr>
          <w:rFonts w:ascii="Times New Roman" w:hAnsi="Times New Roman" w:cs="Times New Roman"/>
        </w:rPr>
      </w:pPr>
    </w:p>
    <w:p w14:paraId="00FF1170" w14:textId="6B135727" w:rsidR="002B7B22" w:rsidRPr="001664BB" w:rsidRDefault="001A1756" w:rsidP="00EA1361">
      <w:pPr>
        <w:pStyle w:val="Paragrafoelenco"/>
        <w:spacing w:after="0" w:line="240" w:lineRule="auto"/>
        <w:ind w:left="1146"/>
        <w:jc w:val="both"/>
        <w:rPr>
          <w:rFonts w:ascii="Times New Roman" w:hAnsi="Times New Roman" w:cs="Times New Roman"/>
          <w:sz w:val="24"/>
          <w:szCs w:val="24"/>
        </w:rPr>
      </w:pPr>
      <w:r w:rsidRPr="001664BB">
        <w:rPr>
          <w:rFonts w:ascii="Times New Roman" w:hAnsi="Times New Roman" w:cs="Times New Roman"/>
          <w:i/>
          <w:sz w:val="24"/>
          <w:szCs w:val="24"/>
        </w:rPr>
        <w:t>2</w:t>
      </w:r>
      <w:r w:rsidR="001F0826">
        <w:rPr>
          <w:rFonts w:ascii="Times New Roman" w:hAnsi="Times New Roman" w:cs="Times New Roman"/>
          <w:i/>
          <w:sz w:val="24"/>
          <w:szCs w:val="24"/>
        </w:rPr>
        <w:t>3.2</w:t>
      </w:r>
      <w:r w:rsidR="002B7B22" w:rsidRPr="001664BB">
        <w:rPr>
          <w:rFonts w:ascii="Times New Roman" w:hAnsi="Times New Roman" w:cs="Times New Roman"/>
          <w:i/>
          <w:sz w:val="24"/>
          <w:szCs w:val="24"/>
        </w:rPr>
        <w:t>a)</w:t>
      </w:r>
      <w:r w:rsidRPr="001664BB">
        <w:rPr>
          <w:rFonts w:ascii="Times New Roman" w:hAnsi="Times New Roman" w:cs="Times New Roman"/>
          <w:i/>
          <w:sz w:val="24"/>
          <w:szCs w:val="24"/>
        </w:rPr>
        <w:t xml:space="preserve"> </w:t>
      </w:r>
      <w:r w:rsidR="002B7B22" w:rsidRPr="001664BB">
        <w:rPr>
          <w:rFonts w:ascii="Times New Roman" w:hAnsi="Times New Roman" w:cs="Times New Roman"/>
          <w:i/>
          <w:sz w:val="24"/>
          <w:szCs w:val="24"/>
        </w:rPr>
        <w:t>Modalità di sv</w:t>
      </w:r>
      <w:r w:rsidR="00E04645" w:rsidRPr="001664BB">
        <w:rPr>
          <w:rFonts w:ascii="Times New Roman" w:hAnsi="Times New Roman" w:cs="Times New Roman"/>
          <w:i/>
          <w:sz w:val="24"/>
          <w:szCs w:val="24"/>
        </w:rPr>
        <w:t>olgimento del servizio civile (</w:t>
      </w:r>
      <w:r w:rsidR="002B7B22" w:rsidRPr="001664BB">
        <w:rPr>
          <w:rFonts w:ascii="Times New Roman" w:hAnsi="Times New Roman" w:cs="Times New Roman"/>
          <w:i/>
          <w:sz w:val="24"/>
          <w:szCs w:val="24"/>
        </w:rPr>
        <w:t>per i progetti in territorio transfrontaliero)</w:t>
      </w:r>
      <w:r w:rsidR="002B7B22" w:rsidRPr="001664BB">
        <w:rPr>
          <w:rFonts w:ascii="Times New Roman" w:hAnsi="Times New Roman" w:cs="Times New Roman"/>
          <w:sz w:val="24"/>
          <w:szCs w:val="24"/>
        </w:rPr>
        <w:t xml:space="preserve"> </w:t>
      </w:r>
    </w:p>
    <w:p w14:paraId="544C9588" w14:textId="77777777" w:rsidR="0096709C" w:rsidRPr="001664BB" w:rsidRDefault="0096709C" w:rsidP="00EA1361">
      <w:pPr>
        <w:pStyle w:val="Paragrafoelenco"/>
        <w:spacing w:after="0" w:line="240" w:lineRule="auto"/>
        <w:ind w:left="1146"/>
        <w:jc w:val="both"/>
        <w:rPr>
          <w:rFonts w:ascii="Times New Roman" w:hAnsi="Times New Roman" w:cs="Times New Roman"/>
          <w:sz w:val="24"/>
          <w:szCs w:val="24"/>
        </w:rPr>
      </w:pPr>
    </w:p>
    <w:p w14:paraId="191163D1" w14:textId="77777777" w:rsidR="002B7B22" w:rsidRPr="001664BB" w:rsidRDefault="000465F7" w:rsidP="00EA1361">
      <w:pPr>
        <w:pStyle w:val="Paragrafoelenco"/>
        <w:numPr>
          <w:ilvl w:val="0"/>
          <w:numId w:val="32"/>
        </w:numPr>
        <w:tabs>
          <w:tab w:val="left" w:pos="932"/>
        </w:tabs>
        <w:spacing w:after="0" w:line="240" w:lineRule="auto"/>
        <w:jc w:val="both"/>
        <w:rPr>
          <w:rFonts w:ascii="Times New Roman" w:hAnsi="Times New Roman" w:cs="Times New Roman"/>
          <w:sz w:val="24"/>
          <w:szCs w:val="24"/>
        </w:rPr>
      </w:pPr>
      <w:r w:rsidRPr="001664BB">
        <w:rPr>
          <w:rFonts w:ascii="Times New Roman" w:hAnsi="Times New Roman" w:cs="Times New Roman"/>
          <w:noProof/>
          <w:sz w:val="24"/>
          <w:szCs w:val="24"/>
          <w:lang w:eastAsia="it-IT"/>
        </w:rPr>
        <mc:AlternateContent>
          <mc:Choice Requires="wps">
            <w:drawing>
              <wp:anchor distT="0" distB="0" distL="114300" distR="114300" simplePos="0" relativeHeight="251794432" behindDoc="0" locked="0" layoutInCell="1" allowOverlap="1" wp14:anchorId="612BA304" wp14:editId="6219B48E">
                <wp:simplePos x="0" y="0"/>
                <wp:positionH relativeFrom="column">
                  <wp:posOffset>2302510</wp:posOffset>
                </wp:positionH>
                <wp:positionV relativeFrom="paragraph">
                  <wp:posOffset>15875</wp:posOffset>
                </wp:positionV>
                <wp:extent cx="184150" cy="138430"/>
                <wp:effectExtent l="12700" t="12065" r="12700" b="1143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8F3AD" id="Rectangle 45" o:spid="_x0000_s1026" style="position:absolute;margin-left:181.3pt;margin-top:1.25pt;width:14.5pt;height:1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1664BB">
        <w:rPr>
          <w:rFonts w:ascii="Times New Roman" w:hAnsi="Times New Roman" w:cs="Times New Roman"/>
          <w:sz w:val="24"/>
          <w:szCs w:val="24"/>
        </w:rPr>
        <w:t>Continuativo</w:t>
      </w:r>
    </w:p>
    <w:p w14:paraId="4B2F0CF6" w14:textId="77777777" w:rsidR="002B7B22" w:rsidRPr="001664BB" w:rsidRDefault="000465F7" w:rsidP="00EA1361">
      <w:pPr>
        <w:pStyle w:val="Paragrafoelenco"/>
        <w:numPr>
          <w:ilvl w:val="0"/>
          <w:numId w:val="32"/>
        </w:numPr>
        <w:tabs>
          <w:tab w:val="left" w:pos="932"/>
        </w:tabs>
        <w:spacing w:after="0" w:line="240" w:lineRule="auto"/>
        <w:jc w:val="both"/>
        <w:rPr>
          <w:rFonts w:ascii="Times New Roman" w:hAnsi="Times New Roman" w:cs="Times New Roman"/>
          <w:sz w:val="24"/>
          <w:szCs w:val="24"/>
        </w:rPr>
      </w:pPr>
      <w:r w:rsidRPr="001664BB">
        <w:rPr>
          <w:rFonts w:ascii="Times New Roman" w:hAnsi="Times New Roman" w:cs="Times New Roman"/>
          <w:noProof/>
          <w:sz w:val="24"/>
          <w:szCs w:val="24"/>
          <w:lang w:eastAsia="it-IT"/>
        </w:rPr>
        <mc:AlternateContent>
          <mc:Choice Requires="wps">
            <w:drawing>
              <wp:anchor distT="0" distB="0" distL="114300" distR="114300" simplePos="0" relativeHeight="251795456" behindDoc="0" locked="0" layoutInCell="1" allowOverlap="1" wp14:anchorId="0F309F34" wp14:editId="57584BC8">
                <wp:simplePos x="0" y="0"/>
                <wp:positionH relativeFrom="column">
                  <wp:posOffset>2302510</wp:posOffset>
                </wp:positionH>
                <wp:positionV relativeFrom="paragraph">
                  <wp:posOffset>12700</wp:posOffset>
                </wp:positionV>
                <wp:extent cx="184150" cy="138430"/>
                <wp:effectExtent l="12700" t="10160" r="1270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ADA57" id="Rectangle 46" o:spid="_x0000_s1026" style="position:absolute;margin-left:181.3pt;margin-top:1pt;width:14.5pt;height:10.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1664BB">
        <w:rPr>
          <w:rFonts w:ascii="Times New Roman" w:hAnsi="Times New Roman" w:cs="Times New Roman"/>
          <w:sz w:val="24"/>
          <w:szCs w:val="24"/>
        </w:rPr>
        <w:t>Non continuativo</w:t>
      </w:r>
    </w:p>
    <w:p w14:paraId="67111082" w14:textId="77777777" w:rsidR="0096709C" w:rsidRPr="001664BB" w:rsidRDefault="0096709C" w:rsidP="00EA1361">
      <w:pPr>
        <w:pStyle w:val="Paragrafoelenco"/>
        <w:tabs>
          <w:tab w:val="left" w:pos="932"/>
        </w:tabs>
        <w:spacing w:after="0" w:line="240" w:lineRule="auto"/>
        <w:ind w:left="1506"/>
        <w:jc w:val="both"/>
        <w:rPr>
          <w:rFonts w:ascii="Times New Roman" w:hAnsi="Times New Roman" w:cs="Times New Roman"/>
          <w:sz w:val="24"/>
          <w:szCs w:val="24"/>
        </w:rPr>
      </w:pPr>
    </w:p>
    <w:p w14:paraId="14B32E96" w14:textId="7C5478F3" w:rsidR="002B7B22" w:rsidRPr="001664BB" w:rsidRDefault="001A1756" w:rsidP="00EA1361">
      <w:pPr>
        <w:spacing w:after="0" w:line="240" w:lineRule="auto"/>
        <w:ind w:left="1146"/>
        <w:jc w:val="both"/>
        <w:rPr>
          <w:rFonts w:ascii="Times New Roman" w:hAnsi="Times New Roman" w:cs="Times New Roman"/>
          <w:i/>
          <w:sz w:val="24"/>
          <w:szCs w:val="24"/>
        </w:rPr>
      </w:pPr>
      <w:r w:rsidRPr="001664BB">
        <w:rPr>
          <w:rFonts w:ascii="Times New Roman" w:hAnsi="Times New Roman" w:cs="Times New Roman"/>
          <w:i/>
          <w:sz w:val="24"/>
          <w:szCs w:val="24"/>
        </w:rPr>
        <w:t>2</w:t>
      </w:r>
      <w:r w:rsidR="001F0826">
        <w:rPr>
          <w:rFonts w:ascii="Times New Roman" w:hAnsi="Times New Roman" w:cs="Times New Roman"/>
          <w:i/>
          <w:sz w:val="24"/>
          <w:szCs w:val="24"/>
        </w:rPr>
        <w:t>3.2</w:t>
      </w:r>
      <w:r w:rsidR="002B7B22" w:rsidRPr="001664BB">
        <w:rPr>
          <w:rFonts w:ascii="Times New Roman" w:hAnsi="Times New Roman" w:cs="Times New Roman"/>
          <w:i/>
          <w:sz w:val="24"/>
          <w:szCs w:val="24"/>
        </w:rPr>
        <w:t>b) Artic</w:t>
      </w:r>
      <w:r w:rsidR="00E04645" w:rsidRPr="001664BB">
        <w:rPr>
          <w:rFonts w:ascii="Times New Roman" w:hAnsi="Times New Roman" w:cs="Times New Roman"/>
          <w:i/>
          <w:sz w:val="24"/>
          <w:szCs w:val="24"/>
        </w:rPr>
        <w:t>olazione oraria del servizio (</w:t>
      </w:r>
      <w:r w:rsidR="002B7B22" w:rsidRPr="001664BB">
        <w:rPr>
          <w:rFonts w:ascii="Times New Roman" w:hAnsi="Times New Roman" w:cs="Times New Roman"/>
          <w:i/>
          <w:sz w:val="24"/>
          <w:szCs w:val="24"/>
        </w:rPr>
        <w:t xml:space="preserve">per i progetti in territorio transfrontaliero) </w:t>
      </w:r>
    </w:p>
    <w:p w14:paraId="390EDE6D" w14:textId="77777777" w:rsidR="0096709C" w:rsidRPr="001664BB" w:rsidRDefault="0096709C" w:rsidP="00EA1361">
      <w:pPr>
        <w:spacing w:after="0" w:line="240" w:lineRule="auto"/>
        <w:ind w:left="1146"/>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6709C" w:rsidRPr="001664BB" w14:paraId="2E8106AF" w14:textId="77777777" w:rsidTr="0096709C">
        <w:tc>
          <w:tcPr>
            <w:tcW w:w="8335" w:type="dxa"/>
          </w:tcPr>
          <w:p w14:paraId="0A77BC57" w14:textId="77777777" w:rsidR="0096709C" w:rsidRPr="001664BB" w:rsidRDefault="0096709C" w:rsidP="00EA1361">
            <w:pPr>
              <w:tabs>
                <w:tab w:val="left" w:pos="834"/>
              </w:tabs>
              <w:rPr>
                <w:rFonts w:ascii="Times New Roman" w:eastAsia="Times New Roman" w:hAnsi="Times New Roman" w:cs="Times New Roman"/>
                <w:sz w:val="24"/>
                <w:szCs w:val="24"/>
              </w:rPr>
            </w:pPr>
          </w:p>
        </w:tc>
      </w:tr>
    </w:tbl>
    <w:p w14:paraId="26EA4071" w14:textId="77777777" w:rsidR="0096709C" w:rsidRPr="001664BB" w:rsidRDefault="0096709C" w:rsidP="00EA1361">
      <w:pPr>
        <w:spacing w:after="0" w:line="240" w:lineRule="auto"/>
        <w:ind w:left="426" w:hanging="360"/>
        <w:jc w:val="both"/>
        <w:rPr>
          <w:rFonts w:ascii="Times New Roman" w:hAnsi="Times New Roman" w:cs="Times New Roman"/>
          <w:highlight w:val="green"/>
        </w:rPr>
      </w:pPr>
    </w:p>
    <w:p w14:paraId="03B6F2DD" w14:textId="77777777" w:rsidR="00A615A9" w:rsidRPr="001664BB" w:rsidRDefault="00A615A9" w:rsidP="00EA1361">
      <w:pPr>
        <w:spacing w:after="0" w:line="240" w:lineRule="auto"/>
        <w:ind w:left="426" w:hanging="360"/>
        <w:jc w:val="both"/>
        <w:rPr>
          <w:rFonts w:ascii="Times New Roman" w:hAnsi="Times New Roman" w:cs="Times New Roman"/>
          <w:highlight w:val="green"/>
        </w:rPr>
      </w:pPr>
    </w:p>
    <w:p w14:paraId="1C8FCA86" w14:textId="77777777" w:rsidR="002B7B22" w:rsidRPr="001664BB" w:rsidRDefault="002B7B22" w:rsidP="00EA1361">
      <w:pPr>
        <w:pStyle w:val="Paragrafoelenco"/>
        <w:numPr>
          <w:ilvl w:val="1"/>
          <w:numId w:val="30"/>
        </w:numPr>
        <w:tabs>
          <w:tab w:val="left" w:pos="426"/>
        </w:tabs>
        <w:spacing w:after="0" w:line="240" w:lineRule="auto"/>
        <w:jc w:val="both"/>
        <w:rPr>
          <w:rFonts w:ascii="Times New Roman" w:hAnsi="Times New Roman" w:cs="Times New Roman"/>
          <w:i/>
          <w:u w:val="single"/>
        </w:rPr>
      </w:pPr>
      <w:r w:rsidRPr="001664BB">
        <w:rPr>
          <w:rFonts w:ascii="Times New Roman" w:hAnsi="Times New Roman" w:cs="Times New Roman"/>
          <w:i/>
          <w:sz w:val="24"/>
          <w:szCs w:val="24"/>
        </w:rPr>
        <w:t>Attività previste per gli operatori volontari nel periodo da svolgersi all’estero</w:t>
      </w:r>
    </w:p>
    <w:p w14:paraId="53594009" w14:textId="77777777" w:rsidR="0096709C" w:rsidRPr="001664BB" w:rsidRDefault="0096709C" w:rsidP="00EA1361">
      <w:pPr>
        <w:pStyle w:val="Paragrafoelenco"/>
        <w:tabs>
          <w:tab w:val="left" w:pos="426"/>
        </w:tabs>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1664BB" w14:paraId="01DDC998" w14:textId="77777777" w:rsidTr="00B5278A">
        <w:tc>
          <w:tcPr>
            <w:tcW w:w="9327" w:type="dxa"/>
          </w:tcPr>
          <w:p w14:paraId="21FA6C71" w14:textId="77777777" w:rsidR="009902FD" w:rsidRPr="001664BB" w:rsidRDefault="009902FD" w:rsidP="00EA1361">
            <w:pPr>
              <w:tabs>
                <w:tab w:val="left" w:pos="834"/>
              </w:tabs>
              <w:rPr>
                <w:rFonts w:ascii="Times New Roman" w:eastAsia="Times New Roman" w:hAnsi="Times New Roman" w:cs="Times New Roman"/>
                <w:sz w:val="24"/>
                <w:szCs w:val="24"/>
              </w:rPr>
            </w:pPr>
          </w:p>
          <w:p w14:paraId="1F1EF65B" w14:textId="77777777" w:rsidR="00A615A9" w:rsidRPr="001664BB" w:rsidRDefault="00A615A9" w:rsidP="00EA1361">
            <w:pPr>
              <w:tabs>
                <w:tab w:val="left" w:pos="834"/>
              </w:tabs>
              <w:rPr>
                <w:rFonts w:ascii="Times New Roman" w:eastAsia="Times New Roman" w:hAnsi="Times New Roman" w:cs="Times New Roman"/>
                <w:sz w:val="24"/>
                <w:szCs w:val="24"/>
              </w:rPr>
            </w:pPr>
          </w:p>
        </w:tc>
      </w:tr>
    </w:tbl>
    <w:p w14:paraId="348B791A" w14:textId="77777777" w:rsidR="002B7B22" w:rsidRPr="001664BB" w:rsidRDefault="002B7B22" w:rsidP="00EA1361">
      <w:pPr>
        <w:tabs>
          <w:tab w:val="left" w:pos="932"/>
        </w:tabs>
        <w:spacing w:after="0" w:line="240" w:lineRule="auto"/>
        <w:ind w:left="426" w:hanging="360"/>
        <w:jc w:val="both"/>
        <w:rPr>
          <w:rFonts w:ascii="Times New Roman" w:hAnsi="Times New Roman" w:cs="Times New Roman"/>
          <w:b/>
          <w:u w:val="single"/>
        </w:rPr>
      </w:pPr>
    </w:p>
    <w:p w14:paraId="65B1ACB8" w14:textId="77777777" w:rsidR="002B7B22" w:rsidRPr="001664BB" w:rsidRDefault="002B7B22" w:rsidP="00EA1361">
      <w:pPr>
        <w:pStyle w:val="Paragrafoelenco"/>
        <w:numPr>
          <w:ilvl w:val="1"/>
          <w:numId w:val="30"/>
        </w:numPr>
        <w:spacing w:after="0" w:line="240" w:lineRule="auto"/>
        <w:jc w:val="both"/>
        <w:rPr>
          <w:rFonts w:ascii="Times New Roman" w:hAnsi="Times New Roman" w:cs="Times New Roman"/>
          <w:i/>
          <w:u w:val="single"/>
        </w:rPr>
      </w:pPr>
      <w:r w:rsidRPr="001664BB">
        <w:rPr>
          <w:rFonts w:ascii="Times New Roman" w:hAnsi="Times New Roman" w:cs="Times New Roman"/>
          <w:bCs/>
          <w:i/>
          <w:sz w:val="24"/>
          <w:szCs w:val="24"/>
        </w:rPr>
        <w:t xml:space="preserve">Contenuti della formazione dedicata agli operatori volontari, mediante uno o più moduli aggiuntivi riferiti alla misura </w:t>
      </w:r>
    </w:p>
    <w:p w14:paraId="6C3BEA41" w14:textId="77777777" w:rsidR="0096709C" w:rsidRPr="001664BB" w:rsidRDefault="0096709C" w:rsidP="00EA1361">
      <w:pPr>
        <w:pStyle w:val="Paragrafoelenco"/>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1664BB" w14:paraId="02A3F327" w14:textId="77777777" w:rsidTr="00B5278A">
        <w:tc>
          <w:tcPr>
            <w:tcW w:w="9327" w:type="dxa"/>
          </w:tcPr>
          <w:p w14:paraId="5196B088" w14:textId="77777777" w:rsidR="009902FD" w:rsidRPr="001664BB" w:rsidRDefault="009902FD" w:rsidP="00EA1361">
            <w:pPr>
              <w:tabs>
                <w:tab w:val="left" w:pos="834"/>
              </w:tabs>
              <w:rPr>
                <w:rFonts w:ascii="Times New Roman" w:eastAsia="Times New Roman" w:hAnsi="Times New Roman" w:cs="Times New Roman"/>
                <w:sz w:val="24"/>
                <w:szCs w:val="24"/>
              </w:rPr>
            </w:pPr>
          </w:p>
          <w:p w14:paraId="1CFF210F" w14:textId="77777777" w:rsidR="00A615A9" w:rsidRPr="001664BB" w:rsidRDefault="00A615A9" w:rsidP="00EA1361">
            <w:pPr>
              <w:tabs>
                <w:tab w:val="left" w:pos="834"/>
              </w:tabs>
              <w:rPr>
                <w:rFonts w:ascii="Times New Roman" w:eastAsia="Times New Roman" w:hAnsi="Times New Roman" w:cs="Times New Roman"/>
                <w:sz w:val="24"/>
                <w:szCs w:val="24"/>
              </w:rPr>
            </w:pPr>
          </w:p>
        </w:tc>
      </w:tr>
    </w:tbl>
    <w:p w14:paraId="66B3C335" w14:textId="77777777" w:rsidR="002B7B22" w:rsidRPr="001664BB" w:rsidRDefault="002B7B22" w:rsidP="00EA1361">
      <w:pPr>
        <w:tabs>
          <w:tab w:val="left" w:pos="932"/>
        </w:tabs>
        <w:spacing w:after="0" w:line="240" w:lineRule="auto"/>
        <w:ind w:left="426" w:hanging="426"/>
        <w:jc w:val="both"/>
        <w:rPr>
          <w:rFonts w:ascii="Times New Roman" w:hAnsi="Times New Roman" w:cs="Times New Roman"/>
          <w:b/>
          <w:u w:val="single"/>
        </w:rPr>
      </w:pPr>
    </w:p>
    <w:p w14:paraId="1954B042" w14:textId="77777777" w:rsidR="002B7B22" w:rsidRPr="001664BB" w:rsidRDefault="002B7B22" w:rsidP="00EA1361">
      <w:pPr>
        <w:pStyle w:val="Paragrafoelenco"/>
        <w:numPr>
          <w:ilvl w:val="1"/>
          <w:numId w:val="30"/>
        </w:numPr>
        <w:tabs>
          <w:tab w:val="left" w:pos="1134"/>
        </w:tabs>
        <w:spacing w:after="0" w:line="240" w:lineRule="auto"/>
        <w:jc w:val="both"/>
        <w:rPr>
          <w:rFonts w:ascii="Times New Roman" w:hAnsi="Times New Roman" w:cs="Times New Roman"/>
          <w:i/>
        </w:rPr>
      </w:pPr>
      <w:r w:rsidRPr="001664BB">
        <w:rPr>
          <w:rFonts w:ascii="Times New Roman" w:hAnsi="Times New Roman" w:cs="Times New Roman"/>
          <w:i/>
          <w:sz w:val="24"/>
          <w:szCs w:val="24"/>
        </w:rPr>
        <w:t>Vantaggi per lo sviluppo del progetto e/o per la promozione della cittadinanza europea e del valore della solidarietà</w:t>
      </w:r>
      <w:r w:rsidRPr="001664BB">
        <w:rPr>
          <w:rFonts w:ascii="Times New Roman" w:hAnsi="Times New Roman" w:cs="Times New Roman"/>
          <w:i/>
        </w:rPr>
        <w:t xml:space="preserve"> </w:t>
      </w:r>
    </w:p>
    <w:p w14:paraId="60FAA2F3" w14:textId="77777777" w:rsidR="0096709C" w:rsidRPr="001664BB" w:rsidRDefault="0096709C" w:rsidP="00EA1361">
      <w:pPr>
        <w:pStyle w:val="Paragrafoelenco"/>
        <w:tabs>
          <w:tab w:val="left" w:pos="1134"/>
        </w:tabs>
        <w:spacing w:after="0" w:line="240" w:lineRule="auto"/>
        <w:ind w:left="1146"/>
        <w:jc w:val="both"/>
        <w:rPr>
          <w:rFonts w:ascii="Times New Roman" w:hAnsi="Times New Roman" w:cs="Times New Roman"/>
          <w:i/>
        </w:rPr>
      </w:pPr>
    </w:p>
    <w:p w14:paraId="0A4A2F5A" w14:textId="77777777" w:rsidR="002B7B22" w:rsidRPr="001664BB" w:rsidRDefault="002B7B22" w:rsidP="00EA1361">
      <w:pPr>
        <w:tabs>
          <w:tab w:val="left" w:pos="3158"/>
          <w:tab w:val="left" w:pos="4211"/>
          <w:tab w:val="left" w:pos="7684"/>
        </w:tabs>
        <w:spacing w:after="0" w:line="240" w:lineRule="auto"/>
        <w:jc w:val="both"/>
        <w:rPr>
          <w:rFonts w:ascii="Times New Roman" w:hAnsi="Times New Roman" w:cs="Times New Roman"/>
          <w:i/>
        </w:rPr>
      </w:pPr>
      <w:r w:rsidRPr="001664BB">
        <w:rPr>
          <w:rFonts w:ascii="Times New Roman" w:hAnsi="Times New Roman" w:cs="Times New Roman"/>
          <w:b/>
          <w:i/>
        </w:rPr>
        <w:tab/>
        <w:t xml:space="preserve">              </w:t>
      </w:r>
      <w:r w:rsidR="00A615A9" w:rsidRPr="001664BB">
        <w:rPr>
          <w:rFonts w:ascii="Times New Roman" w:hAnsi="Times New Roman" w:cs="Times New Roman"/>
          <w:b/>
          <w:i/>
        </w:rPr>
        <w:t xml:space="preserve">  </w:t>
      </w:r>
      <w:r w:rsidRPr="001664BB">
        <w:rPr>
          <w:rFonts w:ascii="Times New Roman" w:hAnsi="Times New Roman" w:cs="Times New Roman"/>
          <w:b/>
          <w:i/>
        </w:rPr>
        <w:t xml:space="preserve"> </w:t>
      </w:r>
      <w:r w:rsidRPr="001664BB">
        <w:rPr>
          <w:rFonts w:ascii="Times New Roman" w:hAnsi="Times New Roman" w:cs="Times New Roman"/>
          <w:i/>
        </w:rPr>
        <w:t xml:space="preserve">NO                          </w:t>
      </w:r>
      <w:r w:rsidR="0096709C" w:rsidRPr="001664BB">
        <w:rPr>
          <w:rFonts w:ascii="Times New Roman" w:hAnsi="Times New Roman" w:cs="Times New Roman"/>
          <w:i/>
        </w:rPr>
        <w:t xml:space="preserve">    </w:t>
      </w:r>
      <w:r w:rsidRPr="001664BB">
        <w:rPr>
          <w:rFonts w:ascii="Times New Roman" w:hAnsi="Times New Roman" w:cs="Times New Roman"/>
          <w:i/>
        </w:rPr>
        <w:t>SI (allegare documentazione)</w:t>
      </w:r>
    </w:p>
    <w:p w14:paraId="5B0758D3" w14:textId="77777777" w:rsidR="002B7B22" w:rsidRPr="001664BB" w:rsidRDefault="000465F7" w:rsidP="00EA1361">
      <w:pPr>
        <w:spacing w:after="0" w:line="240" w:lineRule="auto"/>
        <w:ind w:left="426"/>
        <w:jc w:val="both"/>
        <w:rPr>
          <w:rFonts w:ascii="Times New Roman" w:hAnsi="Times New Roman" w:cs="Times New Roman"/>
          <w:i/>
        </w:rPr>
      </w:pPr>
      <w:r w:rsidRPr="001664BB">
        <w:rPr>
          <w:rFonts w:ascii="Times New Roman" w:hAnsi="Times New Roman" w:cs="Times New Roman"/>
          <w:i/>
          <w:noProof/>
          <w:lang w:eastAsia="it-IT"/>
        </w:rPr>
        <mc:AlternateContent>
          <mc:Choice Requires="wps">
            <w:drawing>
              <wp:anchor distT="0" distB="0" distL="114300" distR="114300" simplePos="0" relativeHeight="251781120" behindDoc="0" locked="0" layoutInCell="1" allowOverlap="1" wp14:anchorId="716012D7" wp14:editId="0DBFC47C">
                <wp:simplePos x="0" y="0"/>
                <wp:positionH relativeFrom="column">
                  <wp:posOffset>3811905</wp:posOffset>
                </wp:positionH>
                <wp:positionV relativeFrom="paragraph">
                  <wp:posOffset>13970</wp:posOffset>
                </wp:positionV>
                <wp:extent cx="184150" cy="153670"/>
                <wp:effectExtent l="7620" t="12065" r="8255" b="571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2257A" id="Rectangle 32" o:spid="_x0000_s1026" style="position:absolute;margin-left:300.15pt;margin-top:1.1pt;width:14.5pt;height:1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RCIgIAAD0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"/>
            </w:pict>
          </mc:Fallback>
        </mc:AlternateContent>
      </w:r>
      <w:r w:rsidRPr="001664BB">
        <w:rPr>
          <w:rFonts w:ascii="Times New Roman" w:hAnsi="Times New Roman" w:cs="Times New Roman"/>
          <w:i/>
          <w:noProof/>
          <w:lang w:eastAsia="it-IT"/>
        </w:rPr>
        <mc:AlternateContent>
          <mc:Choice Requires="wps">
            <w:drawing>
              <wp:anchor distT="0" distB="0" distL="114300" distR="114300" simplePos="0" relativeHeight="251778048" behindDoc="0" locked="0" layoutInCell="1" allowOverlap="1" wp14:anchorId="10E17EA0" wp14:editId="35C36EBB">
                <wp:simplePos x="0" y="0"/>
                <wp:positionH relativeFrom="column">
                  <wp:posOffset>2581275</wp:posOffset>
                </wp:positionH>
                <wp:positionV relativeFrom="paragraph">
                  <wp:posOffset>13970</wp:posOffset>
                </wp:positionV>
                <wp:extent cx="184150" cy="153670"/>
                <wp:effectExtent l="5715" t="12065" r="10160" b="571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430B" id="Rectangle 29" o:spid="_x0000_s1026" style="position:absolute;margin-left:203.25pt;margin-top:1.1pt;width:14.5pt;height:1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sdIg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"/>
            </w:pict>
          </mc:Fallback>
        </mc:AlternateContent>
      </w:r>
      <w:r w:rsidR="002B7B22" w:rsidRPr="001664BB">
        <w:rPr>
          <w:rFonts w:ascii="Times New Roman" w:hAnsi="Times New Roman" w:cs="Times New Roman"/>
          <w:i/>
        </w:rPr>
        <w:t xml:space="preserve">- Costituzione di una rete di enti </w:t>
      </w:r>
    </w:p>
    <w:p w14:paraId="43E77B48" w14:textId="77777777" w:rsidR="002B7B22" w:rsidRPr="001664BB" w:rsidRDefault="000465F7" w:rsidP="00EA1361">
      <w:pPr>
        <w:spacing w:after="0" w:line="240" w:lineRule="auto"/>
        <w:ind w:left="426"/>
        <w:jc w:val="both"/>
        <w:rPr>
          <w:rFonts w:ascii="Times New Roman" w:hAnsi="Times New Roman" w:cs="Times New Roman"/>
          <w:i/>
        </w:rPr>
      </w:pPr>
      <w:r w:rsidRPr="001664BB">
        <w:rPr>
          <w:rFonts w:ascii="Times New Roman" w:hAnsi="Times New Roman" w:cs="Times New Roman"/>
          <w:i/>
          <w:noProof/>
          <w:lang w:eastAsia="it-IT"/>
        </w:rPr>
        <mc:AlternateContent>
          <mc:Choice Requires="wps">
            <w:drawing>
              <wp:anchor distT="0" distB="0" distL="114300" distR="114300" simplePos="0" relativeHeight="251782144" behindDoc="0" locked="0" layoutInCell="1" allowOverlap="1" wp14:anchorId="257BD506" wp14:editId="1AA81FE6">
                <wp:simplePos x="0" y="0"/>
                <wp:positionH relativeFrom="column">
                  <wp:posOffset>3811905</wp:posOffset>
                </wp:positionH>
                <wp:positionV relativeFrom="paragraph">
                  <wp:posOffset>290195</wp:posOffset>
                </wp:positionV>
                <wp:extent cx="184150" cy="153670"/>
                <wp:effectExtent l="7620" t="10795" r="8255"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91BAB" id="Rectangle 33" o:spid="_x0000_s1026" style="position:absolute;margin-left:300.15pt;margin-top:22.85pt;width:14.5pt;height:1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sIg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"/>
            </w:pict>
          </mc:Fallback>
        </mc:AlternateContent>
      </w:r>
      <w:r w:rsidR="002B7B22" w:rsidRPr="001664BB">
        <w:rPr>
          <w:rFonts w:ascii="Times New Roman" w:hAnsi="Times New Roman" w:cs="Times New Roman"/>
          <w:i/>
        </w:rPr>
        <w:t xml:space="preserve">  </w:t>
      </w:r>
      <w:r w:rsidR="00A615A9" w:rsidRPr="001664BB">
        <w:rPr>
          <w:rFonts w:ascii="Times New Roman" w:hAnsi="Times New Roman" w:cs="Times New Roman"/>
          <w:i/>
        </w:rPr>
        <w:t>c</w:t>
      </w:r>
      <w:r w:rsidR="002B7B22" w:rsidRPr="001664BB">
        <w:rPr>
          <w:rFonts w:ascii="Times New Roman" w:hAnsi="Times New Roman" w:cs="Times New Roman"/>
          <w:i/>
        </w:rPr>
        <w:t>opromotori</w:t>
      </w:r>
    </w:p>
    <w:p w14:paraId="227150D3" w14:textId="77777777" w:rsidR="0096709C" w:rsidRPr="001664BB" w:rsidRDefault="0096709C" w:rsidP="00EA1361">
      <w:pPr>
        <w:spacing w:after="0" w:line="240" w:lineRule="auto"/>
        <w:ind w:left="426"/>
        <w:jc w:val="both"/>
        <w:rPr>
          <w:rFonts w:ascii="Times New Roman" w:hAnsi="Times New Roman" w:cs="Times New Roman"/>
          <w:i/>
        </w:rPr>
      </w:pPr>
    </w:p>
    <w:p w14:paraId="7036760E" w14:textId="77777777" w:rsidR="002B7B22" w:rsidRPr="001664BB" w:rsidRDefault="000465F7" w:rsidP="00EA1361">
      <w:pPr>
        <w:spacing w:after="0" w:line="240" w:lineRule="auto"/>
        <w:ind w:left="426"/>
        <w:jc w:val="both"/>
        <w:rPr>
          <w:rFonts w:ascii="Times New Roman" w:hAnsi="Times New Roman" w:cs="Times New Roman"/>
          <w:i/>
        </w:rPr>
      </w:pPr>
      <w:r w:rsidRPr="001664BB">
        <w:rPr>
          <w:rFonts w:ascii="Times New Roman" w:hAnsi="Times New Roman" w:cs="Times New Roman"/>
          <w:i/>
          <w:noProof/>
          <w:lang w:eastAsia="it-IT"/>
        </w:rPr>
        <mc:AlternateContent>
          <mc:Choice Requires="wps">
            <w:drawing>
              <wp:anchor distT="0" distB="0" distL="114300" distR="114300" simplePos="0" relativeHeight="251779072" behindDoc="0" locked="0" layoutInCell="1" allowOverlap="1" wp14:anchorId="3EDC706E" wp14:editId="29D1F671">
                <wp:simplePos x="0" y="0"/>
                <wp:positionH relativeFrom="column">
                  <wp:posOffset>2581275</wp:posOffset>
                </wp:positionH>
                <wp:positionV relativeFrom="paragraph">
                  <wp:posOffset>18415</wp:posOffset>
                </wp:positionV>
                <wp:extent cx="184150" cy="153670"/>
                <wp:effectExtent l="5715" t="12065" r="10160" b="5715"/>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05684" id="Rectangle 30" o:spid="_x0000_s1026" style="position:absolute;margin-left:203.25pt;margin-top:1.45pt;width:14.5pt;height:1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"/>
            </w:pict>
          </mc:Fallback>
        </mc:AlternateContent>
      </w:r>
      <w:r w:rsidR="002B7B22" w:rsidRPr="001664BB">
        <w:rPr>
          <w:rFonts w:ascii="Times New Roman" w:hAnsi="Times New Roman" w:cs="Times New Roman"/>
          <w:i/>
        </w:rPr>
        <w:t>- Collaborazione Italia/Paese Estero</w:t>
      </w:r>
    </w:p>
    <w:p w14:paraId="745BFB42" w14:textId="77777777" w:rsidR="0096709C" w:rsidRPr="001664BB" w:rsidRDefault="0096709C" w:rsidP="00EA1361">
      <w:pPr>
        <w:spacing w:after="0" w:line="240" w:lineRule="auto"/>
        <w:ind w:left="426"/>
        <w:jc w:val="both"/>
        <w:rPr>
          <w:rFonts w:ascii="Times New Roman" w:hAnsi="Times New Roman" w:cs="Times New Roman"/>
          <w:i/>
        </w:rPr>
      </w:pPr>
    </w:p>
    <w:p w14:paraId="07C2FCB4" w14:textId="77777777" w:rsidR="002B7B22" w:rsidRPr="001664BB" w:rsidRDefault="000465F7" w:rsidP="00EA1361">
      <w:pPr>
        <w:spacing w:after="0" w:line="240" w:lineRule="auto"/>
        <w:ind w:left="426"/>
        <w:jc w:val="both"/>
        <w:rPr>
          <w:rFonts w:ascii="Times New Roman" w:hAnsi="Times New Roman" w:cs="Times New Roman"/>
          <w:i/>
        </w:rPr>
      </w:pPr>
      <w:r w:rsidRPr="001664BB">
        <w:rPr>
          <w:rFonts w:ascii="Times New Roman" w:hAnsi="Times New Roman" w:cs="Times New Roman"/>
          <w:i/>
          <w:noProof/>
          <w:lang w:eastAsia="it-IT"/>
        </w:rPr>
        <mc:AlternateContent>
          <mc:Choice Requires="wps">
            <w:drawing>
              <wp:anchor distT="0" distB="0" distL="114300" distR="114300" simplePos="0" relativeHeight="251783168" behindDoc="0" locked="0" layoutInCell="1" allowOverlap="1" wp14:anchorId="76E815A7" wp14:editId="4093A83F">
                <wp:simplePos x="0" y="0"/>
                <wp:positionH relativeFrom="column">
                  <wp:posOffset>3811905</wp:posOffset>
                </wp:positionH>
                <wp:positionV relativeFrom="paragraph">
                  <wp:posOffset>2540</wp:posOffset>
                </wp:positionV>
                <wp:extent cx="184150" cy="153670"/>
                <wp:effectExtent l="7620" t="12700" r="8255" b="508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2822F" id="Rectangle 34" o:spid="_x0000_s1026" style="position:absolute;margin-left:300.15pt;margin-top:.2pt;width:14.5pt;height:1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"/>
            </w:pict>
          </mc:Fallback>
        </mc:AlternateContent>
      </w:r>
      <w:r w:rsidRPr="001664BB">
        <w:rPr>
          <w:rFonts w:ascii="Times New Roman" w:hAnsi="Times New Roman" w:cs="Times New Roman"/>
          <w:i/>
          <w:noProof/>
          <w:lang w:eastAsia="it-IT"/>
        </w:rPr>
        <mc:AlternateContent>
          <mc:Choice Requires="wps">
            <w:drawing>
              <wp:anchor distT="0" distB="0" distL="114300" distR="114300" simplePos="0" relativeHeight="251780096" behindDoc="0" locked="0" layoutInCell="1" allowOverlap="1" wp14:anchorId="7BAA4709" wp14:editId="4E740F6B">
                <wp:simplePos x="0" y="0"/>
                <wp:positionH relativeFrom="column">
                  <wp:posOffset>2581275</wp:posOffset>
                </wp:positionH>
                <wp:positionV relativeFrom="paragraph">
                  <wp:posOffset>2540</wp:posOffset>
                </wp:positionV>
                <wp:extent cx="184150" cy="153670"/>
                <wp:effectExtent l="5715" t="12700" r="10160"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FA4B7" id="Rectangle 31" o:spid="_x0000_s1026" style="position:absolute;margin-left:203.25pt;margin-top:.2pt;width:14.5pt;height:1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AKIgIAAD0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"/>
            </w:pict>
          </mc:Fallback>
        </mc:AlternateContent>
      </w:r>
      <w:r w:rsidR="002B7B22" w:rsidRPr="001664BB">
        <w:rPr>
          <w:rFonts w:ascii="Times New Roman" w:hAnsi="Times New Roman" w:cs="Times New Roman"/>
          <w:i/>
        </w:rPr>
        <w:t>- Altro (specificare)</w:t>
      </w:r>
    </w:p>
    <w:p w14:paraId="5E654441" w14:textId="77777777" w:rsidR="002B7B22" w:rsidRPr="001664BB" w:rsidRDefault="002B7B22" w:rsidP="00EA1361">
      <w:pPr>
        <w:spacing w:after="0" w:line="240" w:lineRule="auto"/>
        <w:ind w:left="426"/>
        <w:jc w:val="both"/>
        <w:rPr>
          <w:rFonts w:ascii="Times New Roman" w:hAnsi="Times New Roman" w:cs="Times New Roman"/>
        </w:rPr>
      </w:pPr>
    </w:p>
    <w:p w14:paraId="6DF85AA9" w14:textId="77777777" w:rsidR="0096709C" w:rsidRPr="001664BB" w:rsidRDefault="0096709C" w:rsidP="00EA1361">
      <w:pPr>
        <w:spacing w:after="0" w:line="240" w:lineRule="auto"/>
        <w:ind w:left="426"/>
        <w:jc w:val="both"/>
        <w:rPr>
          <w:rFonts w:ascii="Times New Roman" w:hAnsi="Times New Roman" w:cs="Times New Roman"/>
        </w:rPr>
      </w:pPr>
    </w:p>
    <w:p w14:paraId="6BBAF88F" w14:textId="77777777" w:rsidR="002B7B22" w:rsidRPr="001664BB" w:rsidRDefault="002B7B22" w:rsidP="00EA1361">
      <w:pPr>
        <w:pStyle w:val="Paragrafoelenco"/>
        <w:numPr>
          <w:ilvl w:val="1"/>
          <w:numId w:val="30"/>
        </w:numPr>
        <w:tabs>
          <w:tab w:val="left" w:pos="567"/>
        </w:tabs>
        <w:spacing w:after="0" w:line="240" w:lineRule="auto"/>
        <w:jc w:val="both"/>
        <w:rPr>
          <w:rFonts w:ascii="Times New Roman" w:hAnsi="Times New Roman" w:cs="Times New Roman"/>
          <w:i/>
          <w:sz w:val="24"/>
          <w:szCs w:val="24"/>
        </w:rPr>
      </w:pPr>
      <w:r w:rsidRPr="001664BB">
        <w:rPr>
          <w:rFonts w:ascii="Times New Roman" w:hAnsi="Times New Roman" w:cs="Times New Roman"/>
          <w:i/>
          <w:sz w:val="24"/>
          <w:szCs w:val="24"/>
        </w:rPr>
        <w:t xml:space="preserve">Modalità di fruizione del vitto e dell’alloggio per gli operatori volontari </w:t>
      </w:r>
    </w:p>
    <w:p w14:paraId="7EDE66D4" w14:textId="77777777" w:rsidR="00A615A9" w:rsidRPr="001664BB" w:rsidRDefault="00A615A9" w:rsidP="00EA1361">
      <w:pPr>
        <w:pStyle w:val="Paragrafoelenco"/>
        <w:tabs>
          <w:tab w:val="left" w:pos="567"/>
        </w:tabs>
        <w:spacing w:after="0" w:line="240" w:lineRule="auto"/>
        <w:ind w:left="1146"/>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1664BB" w14:paraId="06B9A626" w14:textId="77777777" w:rsidTr="00B5278A">
        <w:tc>
          <w:tcPr>
            <w:tcW w:w="9327" w:type="dxa"/>
          </w:tcPr>
          <w:p w14:paraId="351BCDF9" w14:textId="77777777" w:rsidR="009902FD" w:rsidRPr="001664BB" w:rsidRDefault="009902FD" w:rsidP="00EA1361">
            <w:pPr>
              <w:tabs>
                <w:tab w:val="left" w:pos="834"/>
              </w:tabs>
              <w:rPr>
                <w:rFonts w:ascii="Times New Roman" w:eastAsia="Times New Roman" w:hAnsi="Times New Roman" w:cs="Times New Roman"/>
                <w:sz w:val="24"/>
                <w:szCs w:val="24"/>
              </w:rPr>
            </w:pPr>
          </w:p>
        </w:tc>
      </w:tr>
    </w:tbl>
    <w:p w14:paraId="1B27A75F" w14:textId="77777777" w:rsidR="00891BF5" w:rsidRPr="001664BB" w:rsidRDefault="00891BF5" w:rsidP="00EA1361">
      <w:pPr>
        <w:spacing w:after="0" w:line="240" w:lineRule="auto"/>
        <w:ind w:left="1134"/>
        <w:jc w:val="both"/>
        <w:rPr>
          <w:rFonts w:ascii="Times New Roman" w:hAnsi="Times New Roman" w:cs="Times New Roman"/>
          <w:i/>
          <w:sz w:val="24"/>
          <w:szCs w:val="24"/>
        </w:rPr>
      </w:pPr>
    </w:p>
    <w:p w14:paraId="5B4C9764" w14:textId="77777777" w:rsidR="002B7B22" w:rsidRPr="001664BB" w:rsidRDefault="00182879" w:rsidP="00EA1361">
      <w:pPr>
        <w:spacing w:after="0" w:line="240" w:lineRule="auto"/>
        <w:ind w:left="1134"/>
        <w:jc w:val="both"/>
        <w:rPr>
          <w:rFonts w:ascii="Times New Roman" w:hAnsi="Times New Roman" w:cs="Times New Roman"/>
          <w:i/>
          <w:sz w:val="24"/>
          <w:szCs w:val="24"/>
        </w:rPr>
      </w:pPr>
      <w:r w:rsidRPr="001664BB">
        <w:rPr>
          <w:rFonts w:ascii="Times New Roman" w:hAnsi="Times New Roman" w:cs="Times New Roman"/>
          <w:i/>
          <w:sz w:val="24"/>
          <w:szCs w:val="24"/>
        </w:rPr>
        <w:t>24</w:t>
      </w:r>
      <w:r w:rsidR="002B7B22" w:rsidRPr="001664BB">
        <w:rPr>
          <w:rFonts w:ascii="Times New Roman" w:hAnsi="Times New Roman" w:cs="Times New Roman"/>
          <w:i/>
          <w:sz w:val="24"/>
          <w:szCs w:val="24"/>
        </w:rPr>
        <w:t>.</w:t>
      </w:r>
      <w:r w:rsidR="00AA5C11" w:rsidRPr="001664BB">
        <w:rPr>
          <w:rFonts w:ascii="Times New Roman" w:hAnsi="Times New Roman" w:cs="Times New Roman"/>
          <w:i/>
          <w:sz w:val="24"/>
          <w:szCs w:val="24"/>
        </w:rPr>
        <w:t>6</w:t>
      </w:r>
      <w:r w:rsidR="002B7B22" w:rsidRPr="001664BB">
        <w:rPr>
          <w:rFonts w:ascii="Times New Roman" w:hAnsi="Times New Roman" w:cs="Times New Roman"/>
          <w:i/>
          <w:sz w:val="24"/>
          <w:szCs w:val="24"/>
        </w:rPr>
        <w:t>a)</w:t>
      </w:r>
      <w:r w:rsidRPr="001664BB">
        <w:rPr>
          <w:rFonts w:ascii="Times New Roman" w:hAnsi="Times New Roman" w:cs="Times New Roman"/>
          <w:i/>
          <w:sz w:val="24"/>
          <w:szCs w:val="24"/>
        </w:rPr>
        <w:t xml:space="preserve"> </w:t>
      </w:r>
      <w:r w:rsidR="002B7B22" w:rsidRPr="001664BB">
        <w:rPr>
          <w:rFonts w:ascii="Times New Roman" w:hAnsi="Times New Roman" w:cs="Times New Roman"/>
          <w:i/>
          <w:sz w:val="24"/>
          <w:szCs w:val="24"/>
        </w:rPr>
        <w:t xml:space="preserve">Modalità </w:t>
      </w:r>
      <w:proofErr w:type="gramStart"/>
      <w:r w:rsidR="002B7B22" w:rsidRPr="001664BB">
        <w:rPr>
          <w:rFonts w:ascii="Times New Roman" w:hAnsi="Times New Roman" w:cs="Times New Roman"/>
          <w:i/>
          <w:sz w:val="24"/>
          <w:szCs w:val="24"/>
        </w:rPr>
        <w:t>di  fruizione</w:t>
      </w:r>
      <w:proofErr w:type="gramEnd"/>
      <w:r w:rsidR="002B7B22" w:rsidRPr="001664BB">
        <w:rPr>
          <w:rFonts w:ascii="Times New Roman" w:hAnsi="Times New Roman" w:cs="Times New Roman"/>
          <w:i/>
          <w:sz w:val="24"/>
          <w:szCs w:val="24"/>
        </w:rPr>
        <w:t xml:space="preserve"> del vitto e dell’erogazione delle spese di viaggio </w:t>
      </w:r>
      <w:r w:rsidR="00891BF5" w:rsidRPr="001664BB">
        <w:rPr>
          <w:rFonts w:ascii="Times New Roman" w:hAnsi="Times New Roman" w:cs="Times New Roman"/>
          <w:i/>
          <w:sz w:val="24"/>
          <w:szCs w:val="24"/>
        </w:rPr>
        <w:t>(</w:t>
      </w:r>
      <w:r w:rsidR="002B7B22" w:rsidRPr="001664BB">
        <w:rPr>
          <w:rFonts w:ascii="Times New Roman" w:hAnsi="Times New Roman" w:cs="Times New Roman"/>
          <w:i/>
          <w:sz w:val="24"/>
          <w:szCs w:val="24"/>
        </w:rPr>
        <w:t>per i progett</w:t>
      </w:r>
      <w:r w:rsidR="00891BF5" w:rsidRPr="001664BB">
        <w:rPr>
          <w:rFonts w:ascii="Times New Roman" w:hAnsi="Times New Roman" w:cs="Times New Roman"/>
          <w:i/>
          <w:sz w:val="24"/>
          <w:szCs w:val="24"/>
        </w:rPr>
        <w:t>i in territorio transfrontaliero</w:t>
      </w:r>
      <w:r w:rsidR="00D37C8A" w:rsidRPr="001664BB">
        <w:rPr>
          <w:rFonts w:ascii="Times New Roman" w:hAnsi="Times New Roman" w:cs="Times New Roman"/>
          <w:i/>
          <w:sz w:val="24"/>
          <w:szCs w:val="24"/>
        </w:rPr>
        <w:t>)</w:t>
      </w:r>
    </w:p>
    <w:p w14:paraId="2458B3CB" w14:textId="77777777" w:rsidR="009902FD" w:rsidRPr="001664BB" w:rsidRDefault="009902FD" w:rsidP="00EA1361">
      <w:pPr>
        <w:spacing w:after="0" w:line="240" w:lineRule="auto"/>
        <w:ind w:left="1134"/>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902FD" w:rsidRPr="001664BB" w14:paraId="73F9E0CE" w14:textId="77777777" w:rsidTr="009902FD">
        <w:tc>
          <w:tcPr>
            <w:tcW w:w="8335" w:type="dxa"/>
          </w:tcPr>
          <w:p w14:paraId="79F62BC3" w14:textId="77777777" w:rsidR="009902FD" w:rsidRPr="001664BB" w:rsidRDefault="009902FD" w:rsidP="00EA1361">
            <w:pPr>
              <w:tabs>
                <w:tab w:val="left" w:pos="834"/>
              </w:tabs>
              <w:rPr>
                <w:rFonts w:ascii="Times New Roman" w:eastAsia="Times New Roman" w:hAnsi="Times New Roman" w:cs="Times New Roman"/>
                <w:sz w:val="24"/>
                <w:szCs w:val="24"/>
              </w:rPr>
            </w:pPr>
          </w:p>
        </w:tc>
      </w:tr>
    </w:tbl>
    <w:p w14:paraId="54324089" w14:textId="77777777" w:rsidR="002B7B22" w:rsidRPr="001664BB" w:rsidRDefault="002B7B22" w:rsidP="00EA1361">
      <w:pPr>
        <w:pStyle w:val="Paragrafoelenco"/>
        <w:spacing w:after="0" w:line="240" w:lineRule="auto"/>
        <w:jc w:val="both"/>
        <w:rPr>
          <w:rFonts w:ascii="Times New Roman" w:hAnsi="Times New Roman" w:cs="Times New Roman"/>
        </w:rPr>
      </w:pPr>
    </w:p>
    <w:p w14:paraId="26E2B1CB" w14:textId="77777777" w:rsidR="002B7B22" w:rsidRPr="001664BB" w:rsidRDefault="002B7B22" w:rsidP="00EA1361">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1664BB">
        <w:rPr>
          <w:rFonts w:ascii="Times New Roman" w:hAnsi="Times New Roman" w:cs="Times New Roman"/>
          <w:i/>
          <w:sz w:val="24"/>
          <w:szCs w:val="24"/>
        </w:rPr>
        <w:t>Modalità di collegamento e comunicazione degli operatori volontari a</w:t>
      </w:r>
      <w:r w:rsidR="00C823E4" w:rsidRPr="001664BB">
        <w:rPr>
          <w:rFonts w:ascii="Times New Roman" w:hAnsi="Times New Roman" w:cs="Times New Roman"/>
          <w:i/>
          <w:sz w:val="24"/>
          <w:szCs w:val="24"/>
        </w:rPr>
        <w:t>ll’estero con la sede in Italia</w:t>
      </w:r>
    </w:p>
    <w:tbl>
      <w:tblPr>
        <w:tblStyle w:val="Grigliatabella"/>
        <w:tblW w:w="9327" w:type="dxa"/>
        <w:tblInd w:w="137" w:type="dxa"/>
        <w:tblLook w:val="04A0" w:firstRow="1" w:lastRow="0" w:firstColumn="1" w:lastColumn="0" w:noHBand="0" w:noVBand="1"/>
      </w:tblPr>
      <w:tblGrid>
        <w:gridCol w:w="9327"/>
      </w:tblGrid>
      <w:tr w:rsidR="009902FD" w:rsidRPr="001664BB" w14:paraId="59E2F4BD" w14:textId="77777777" w:rsidTr="00B5278A">
        <w:tc>
          <w:tcPr>
            <w:tcW w:w="9327" w:type="dxa"/>
          </w:tcPr>
          <w:p w14:paraId="61CB9368" w14:textId="77777777" w:rsidR="009902FD" w:rsidRPr="001664BB" w:rsidRDefault="009902FD" w:rsidP="00EA1361">
            <w:pPr>
              <w:tabs>
                <w:tab w:val="left" w:pos="834"/>
              </w:tabs>
              <w:rPr>
                <w:rFonts w:ascii="Times New Roman" w:eastAsia="Times New Roman" w:hAnsi="Times New Roman" w:cs="Times New Roman"/>
                <w:sz w:val="24"/>
                <w:szCs w:val="24"/>
              </w:rPr>
            </w:pPr>
          </w:p>
        </w:tc>
      </w:tr>
    </w:tbl>
    <w:p w14:paraId="72D3EF71" w14:textId="77777777" w:rsidR="00607587" w:rsidRPr="001664BB" w:rsidRDefault="00607587" w:rsidP="00EA1361">
      <w:pPr>
        <w:tabs>
          <w:tab w:val="left" w:pos="426"/>
        </w:tabs>
        <w:spacing w:after="0" w:line="240" w:lineRule="auto"/>
        <w:jc w:val="both"/>
        <w:rPr>
          <w:rFonts w:ascii="Times New Roman" w:hAnsi="Times New Roman" w:cs="Times New Roman"/>
          <w:i/>
          <w:sz w:val="24"/>
          <w:szCs w:val="24"/>
        </w:rPr>
      </w:pPr>
    </w:p>
    <w:p w14:paraId="4795BAC3" w14:textId="77777777" w:rsidR="00A615A9" w:rsidRPr="001664BB" w:rsidRDefault="00A615A9" w:rsidP="00EA1361">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1664BB">
        <w:rPr>
          <w:rFonts w:ascii="Times New Roman" w:hAnsi="Times New Roman" w:cs="Times New Roman"/>
          <w:i/>
          <w:sz w:val="24"/>
          <w:szCs w:val="24"/>
        </w:rPr>
        <w:t>Eventuale assicurazione integrativa</w:t>
      </w:r>
      <w:r w:rsidRPr="001664BB">
        <w:rPr>
          <w:rFonts w:ascii="Times New Roman" w:eastAsia="Calibri" w:hAnsi="Times New Roman" w:cs="Times New Roman"/>
          <w:i/>
          <w:sz w:val="24"/>
        </w:rPr>
        <w:t xml:space="preserve"> a copertura dei rischi indicati nel Piano di sicurezza</w:t>
      </w:r>
    </w:p>
    <w:tbl>
      <w:tblPr>
        <w:tblStyle w:val="Grigliatabella"/>
        <w:tblW w:w="9327" w:type="dxa"/>
        <w:tblInd w:w="137" w:type="dxa"/>
        <w:tblLook w:val="04A0" w:firstRow="1" w:lastRow="0" w:firstColumn="1" w:lastColumn="0" w:noHBand="0" w:noVBand="1"/>
      </w:tblPr>
      <w:tblGrid>
        <w:gridCol w:w="9327"/>
      </w:tblGrid>
      <w:tr w:rsidR="00A615A9" w:rsidRPr="001664BB" w14:paraId="3AD491B7" w14:textId="77777777" w:rsidTr="00B5278A">
        <w:tc>
          <w:tcPr>
            <w:tcW w:w="9327" w:type="dxa"/>
          </w:tcPr>
          <w:p w14:paraId="562A964B" w14:textId="77777777" w:rsidR="00A615A9" w:rsidRPr="001664BB" w:rsidRDefault="00A615A9" w:rsidP="00EA1361">
            <w:pPr>
              <w:tabs>
                <w:tab w:val="left" w:pos="834"/>
              </w:tabs>
              <w:rPr>
                <w:rFonts w:ascii="Times New Roman" w:eastAsia="Times New Roman" w:hAnsi="Times New Roman" w:cs="Times New Roman"/>
                <w:sz w:val="24"/>
                <w:szCs w:val="24"/>
              </w:rPr>
            </w:pPr>
          </w:p>
        </w:tc>
      </w:tr>
    </w:tbl>
    <w:p w14:paraId="07E6E47D" w14:textId="77777777" w:rsidR="00A615A9" w:rsidRPr="001664BB" w:rsidRDefault="00A615A9" w:rsidP="00EA1361">
      <w:pPr>
        <w:tabs>
          <w:tab w:val="left" w:pos="426"/>
        </w:tabs>
        <w:spacing w:after="0" w:line="240" w:lineRule="auto"/>
        <w:jc w:val="both"/>
        <w:rPr>
          <w:rFonts w:ascii="Times New Roman" w:hAnsi="Times New Roman" w:cs="Times New Roman"/>
          <w:i/>
          <w:sz w:val="24"/>
          <w:szCs w:val="24"/>
        </w:rPr>
      </w:pPr>
    </w:p>
    <w:p w14:paraId="3FD83C11" w14:textId="77777777" w:rsidR="002B7B22" w:rsidRPr="001664BB" w:rsidRDefault="00A615A9" w:rsidP="00EA1361">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1664BB">
        <w:rPr>
          <w:rFonts w:ascii="Times New Roman" w:hAnsi="Times New Roman" w:cs="Times New Roman"/>
          <w:i/>
          <w:sz w:val="24"/>
          <w:szCs w:val="24"/>
        </w:rPr>
        <w:t>Piano di sicurezza, Protocollo di sicurezza e nominativo del responsabile della sicurezza</w:t>
      </w:r>
    </w:p>
    <w:tbl>
      <w:tblPr>
        <w:tblStyle w:val="Grigliatabella"/>
        <w:tblW w:w="9327" w:type="dxa"/>
        <w:tblInd w:w="137" w:type="dxa"/>
        <w:tblLook w:val="04A0" w:firstRow="1" w:lastRow="0" w:firstColumn="1" w:lastColumn="0" w:noHBand="0" w:noVBand="1"/>
      </w:tblPr>
      <w:tblGrid>
        <w:gridCol w:w="9327"/>
      </w:tblGrid>
      <w:tr w:rsidR="009902FD" w:rsidRPr="001664BB" w14:paraId="22A05F96" w14:textId="77777777" w:rsidTr="00B5278A">
        <w:tc>
          <w:tcPr>
            <w:tcW w:w="9327" w:type="dxa"/>
          </w:tcPr>
          <w:p w14:paraId="65853BE7" w14:textId="77777777" w:rsidR="009902FD" w:rsidRPr="001664BB" w:rsidRDefault="009902FD" w:rsidP="00EA1361">
            <w:pPr>
              <w:tabs>
                <w:tab w:val="left" w:pos="834"/>
              </w:tabs>
              <w:rPr>
                <w:rFonts w:ascii="Times New Roman" w:eastAsia="Times New Roman" w:hAnsi="Times New Roman" w:cs="Times New Roman"/>
                <w:sz w:val="24"/>
                <w:szCs w:val="24"/>
              </w:rPr>
            </w:pPr>
          </w:p>
          <w:p w14:paraId="4358040E" w14:textId="77777777" w:rsidR="00A615A9" w:rsidRPr="001664BB" w:rsidRDefault="00A615A9" w:rsidP="00EA1361">
            <w:pPr>
              <w:tabs>
                <w:tab w:val="left" w:pos="834"/>
              </w:tabs>
              <w:rPr>
                <w:rFonts w:ascii="Times New Roman" w:eastAsia="Times New Roman" w:hAnsi="Times New Roman" w:cs="Times New Roman"/>
                <w:sz w:val="24"/>
                <w:szCs w:val="24"/>
              </w:rPr>
            </w:pPr>
          </w:p>
        </w:tc>
      </w:tr>
    </w:tbl>
    <w:p w14:paraId="7D7FB071" w14:textId="77777777" w:rsidR="002B7B22" w:rsidRPr="001664BB" w:rsidRDefault="002B7B22" w:rsidP="00EA1361">
      <w:pPr>
        <w:pStyle w:val="Paragrafoelenco"/>
        <w:tabs>
          <w:tab w:val="left" w:pos="426"/>
        </w:tabs>
        <w:spacing w:after="0" w:line="240" w:lineRule="auto"/>
        <w:ind w:left="0"/>
        <w:jc w:val="both"/>
        <w:rPr>
          <w:rFonts w:ascii="Times New Roman" w:hAnsi="Times New Roman" w:cs="Times New Roman"/>
        </w:rPr>
      </w:pPr>
    </w:p>
    <w:p w14:paraId="26A0CCAC" w14:textId="77777777" w:rsidR="00A615A9" w:rsidRPr="001664BB" w:rsidRDefault="00A615A9" w:rsidP="00EA1361">
      <w:pPr>
        <w:pStyle w:val="Paragrafoelenco"/>
        <w:tabs>
          <w:tab w:val="left" w:pos="426"/>
        </w:tabs>
        <w:spacing w:after="0" w:line="240" w:lineRule="auto"/>
        <w:ind w:left="0"/>
        <w:jc w:val="both"/>
        <w:rPr>
          <w:rFonts w:ascii="Times New Roman" w:hAnsi="Times New Roman" w:cs="Times New Roman"/>
        </w:rPr>
      </w:pPr>
    </w:p>
    <w:p w14:paraId="01D8B270" w14:textId="77777777" w:rsidR="00A615A9" w:rsidRPr="001664BB" w:rsidRDefault="00A615A9" w:rsidP="00EA1361">
      <w:pPr>
        <w:pStyle w:val="Paragrafoelenco"/>
        <w:numPr>
          <w:ilvl w:val="1"/>
          <w:numId w:val="30"/>
        </w:numPr>
        <w:spacing w:after="0" w:line="240" w:lineRule="auto"/>
        <w:rPr>
          <w:rFonts w:ascii="Times New Roman" w:hAnsi="Times New Roman" w:cs="Times New Roman"/>
          <w:i/>
          <w:sz w:val="24"/>
          <w:szCs w:val="24"/>
        </w:rPr>
      </w:pPr>
      <w:r w:rsidRPr="001664BB">
        <w:rPr>
          <w:rFonts w:ascii="Times New Roman" w:hAnsi="Times New Roman" w:cs="Times New Roman"/>
          <w:i/>
          <w:sz w:val="24"/>
          <w:szCs w:val="24"/>
        </w:rPr>
        <w:t>Tabella riepilogativa</w:t>
      </w: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993"/>
        <w:gridCol w:w="992"/>
        <w:gridCol w:w="1161"/>
        <w:gridCol w:w="1843"/>
      </w:tblGrid>
      <w:tr w:rsidR="00A615A9" w:rsidRPr="001664BB" w14:paraId="3B2C365A" w14:textId="77777777" w:rsidTr="00B5278A">
        <w:trPr>
          <w:trHeight w:val="580"/>
          <w:jc w:val="center"/>
        </w:trPr>
        <w:tc>
          <w:tcPr>
            <w:tcW w:w="568" w:type="dxa"/>
            <w:vAlign w:val="center"/>
          </w:tcPr>
          <w:p w14:paraId="71421EE4" w14:textId="77777777" w:rsidR="00A615A9" w:rsidRPr="001664BB" w:rsidRDefault="00A615A9" w:rsidP="00EA1361">
            <w:pPr>
              <w:pStyle w:val="TableParagraph"/>
              <w:jc w:val="center"/>
              <w:rPr>
                <w:rFonts w:ascii="Times New Roman" w:eastAsia="Times New Roman" w:hAnsi="Times New Roman" w:cs="Times New Roman"/>
                <w:i/>
                <w:sz w:val="20"/>
                <w:szCs w:val="20"/>
              </w:rPr>
            </w:pPr>
          </w:p>
          <w:p w14:paraId="10A8177B" w14:textId="77777777" w:rsidR="00A615A9" w:rsidRPr="001664BB" w:rsidRDefault="00A615A9" w:rsidP="00EA1361">
            <w:pPr>
              <w:pStyle w:val="TableParagraph"/>
              <w:jc w:val="center"/>
              <w:rPr>
                <w:rFonts w:ascii="Times New Roman" w:eastAsia="Times New Roman" w:hAnsi="Times New Roman" w:cs="Times New Roman"/>
                <w:sz w:val="20"/>
                <w:szCs w:val="20"/>
              </w:rPr>
            </w:pPr>
            <w:r w:rsidRPr="001664BB">
              <w:rPr>
                <w:rFonts w:ascii="Times New Roman" w:hAnsi="Times New Roman" w:cs="Times New Roman"/>
                <w:i/>
                <w:sz w:val="20"/>
              </w:rPr>
              <w:t>N.</w:t>
            </w:r>
          </w:p>
        </w:tc>
        <w:tc>
          <w:tcPr>
            <w:tcW w:w="1559" w:type="dxa"/>
            <w:vAlign w:val="center"/>
          </w:tcPr>
          <w:p w14:paraId="1B997D76" w14:textId="77777777" w:rsidR="00A615A9" w:rsidRPr="001664BB" w:rsidRDefault="00A615A9" w:rsidP="00EA1361">
            <w:pPr>
              <w:pStyle w:val="TableParagraph"/>
              <w:jc w:val="center"/>
              <w:rPr>
                <w:rFonts w:ascii="Times New Roman" w:eastAsia="Times New Roman" w:hAnsi="Times New Roman" w:cs="Times New Roman"/>
                <w:i/>
                <w:sz w:val="18"/>
                <w:szCs w:val="18"/>
              </w:rPr>
            </w:pPr>
            <w:r w:rsidRPr="001664BB">
              <w:rPr>
                <w:rFonts w:ascii="Times New Roman" w:eastAsia="Times New Roman" w:hAnsi="Times New Roman" w:cs="Times New Roman"/>
                <w:i/>
                <w:sz w:val="18"/>
                <w:szCs w:val="18"/>
              </w:rPr>
              <w:t xml:space="preserve">Ente titolare o di accoglienza cui fa riferimento la sede </w:t>
            </w:r>
          </w:p>
        </w:tc>
        <w:tc>
          <w:tcPr>
            <w:tcW w:w="992" w:type="dxa"/>
            <w:vAlign w:val="center"/>
          </w:tcPr>
          <w:p w14:paraId="6A6EDF0C" w14:textId="77777777" w:rsidR="00A615A9" w:rsidRPr="001664BB" w:rsidRDefault="00A615A9" w:rsidP="00EA1361">
            <w:pPr>
              <w:pStyle w:val="TableParagraph"/>
              <w:jc w:val="center"/>
              <w:rPr>
                <w:rFonts w:ascii="Times New Roman" w:eastAsia="Times New Roman" w:hAnsi="Times New Roman" w:cs="Times New Roman"/>
                <w:i/>
                <w:sz w:val="18"/>
                <w:szCs w:val="18"/>
              </w:rPr>
            </w:pPr>
            <w:r w:rsidRPr="001664BB">
              <w:rPr>
                <w:rFonts w:ascii="Times New Roman" w:eastAsia="Times New Roman" w:hAnsi="Times New Roman" w:cs="Times New Roman"/>
                <w:i/>
                <w:sz w:val="18"/>
                <w:szCs w:val="18"/>
              </w:rPr>
              <w:t>Sede di attuazione progetto</w:t>
            </w:r>
          </w:p>
        </w:tc>
        <w:tc>
          <w:tcPr>
            <w:tcW w:w="1006" w:type="dxa"/>
            <w:vAlign w:val="center"/>
          </w:tcPr>
          <w:p w14:paraId="3A6FBEA1" w14:textId="77777777" w:rsidR="00A615A9" w:rsidRPr="001664BB" w:rsidRDefault="00A615A9" w:rsidP="00EA1361">
            <w:pPr>
              <w:pStyle w:val="TableParagraph"/>
              <w:ind w:right="3"/>
              <w:jc w:val="center"/>
              <w:rPr>
                <w:rFonts w:ascii="Times New Roman" w:eastAsia="Times New Roman" w:hAnsi="Times New Roman" w:cs="Times New Roman"/>
                <w:sz w:val="18"/>
                <w:szCs w:val="18"/>
              </w:rPr>
            </w:pPr>
            <w:r w:rsidRPr="001664BB">
              <w:rPr>
                <w:rFonts w:ascii="Times New Roman" w:hAnsi="Times New Roman" w:cs="Times New Roman"/>
                <w:i/>
                <w:sz w:val="18"/>
                <w:szCs w:val="18"/>
              </w:rPr>
              <w:t>Paese estero</w:t>
            </w:r>
          </w:p>
        </w:tc>
        <w:tc>
          <w:tcPr>
            <w:tcW w:w="993" w:type="dxa"/>
            <w:vAlign w:val="center"/>
          </w:tcPr>
          <w:p w14:paraId="6BF0F636" w14:textId="77777777" w:rsidR="00A615A9" w:rsidRPr="001664BB" w:rsidRDefault="00A615A9" w:rsidP="00EA1361">
            <w:pPr>
              <w:pStyle w:val="TableParagraph"/>
              <w:jc w:val="center"/>
              <w:rPr>
                <w:rFonts w:ascii="Times New Roman" w:eastAsia="Times New Roman" w:hAnsi="Times New Roman" w:cs="Times New Roman"/>
                <w:i/>
                <w:sz w:val="18"/>
                <w:szCs w:val="18"/>
              </w:rPr>
            </w:pPr>
            <w:r w:rsidRPr="001664BB">
              <w:rPr>
                <w:rFonts w:ascii="Times New Roman" w:eastAsia="Times New Roman" w:hAnsi="Times New Roman" w:cs="Times New Roman"/>
                <w:i/>
                <w:sz w:val="18"/>
                <w:szCs w:val="18"/>
              </w:rPr>
              <w:t>Città</w:t>
            </w:r>
          </w:p>
        </w:tc>
        <w:tc>
          <w:tcPr>
            <w:tcW w:w="992" w:type="dxa"/>
            <w:vAlign w:val="center"/>
          </w:tcPr>
          <w:p w14:paraId="162259A6" w14:textId="77777777" w:rsidR="00A615A9" w:rsidRPr="001664BB" w:rsidRDefault="00A615A9" w:rsidP="00EA1361">
            <w:pPr>
              <w:pStyle w:val="TableParagraph"/>
              <w:ind w:left="110" w:right="106" w:firstLine="72"/>
              <w:jc w:val="center"/>
              <w:rPr>
                <w:rFonts w:ascii="Times New Roman" w:eastAsia="Times New Roman" w:hAnsi="Times New Roman" w:cs="Times New Roman"/>
                <w:i/>
                <w:sz w:val="18"/>
                <w:szCs w:val="18"/>
              </w:rPr>
            </w:pPr>
            <w:r w:rsidRPr="001664BB">
              <w:rPr>
                <w:rFonts w:ascii="Times New Roman" w:eastAsia="Times New Roman" w:hAnsi="Times New Roman" w:cs="Times New Roman"/>
                <w:i/>
                <w:sz w:val="18"/>
                <w:szCs w:val="18"/>
              </w:rPr>
              <w:t>Indirizzo</w:t>
            </w:r>
          </w:p>
        </w:tc>
        <w:tc>
          <w:tcPr>
            <w:tcW w:w="1161" w:type="dxa"/>
            <w:vAlign w:val="center"/>
          </w:tcPr>
          <w:p w14:paraId="3ED5FBAA" w14:textId="77777777" w:rsidR="00A615A9" w:rsidRPr="001664BB" w:rsidRDefault="00A615A9" w:rsidP="00EA1361">
            <w:pPr>
              <w:pStyle w:val="TableParagraph"/>
              <w:ind w:left="-81"/>
              <w:jc w:val="center"/>
              <w:rPr>
                <w:rFonts w:ascii="Times New Roman" w:eastAsia="Times New Roman" w:hAnsi="Times New Roman" w:cs="Times New Roman"/>
                <w:sz w:val="18"/>
                <w:szCs w:val="18"/>
              </w:rPr>
            </w:pPr>
            <w:r w:rsidRPr="001664BB">
              <w:rPr>
                <w:rFonts w:ascii="Times New Roman" w:hAnsi="Times New Roman" w:cs="Times New Roman"/>
                <w:i/>
                <w:sz w:val="18"/>
                <w:szCs w:val="18"/>
              </w:rPr>
              <w:t>Numero operato</w:t>
            </w:r>
            <w:r w:rsidR="0050213E" w:rsidRPr="001664BB">
              <w:rPr>
                <w:rFonts w:ascii="Times New Roman" w:hAnsi="Times New Roman" w:cs="Times New Roman"/>
                <w:i/>
                <w:sz w:val="18"/>
                <w:szCs w:val="18"/>
              </w:rPr>
              <w:t>r</w:t>
            </w:r>
            <w:r w:rsidRPr="001664BB">
              <w:rPr>
                <w:rFonts w:ascii="Times New Roman" w:hAnsi="Times New Roman" w:cs="Times New Roman"/>
                <w:i/>
                <w:sz w:val="18"/>
                <w:szCs w:val="18"/>
              </w:rPr>
              <w:t>i volontari</w:t>
            </w:r>
          </w:p>
        </w:tc>
        <w:tc>
          <w:tcPr>
            <w:tcW w:w="1843" w:type="dxa"/>
            <w:vAlign w:val="center"/>
          </w:tcPr>
          <w:p w14:paraId="322471BD" w14:textId="77777777" w:rsidR="00A615A9" w:rsidRPr="001664BB" w:rsidRDefault="00A615A9" w:rsidP="00EA1361">
            <w:pPr>
              <w:pStyle w:val="TableParagraph"/>
              <w:tabs>
                <w:tab w:val="left" w:pos="1627"/>
              </w:tabs>
              <w:ind w:hanging="16"/>
              <w:jc w:val="center"/>
              <w:rPr>
                <w:rFonts w:ascii="Times New Roman" w:eastAsia="Times New Roman" w:hAnsi="Times New Roman" w:cs="Times New Roman"/>
                <w:i/>
                <w:sz w:val="18"/>
                <w:szCs w:val="18"/>
              </w:rPr>
            </w:pPr>
            <w:r w:rsidRPr="001664BB">
              <w:rPr>
                <w:rFonts w:ascii="Times New Roman" w:eastAsia="Times New Roman" w:hAnsi="Times New Roman" w:cs="Times New Roman"/>
                <w:i/>
                <w:sz w:val="18"/>
                <w:szCs w:val="18"/>
              </w:rPr>
              <w:t>Operatore locale di progetto estero</w:t>
            </w:r>
          </w:p>
        </w:tc>
      </w:tr>
      <w:tr w:rsidR="00A615A9" w:rsidRPr="001664BB" w14:paraId="0B4ADC36" w14:textId="77777777" w:rsidTr="00B5278A">
        <w:trPr>
          <w:jc w:val="center"/>
        </w:trPr>
        <w:tc>
          <w:tcPr>
            <w:tcW w:w="568" w:type="dxa"/>
          </w:tcPr>
          <w:p w14:paraId="2A2DFA9B" w14:textId="77777777" w:rsidR="00A615A9" w:rsidRPr="001664BB" w:rsidRDefault="00A615A9" w:rsidP="00EA1361">
            <w:pPr>
              <w:pStyle w:val="TableParagraph"/>
              <w:ind w:left="1"/>
              <w:jc w:val="center"/>
              <w:rPr>
                <w:rFonts w:ascii="Times New Roman" w:eastAsia="Times New Roman" w:hAnsi="Times New Roman" w:cs="Times New Roman"/>
              </w:rPr>
            </w:pPr>
            <w:r w:rsidRPr="001664BB">
              <w:rPr>
                <w:rFonts w:ascii="Times New Roman" w:eastAsia="Times New Roman" w:hAnsi="Times New Roman" w:cs="Times New Roman"/>
              </w:rPr>
              <w:t>1</w:t>
            </w:r>
          </w:p>
        </w:tc>
        <w:tc>
          <w:tcPr>
            <w:tcW w:w="1559" w:type="dxa"/>
          </w:tcPr>
          <w:p w14:paraId="40F3D2F7" w14:textId="77777777" w:rsidR="00A615A9" w:rsidRPr="001664BB" w:rsidRDefault="00A615A9" w:rsidP="00EA1361">
            <w:pPr>
              <w:rPr>
                <w:rFonts w:ascii="Times New Roman" w:hAnsi="Times New Roman" w:cs="Times New Roman"/>
                <w:b/>
                <w:i/>
                <w:sz w:val="24"/>
              </w:rPr>
            </w:pPr>
          </w:p>
        </w:tc>
        <w:tc>
          <w:tcPr>
            <w:tcW w:w="992" w:type="dxa"/>
          </w:tcPr>
          <w:p w14:paraId="64F13295" w14:textId="77777777" w:rsidR="00A615A9" w:rsidRPr="001664BB" w:rsidRDefault="00A615A9" w:rsidP="00EA1361">
            <w:pPr>
              <w:rPr>
                <w:rFonts w:ascii="Times New Roman" w:hAnsi="Times New Roman" w:cs="Times New Roman"/>
                <w:b/>
                <w:i/>
                <w:sz w:val="24"/>
              </w:rPr>
            </w:pPr>
          </w:p>
        </w:tc>
        <w:tc>
          <w:tcPr>
            <w:tcW w:w="1006" w:type="dxa"/>
          </w:tcPr>
          <w:p w14:paraId="142E6AB4" w14:textId="77777777" w:rsidR="00A615A9" w:rsidRPr="001664BB" w:rsidRDefault="00A615A9" w:rsidP="00EA1361">
            <w:pPr>
              <w:rPr>
                <w:rFonts w:ascii="Times New Roman" w:hAnsi="Times New Roman" w:cs="Times New Roman"/>
                <w:b/>
                <w:i/>
                <w:sz w:val="24"/>
              </w:rPr>
            </w:pPr>
          </w:p>
        </w:tc>
        <w:tc>
          <w:tcPr>
            <w:tcW w:w="993" w:type="dxa"/>
          </w:tcPr>
          <w:p w14:paraId="53C0366F" w14:textId="77777777" w:rsidR="00A615A9" w:rsidRPr="001664BB" w:rsidRDefault="00A615A9" w:rsidP="00EA1361">
            <w:pPr>
              <w:rPr>
                <w:rFonts w:ascii="Times New Roman" w:hAnsi="Times New Roman" w:cs="Times New Roman"/>
                <w:b/>
                <w:i/>
                <w:sz w:val="24"/>
              </w:rPr>
            </w:pPr>
          </w:p>
        </w:tc>
        <w:tc>
          <w:tcPr>
            <w:tcW w:w="992" w:type="dxa"/>
          </w:tcPr>
          <w:p w14:paraId="0FF51F43" w14:textId="77777777" w:rsidR="00A615A9" w:rsidRPr="001664BB" w:rsidRDefault="00A615A9" w:rsidP="00EA1361">
            <w:pPr>
              <w:rPr>
                <w:rFonts w:ascii="Times New Roman" w:hAnsi="Times New Roman" w:cs="Times New Roman"/>
                <w:b/>
                <w:i/>
                <w:sz w:val="24"/>
              </w:rPr>
            </w:pPr>
          </w:p>
        </w:tc>
        <w:tc>
          <w:tcPr>
            <w:tcW w:w="1161" w:type="dxa"/>
          </w:tcPr>
          <w:p w14:paraId="49BD0623" w14:textId="77777777" w:rsidR="00A615A9" w:rsidRPr="001664BB" w:rsidRDefault="00A615A9" w:rsidP="00EA1361">
            <w:pPr>
              <w:rPr>
                <w:rFonts w:ascii="Times New Roman" w:hAnsi="Times New Roman" w:cs="Times New Roman"/>
                <w:b/>
                <w:i/>
                <w:sz w:val="24"/>
              </w:rPr>
            </w:pPr>
          </w:p>
        </w:tc>
        <w:tc>
          <w:tcPr>
            <w:tcW w:w="1843" w:type="dxa"/>
          </w:tcPr>
          <w:p w14:paraId="73A13A6A" w14:textId="77777777" w:rsidR="00A615A9" w:rsidRPr="001664BB" w:rsidRDefault="00A615A9" w:rsidP="00EA1361">
            <w:pPr>
              <w:rPr>
                <w:rFonts w:ascii="Times New Roman" w:hAnsi="Times New Roman" w:cs="Times New Roman"/>
                <w:b/>
                <w:i/>
                <w:sz w:val="24"/>
              </w:rPr>
            </w:pPr>
          </w:p>
        </w:tc>
      </w:tr>
      <w:tr w:rsidR="00A615A9" w:rsidRPr="001664BB" w14:paraId="542085DD" w14:textId="77777777" w:rsidTr="00B5278A">
        <w:trPr>
          <w:jc w:val="center"/>
        </w:trPr>
        <w:tc>
          <w:tcPr>
            <w:tcW w:w="568" w:type="dxa"/>
          </w:tcPr>
          <w:p w14:paraId="51EEC614" w14:textId="77777777" w:rsidR="00A615A9" w:rsidRPr="001664BB" w:rsidRDefault="00A615A9" w:rsidP="00EA1361">
            <w:pPr>
              <w:pStyle w:val="TableParagraph"/>
              <w:ind w:left="1"/>
              <w:jc w:val="center"/>
              <w:rPr>
                <w:rFonts w:ascii="Times New Roman" w:eastAsia="Times New Roman" w:hAnsi="Times New Roman" w:cs="Times New Roman"/>
              </w:rPr>
            </w:pPr>
            <w:r w:rsidRPr="001664BB">
              <w:rPr>
                <w:rFonts w:ascii="Times New Roman" w:eastAsia="Times New Roman" w:hAnsi="Times New Roman" w:cs="Times New Roman"/>
              </w:rPr>
              <w:lastRenderedPageBreak/>
              <w:t>2</w:t>
            </w:r>
          </w:p>
        </w:tc>
        <w:tc>
          <w:tcPr>
            <w:tcW w:w="1559" w:type="dxa"/>
          </w:tcPr>
          <w:p w14:paraId="5031CB86" w14:textId="77777777" w:rsidR="00A615A9" w:rsidRPr="001664BB" w:rsidRDefault="00A615A9" w:rsidP="00EA1361">
            <w:pPr>
              <w:rPr>
                <w:rFonts w:ascii="Times New Roman" w:hAnsi="Times New Roman" w:cs="Times New Roman"/>
                <w:b/>
                <w:i/>
                <w:sz w:val="24"/>
              </w:rPr>
            </w:pPr>
          </w:p>
        </w:tc>
        <w:tc>
          <w:tcPr>
            <w:tcW w:w="992" w:type="dxa"/>
          </w:tcPr>
          <w:p w14:paraId="2159C0DA" w14:textId="77777777" w:rsidR="00A615A9" w:rsidRPr="001664BB" w:rsidRDefault="00A615A9" w:rsidP="00EA1361">
            <w:pPr>
              <w:rPr>
                <w:rFonts w:ascii="Times New Roman" w:hAnsi="Times New Roman" w:cs="Times New Roman"/>
                <w:b/>
                <w:i/>
                <w:sz w:val="24"/>
              </w:rPr>
            </w:pPr>
          </w:p>
        </w:tc>
        <w:tc>
          <w:tcPr>
            <w:tcW w:w="1006" w:type="dxa"/>
          </w:tcPr>
          <w:p w14:paraId="0B4837A0" w14:textId="77777777" w:rsidR="00A615A9" w:rsidRPr="001664BB" w:rsidRDefault="00A615A9" w:rsidP="00EA1361">
            <w:pPr>
              <w:rPr>
                <w:rFonts w:ascii="Times New Roman" w:hAnsi="Times New Roman" w:cs="Times New Roman"/>
                <w:b/>
                <w:i/>
                <w:sz w:val="24"/>
              </w:rPr>
            </w:pPr>
          </w:p>
        </w:tc>
        <w:tc>
          <w:tcPr>
            <w:tcW w:w="993" w:type="dxa"/>
          </w:tcPr>
          <w:p w14:paraId="6C8AB317" w14:textId="77777777" w:rsidR="00A615A9" w:rsidRPr="001664BB" w:rsidRDefault="00A615A9" w:rsidP="00EA1361">
            <w:pPr>
              <w:rPr>
                <w:rFonts w:ascii="Times New Roman" w:hAnsi="Times New Roman" w:cs="Times New Roman"/>
                <w:b/>
                <w:i/>
                <w:sz w:val="24"/>
              </w:rPr>
            </w:pPr>
          </w:p>
        </w:tc>
        <w:tc>
          <w:tcPr>
            <w:tcW w:w="992" w:type="dxa"/>
          </w:tcPr>
          <w:p w14:paraId="20055B84" w14:textId="77777777" w:rsidR="00A615A9" w:rsidRPr="001664BB" w:rsidRDefault="00A615A9" w:rsidP="00EA1361">
            <w:pPr>
              <w:rPr>
                <w:rFonts w:ascii="Times New Roman" w:hAnsi="Times New Roman" w:cs="Times New Roman"/>
                <w:b/>
                <w:i/>
                <w:sz w:val="24"/>
              </w:rPr>
            </w:pPr>
          </w:p>
        </w:tc>
        <w:tc>
          <w:tcPr>
            <w:tcW w:w="1161" w:type="dxa"/>
          </w:tcPr>
          <w:p w14:paraId="089488A2" w14:textId="77777777" w:rsidR="00A615A9" w:rsidRPr="001664BB" w:rsidRDefault="00A615A9" w:rsidP="00EA1361">
            <w:pPr>
              <w:rPr>
                <w:rFonts w:ascii="Times New Roman" w:hAnsi="Times New Roman" w:cs="Times New Roman"/>
                <w:b/>
                <w:i/>
                <w:sz w:val="24"/>
              </w:rPr>
            </w:pPr>
          </w:p>
        </w:tc>
        <w:tc>
          <w:tcPr>
            <w:tcW w:w="1843" w:type="dxa"/>
          </w:tcPr>
          <w:p w14:paraId="454A72BD" w14:textId="77777777" w:rsidR="00A615A9" w:rsidRPr="001664BB" w:rsidRDefault="00A615A9" w:rsidP="00EA1361">
            <w:pPr>
              <w:rPr>
                <w:rFonts w:ascii="Times New Roman" w:hAnsi="Times New Roman" w:cs="Times New Roman"/>
                <w:b/>
                <w:i/>
                <w:sz w:val="24"/>
              </w:rPr>
            </w:pPr>
          </w:p>
        </w:tc>
      </w:tr>
      <w:tr w:rsidR="00A615A9" w:rsidRPr="001664BB" w14:paraId="555D3FF0" w14:textId="77777777" w:rsidTr="00B5278A">
        <w:trPr>
          <w:jc w:val="center"/>
        </w:trPr>
        <w:tc>
          <w:tcPr>
            <w:tcW w:w="568" w:type="dxa"/>
          </w:tcPr>
          <w:p w14:paraId="7EBC5AE1" w14:textId="77777777" w:rsidR="00A615A9" w:rsidRPr="001664BB" w:rsidRDefault="00A615A9" w:rsidP="00EA1361">
            <w:pPr>
              <w:pStyle w:val="TableParagraph"/>
              <w:ind w:left="1"/>
              <w:jc w:val="center"/>
              <w:rPr>
                <w:rFonts w:ascii="Times New Roman" w:eastAsia="Times New Roman" w:hAnsi="Times New Roman" w:cs="Times New Roman"/>
              </w:rPr>
            </w:pPr>
            <w:r w:rsidRPr="001664BB">
              <w:rPr>
                <w:rFonts w:ascii="Times New Roman" w:eastAsia="Times New Roman" w:hAnsi="Times New Roman" w:cs="Times New Roman"/>
              </w:rPr>
              <w:t>3</w:t>
            </w:r>
          </w:p>
        </w:tc>
        <w:tc>
          <w:tcPr>
            <w:tcW w:w="1559" w:type="dxa"/>
          </w:tcPr>
          <w:p w14:paraId="1AF763A6" w14:textId="77777777" w:rsidR="00A615A9" w:rsidRPr="001664BB" w:rsidRDefault="00A615A9" w:rsidP="00EA1361">
            <w:pPr>
              <w:rPr>
                <w:rFonts w:ascii="Times New Roman" w:hAnsi="Times New Roman" w:cs="Times New Roman"/>
                <w:b/>
                <w:i/>
                <w:sz w:val="24"/>
              </w:rPr>
            </w:pPr>
          </w:p>
        </w:tc>
        <w:tc>
          <w:tcPr>
            <w:tcW w:w="992" w:type="dxa"/>
          </w:tcPr>
          <w:p w14:paraId="1FB69F2A" w14:textId="77777777" w:rsidR="00A615A9" w:rsidRPr="001664BB" w:rsidRDefault="00A615A9" w:rsidP="00EA1361">
            <w:pPr>
              <w:rPr>
                <w:rFonts w:ascii="Times New Roman" w:hAnsi="Times New Roman" w:cs="Times New Roman"/>
                <w:b/>
                <w:i/>
                <w:sz w:val="24"/>
              </w:rPr>
            </w:pPr>
          </w:p>
        </w:tc>
        <w:tc>
          <w:tcPr>
            <w:tcW w:w="1006" w:type="dxa"/>
          </w:tcPr>
          <w:p w14:paraId="3C04C927" w14:textId="77777777" w:rsidR="00A615A9" w:rsidRPr="001664BB" w:rsidRDefault="00A615A9" w:rsidP="00EA1361">
            <w:pPr>
              <w:rPr>
                <w:rFonts w:ascii="Times New Roman" w:hAnsi="Times New Roman" w:cs="Times New Roman"/>
                <w:b/>
                <w:i/>
                <w:sz w:val="24"/>
              </w:rPr>
            </w:pPr>
          </w:p>
        </w:tc>
        <w:tc>
          <w:tcPr>
            <w:tcW w:w="993" w:type="dxa"/>
          </w:tcPr>
          <w:p w14:paraId="1EA5AE2B" w14:textId="77777777" w:rsidR="00A615A9" w:rsidRPr="001664BB" w:rsidRDefault="00A615A9" w:rsidP="00EA1361">
            <w:pPr>
              <w:rPr>
                <w:rFonts w:ascii="Times New Roman" w:hAnsi="Times New Roman" w:cs="Times New Roman"/>
                <w:b/>
                <w:i/>
                <w:sz w:val="24"/>
              </w:rPr>
            </w:pPr>
          </w:p>
        </w:tc>
        <w:tc>
          <w:tcPr>
            <w:tcW w:w="992" w:type="dxa"/>
          </w:tcPr>
          <w:p w14:paraId="551768A8" w14:textId="77777777" w:rsidR="00A615A9" w:rsidRPr="001664BB" w:rsidRDefault="00A615A9" w:rsidP="00EA1361">
            <w:pPr>
              <w:rPr>
                <w:rFonts w:ascii="Times New Roman" w:hAnsi="Times New Roman" w:cs="Times New Roman"/>
                <w:b/>
                <w:i/>
                <w:sz w:val="24"/>
              </w:rPr>
            </w:pPr>
          </w:p>
        </w:tc>
        <w:tc>
          <w:tcPr>
            <w:tcW w:w="1161" w:type="dxa"/>
          </w:tcPr>
          <w:p w14:paraId="7E16E858" w14:textId="77777777" w:rsidR="00A615A9" w:rsidRPr="001664BB" w:rsidRDefault="00A615A9" w:rsidP="00EA1361">
            <w:pPr>
              <w:rPr>
                <w:rFonts w:ascii="Times New Roman" w:hAnsi="Times New Roman" w:cs="Times New Roman"/>
                <w:b/>
                <w:i/>
                <w:sz w:val="24"/>
              </w:rPr>
            </w:pPr>
          </w:p>
        </w:tc>
        <w:tc>
          <w:tcPr>
            <w:tcW w:w="1843" w:type="dxa"/>
          </w:tcPr>
          <w:p w14:paraId="4FDC66B6" w14:textId="77777777" w:rsidR="00A615A9" w:rsidRPr="001664BB" w:rsidRDefault="00A615A9" w:rsidP="00EA1361">
            <w:pPr>
              <w:rPr>
                <w:rFonts w:ascii="Times New Roman" w:hAnsi="Times New Roman" w:cs="Times New Roman"/>
                <w:b/>
                <w:i/>
                <w:sz w:val="24"/>
              </w:rPr>
            </w:pPr>
          </w:p>
        </w:tc>
      </w:tr>
      <w:tr w:rsidR="00A615A9" w:rsidRPr="001664BB" w14:paraId="4752AF8F" w14:textId="77777777" w:rsidTr="00B5278A">
        <w:trPr>
          <w:jc w:val="center"/>
        </w:trPr>
        <w:tc>
          <w:tcPr>
            <w:tcW w:w="568" w:type="dxa"/>
          </w:tcPr>
          <w:p w14:paraId="756AC2A2" w14:textId="77777777" w:rsidR="00A615A9" w:rsidRPr="001664BB" w:rsidRDefault="00A615A9" w:rsidP="00EA1361">
            <w:pPr>
              <w:pStyle w:val="TableParagraph"/>
              <w:ind w:left="1"/>
              <w:jc w:val="center"/>
              <w:rPr>
                <w:rFonts w:ascii="Times New Roman" w:eastAsia="Times New Roman" w:hAnsi="Times New Roman" w:cs="Times New Roman"/>
              </w:rPr>
            </w:pPr>
            <w:r w:rsidRPr="001664BB">
              <w:rPr>
                <w:rFonts w:ascii="Times New Roman" w:eastAsia="Times New Roman" w:hAnsi="Times New Roman" w:cs="Times New Roman"/>
              </w:rPr>
              <w:t>4</w:t>
            </w:r>
          </w:p>
        </w:tc>
        <w:tc>
          <w:tcPr>
            <w:tcW w:w="1559" w:type="dxa"/>
          </w:tcPr>
          <w:p w14:paraId="1BB9C900" w14:textId="77777777" w:rsidR="00A615A9" w:rsidRPr="001664BB" w:rsidRDefault="00A615A9" w:rsidP="00EA1361">
            <w:pPr>
              <w:rPr>
                <w:rFonts w:ascii="Times New Roman" w:hAnsi="Times New Roman" w:cs="Times New Roman"/>
                <w:b/>
                <w:i/>
                <w:sz w:val="24"/>
              </w:rPr>
            </w:pPr>
          </w:p>
        </w:tc>
        <w:tc>
          <w:tcPr>
            <w:tcW w:w="992" w:type="dxa"/>
          </w:tcPr>
          <w:p w14:paraId="4160BA20" w14:textId="77777777" w:rsidR="00A615A9" w:rsidRPr="001664BB" w:rsidRDefault="00A615A9" w:rsidP="00EA1361">
            <w:pPr>
              <w:rPr>
                <w:rFonts w:ascii="Times New Roman" w:hAnsi="Times New Roman" w:cs="Times New Roman"/>
                <w:b/>
                <w:i/>
                <w:sz w:val="24"/>
              </w:rPr>
            </w:pPr>
          </w:p>
        </w:tc>
        <w:tc>
          <w:tcPr>
            <w:tcW w:w="1006" w:type="dxa"/>
          </w:tcPr>
          <w:p w14:paraId="36D12F26" w14:textId="77777777" w:rsidR="00A615A9" w:rsidRPr="001664BB" w:rsidRDefault="00A615A9" w:rsidP="00EA1361">
            <w:pPr>
              <w:rPr>
                <w:rFonts w:ascii="Times New Roman" w:hAnsi="Times New Roman" w:cs="Times New Roman"/>
                <w:b/>
                <w:i/>
                <w:sz w:val="24"/>
              </w:rPr>
            </w:pPr>
          </w:p>
        </w:tc>
        <w:tc>
          <w:tcPr>
            <w:tcW w:w="993" w:type="dxa"/>
          </w:tcPr>
          <w:p w14:paraId="120A9043" w14:textId="77777777" w:rsidR="00A615A9" w:rsidRPr="001664BB" w:rsidRDefault="00A615A9" w:rsidP="00EA1361">
            <w:pPr>
              <w:rPr>
                <w:rFonts w:ascii="Times New Roman" w:hAnsi="Times New Roman" w:cs="Times New Roman"/>
                <w:b/>
                <w:i/>
                <w:sz w:val="24"/>
              </w:rPr>
            </w:pPr>
          </w:p>
        </w:tc>
        <w:tc>
          <w:tcPr>
            <w:tcW w:w="992" w:type="dxa"/>
          </w:tcPr>
          <w:p w14:paraId="3A4D0A72" w14:textId="77777777" w:rsidR="00A615A9" w:rsidRPr="001664BB" w:rsidRDefault="00A615A9" w:rsidP="00EA1361">
            <w:pPr>
              <w:rPr>
                <w:rFonts w:ascii="Times New Roman" w:hAnsi="Times New Roman" w:cs="Times New Roman"/>
                <w:b/>
                <w:i/>
                <w:sz w:val="24"/>
              </w:rPr>
            </w:pPr>
          </w:p>
        </w:tc>
        <w:tc>
          <w:tcPr>
            <w:tcW w:w="1161" w:type="dxa"/>
          </w:tcPr>
          <w:p w14:paraId="3896826B" w14:textId="77777777" w:rsidR="00A615A9" w:rsidRPr="001664BB" w:rsidRDefault="00A615A9" w:rsidP="00EA1361">
            <w:pPr>
              <w:rPr>
                <w:rFonts w:ascii="Times New Roman" w:hAnsi="Times New Roman" w:cs="Times New Roman"/>
                <w:b/>
                <w:i/>
                <w:sz w:val="24"/>
              </w:rPr>
            </w:pPr>
          </w:p>
        </w:tc>
        <w:tc>
          <w:tcPr>
            <w:tcW w:w="1843" w:type="dxa"/>
          </w:tcPr>
          <w:p w14:paraId="011615E5" w14:textId="77777777" w:rsidR="00A615A9" w:rsidRPr="001664BB" w:rsidRDefault="00A615A9" w:rsidP="00EA1361">
            <w:pPr>
              <w:rPr>
                <w:rFonts w:ascii="Times New Roman" w:hAnsi="Times New Roman" w:cs="Times New Roman"/>
                <w:b/>
                <w:i/>
                <w:sz w:val="24"/>
              </w:rPr>
            </w:pPr>
          </w:p>
        </w:tc>
      </w:tr>
    </w:tbl>
    <w:p w14:paraId="69EDB9DF" w14:textId="77777777" w:rsidR="00A615A9" w:rsidRPr="001664BB" w:rsidRDefault="00A615A9" w:rsidP="00EA1361">
      <w:pPr>
        <w:pStyle w:val="Paragrafoelenco"/>
        <w:tabs>
          <w:tab w:val="left" w:pos="426"/>
        </w:tabs>
        <w:spacing w:after="0" w:line="240" w:lineRule="auto"/>
        <w:ind w:left="0"/>
        <w:jc w:val="both"/>
        <w:rPr>
          <w:rFonts w:ascii="Times New Roman" w:hAnsi="Times New Roman" w:cs="Times New Roman"/>
        </w:rPr>
      </w:pPr>
    </w:p>
    <w:p w14:paraId="6000A023" w14:textId="77777777" w:rsidR="00A615A9" w:rsidRPr="001664BB" w:rsidRDefault="003509FA" w:rsidP="00EA1361">
      <w:pPr>
        <w:pStyle w:val="Paragrafoelenco"/>
        <w:tabs>
          <w:tab w:val="left" w:pos="426"/>
        </w:tabs>
        <w:spacing w:after="0" w:line="240" w:lineRule="auto"/>
        <w:ind w:left="0"/>
        <w:jc w:val="both"/>
        <w:rPr>
          <w:rFonts w:ascii="Times New Roman" w:hAnsi="Times New Roman" w:cs="Times New Roman"/>
        </w:rPr>
      </w:pPr>
      <w:r w:rsidRPr="001664BB">
        <w:rPr>
          <w:rFonts w:ascii="Times New Roman" w:hAnsi="Times New Roman" w:cs="Times New Roman"/>
          <w:i/>
          <w:noProof/>
          <w:sz w:val="24"/>
          <w:szCs w:val="24"/>
          <w:lang w:eastAsia="it-IT"/>
        </w:rPr>
        <mc:AlternateContent>
          <mc:Choice Requires="wps">
            <w:drawing>
              <wp:anchor distT="0" distB="0" distL="114300" distR="114300" simplePos="0" relativeHeight="251820032" behindDoc="0" locked="0" layoutInCell="1" allowOverlap="1" wp14:anchorId="55804C1E" wp14:editId="35F50958">
                <wp:simplePos x="0" y="0"/>
                <wp:positionH relativeFrom="column">
                  <wp:posOffset>5433060</wp:posOffset>
                </wp:positionH>
                <wp:positionV relativeFrom="paragraph">
                  <wp:posOffset>95885</wp:posOffset>
                </wp:positionV>
                <wp:extent cx="412115" cy="314325"/>
                <wp:effectExtent l="9525" t="6350" r="6985" b="1270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F8CA6" id="Rectangle 72" o:spid="_x0000_s1026" style="position:absolute;margin-left:427.8pt;margin-top:7.55pt;width:32.45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l6HgIAAD0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"/>
            </w:pict>
          </mc:Fallback>
        </mc:AlternateContent>
      </w:r>
    </w:p>
    <w:p w14:paraId="130C4FC9" w14:textId="77777777" w:rsidR="0003577F" w:rsidRPr="001664BB" w:rsidRDefault="006B650F" w:rsidP="00EA1361">
      <w:pPr>
        <w:pStyle w:val="Paragrafoelenco"/>
        <w:numPr>
          <w:ilvl w:val="3"/>
          <w:numId w:val="1"/>
        </w:numPr>
        <w:spacing w:after="0" w:line="240" w:lineRule="auto"/>
        <w:rPr>
          <w:rFonts w:ascii="Times New Roman" w:eastAsiaTheme="majorEastAsia" w:hAnsi="Times New Roman" w:cs="Times New Roman"/>
          <w:bCs/>
          <w:i/>
          <w:noProof/>
          <w:sz w:val="24"/>
          <w:szCs w:val="24"/>
          <w:lang w:eastAsia="it-IT"/>
        </w:rPr>
      </w:pPr>
      <w:bookmarkStart w:id="2" w:name="_Toc520364092"/>
      <w:r w:rsidRPr="001664BB">
        <w:rPr>
          <w:rFonts w:ascii="Times New Roman" w:eastAsiaTheme="majorEastAsia" w:hAnsi="Times New Roman" w:cs="Times New Roman"/>
          <w:bCs/>
          <w:i/>
          <w:noProof/>
          <w:sz w:val="24"/>
          <w:szCs w:val="24"/>
          <w:lang w:eastAsia="it-IT"/>
        </w:rPr>
        <w:t>T</w:t>
      </w:r>
      <w:r w:rsidR="0003577F" w:rsidRPr="001664BB">
        <w:rPr>
          <w:rFonts w:ascii="Times New Roman" w:eastAsiaTheme="majorEastAsia" w:hAnsi="Times New Roman" w:cs="Times New Roman"/>
          <w:bCs/>
          <w:i/>
          <w:noProof/>
          <w:sz w:val="24"/>
          <w:szCs w:val="24"/>
          <w:lang w:eastAsia="it-IT"/>
        </w:rPr>
        <w:t>utoraggio</w:t>
      </w:r>
      <w:bookmarkEnd w:id="2"/>
    </w:p>
    <w:p w14:paraId="5A5D892A" w14:textId="77777777" w:rsidR="0003577F" w:rsidRPr="001664BB" w:rsidRDefault="0003577F" w:rsidP="00EA1361">
      <w:pPr>
        <w:spacing w:after="0" w:line="240" w:lineRule="auto"/>
        <w:rPr>
          <w:rFonts w:ascii="Times New Roman" w:hAnsi="Times New Roman" w:cs="Times New Roman"/>
          <w:b/>
          <w:sz w:val="24"/>
          <w:szCs w:val="24"/>
        </w:rPr>
      </w:pPr>
    </w:p>
    <w:p w14:paraId="51640479" w14:textId="77777777" w:rsidR="0003577F" w:rsidRPr="001664BB" w:rsidRDefault="000465F7" w:rsidP="00EA1361">
      <w:pPr>
        <w:pStyle w:val="Paragrafoelenco"/>
        <w:numPr>
          <w:ilvl w:val="1"/>
          <w:numId w:val="36"/>
        </w:numPr>
        <w:tabs>
          <w:tab w:val="left" w:pos="0"/>
          <w:tab w:val="left" w:pos="426"/>
        </w:tabs>
        <w:spacing w:after="0" w:line="240" w:lineRule="auto"/>
        <w:jc w:val="both"/>
        <w:rPr>
          <w:rFonts w:ascii="Times New Roman" w:hAnsi="Times New Roman" w:cs="Times New Roman"/>
          <w:i/>
          <w:sz w:val="24"/>
          <w:szCs w:val="24"/>
        </w:rPr>
      </w:pPr>
      <w:r w:rsidRPr="001664BB">
        <w:rPr>
          <w:rFonts w:ascii="Times New Roman" w:hAnsi="Times New Roman" w:cs="Times New Roman"/>
          <w:i/>
          <w:noProof/>
          <w:sz w:val="24"/>
          <w:szCs w:val="24"/>
          <w:lang w:eastAsia="it-IT"/>
        </w:rPr>
        <mc:AlternateContent>
          <mc:Choice Requires="wps">
            <w:drawing>
              <wp:anchor distT="0" distB="0" distL="114300" distR="114300" simplePos="0" relativeHeight="251802624" behindDoc="0" locked="0" layoutInCell="1" allowOverlap="1" wp14:anchorId="147444C5" wp14:editId="4B7EFE33">
                <wp:simplePos x="0" y="0"/>
                <wp:positionH relativeFrom="column">
                  <wp:posOffset>5436235</wp:posOffset>
                </wp:positionH>
                <wp:positionV relativeFrom="paragraph">
                  <wp:posOffset>53975</wp:posOffset>
                </wp:positionV>
                <wp:extent cx="412115" cy="314325"/>
                <wp:effectExtent l="12700" t="6350" r="13335" b="1270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3B871" id="Rectangle 55" o:spid="_x0000_s1026" style="position:absolute;margin-left:428.05pt;margin-top:4.25pt;width:32.4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"/>
            </w:pict>
          </mc:Fallback>
        </mc:AlternateContent>
      </w:r>
      <w:r w:rsidR="0003577F" w:rsidRPr="001664BB">
        <w:rPr>
          <w:rFonts w:ascii="Times New Roman" w:hAnsi="Times New Roman" w:cs="Times New Roman"/>
          <w:i/>
          <w:sz w:val="24"/>
          <w:szCs w:val="24"/>
        </w:rPr>
        <w:t xml:space="preserve">Durata del periodo di tutoraggio </w:t>
      </w:r>
    </w:p>
    <w:p w14:paraId="050C653C" w14:textId="77777777" w:rsidR="0003577F" w:rsidRPr="001664BB" w:rsidRDefault="0003577F" w:rsidP="00EA1361">
      <w:pPr>
        <w:pStyle w:val="Paragrafoelenco"/>
        <w:tabs>
          <w:tab w:val="left" w:pos="426"/>
        </w:tabs>
        <w:spacing w:after="0" w:line="240" w:lineRule="auto"/>
        <w:ind w:left="0"/>
        <w:jc w:val="both"/>
        <w:rPr>
          <w:rFonts w:ascii="Times New Roman" w:hAnsi="Times New Roman" w:cs="Times New Roman"/>
          <w:sz w:val="24"/>
          <w:szCs w:val="24"/>
        </w:rPr>
      </w:pPr>
      <w:r w:rsidRPr="001664BB">
        <w:rPr>
          <w:rFonts w:ascii="Times New Roman" w:hAnsi="Times New Roman" w:cs="Times New Roman"/>
          <w:sz w:val="24"/>
          <w:szCs w:val="24"/>
        </w:rPr>
        <w:t xml:space="preserve">(minimo </w:t>
      </w:r>
      <w:r w:rsidR="003509FA" w:rsidRPr="001664BB">
        <w:rPr>
          <w:rFonts w:ascii="Times New Roman" w:hAnsi="Times New Roman" w:cs="Times New Roman"/>
          <w:sz w:val="24"/>
          <w:szCs w:val="24"/>
        </w:rPr>
        <w:t>1</w:t>
      </w:r>
      <w:r w:rsidRPr="001664BB">
        <w:rPr>
          <w:rFonts w:ascii="Times New Roman" w:hAnsi="Times New Roman" w:cs="Times New Roman"/>
          <w:sz w:val="24"/>
          <w:szCs w:val="24"/>
        </w:rPr>
        <w:t xml:space="preserve"> mese massimo 3 mesi, esprimibile anche in giorni)</w:t>
      </w:r>
    </w:p>
    <w:p w14:paraId="47946904" w14:textId="77777777" w:rsidR="00B613CD" w:rsidRPr="001664BB" w:rsidRDefault="00B613CD" w:rsidP="00EA1361">
      <w:pPr>
        <w:pStyle w:val="Paragrafoelenco"/>
        <w:tabs>
          <w:tab w:val="left" w:pos="0"/>
          <w:tab w:val="left" w:pos="426"/>
        </w:tabs>
        <w:spacing w:after="0" w:line="240" w:lineRule="auto"/>
        <w:ind w:left="0"/>
        <w:jc w:val="both"/>
        <w:rPr>
          <w:rFonts w:ascii="Times New Roman" w:hAnsi="Times New Roman" w:cs="Times New Roman"/>
          <w:b/>
          <w:strike/>
        </w:rPr>
      </w:pPr>
    </w:p>
    <w:p w14:paraId="238D9D77" w14:textId="77777777" w:rsidR="0003577F" w:rsidRPr="001664BB" w:rsidRDefault="0003577F" w:rsidP="00EA1361">
      <w:pPr>
        <w:pStyle w:val="Paragrafoelenco"/>
        <w:numPr>
          <w:ilvl w:val="1"/>
          <w:numId w:val="36"/>
        </w:numPr>
        <w:tabs>
          <w:tab w:val="left" w:pos="0"/>
          <w:tab w:val="left" w:pos="426"/>
        </w:tabs>
        <w:spacing w:after="0" w:line="240" w:lineRule="auto"/>
        <w:jc w:val="both"/>
        <w:rPr>
          <w:rFonts w:ascii="Times New Roman" w:hAnsi="Times New Roman" w:cs="Times New Roman"/>
          <w:i/>
          <w:sz w:val="24"/>
          <w:szCs w:val="24"/>
        </w:rPr>
      </w:pPr>
      <w:r w:rsidRPr="001664BB">
        <w:rPr>
          <w:rFonts w:ascii="Times New Roman" w:hAnsi="Times New Roman" w:cs="Times New Roman"/>
          <w:i/>
          <w:sz w:val="24"/>
          <w:szCs w:val="24"/>
        </w:rPr>
        <w:t xml:space="preserve">Ore dedicate al tutoraggio </w:t>
      </w:r>
    </w:p>
    <w:p w14:paraId="0ADE9DFF" w14:textId="77777777" w:rsidR="006052FA" w:rsidRPr="001664BB" w:rsidRDefault="006052FA" w:rsidP="00EA1361">
      <w:pPr>
        <w:pStyle w:val="Paragrafoelenco"/>
        <w:tabs>
          <w:tab w:val="left" w:pos="0"/>
          <w:tab w:val="left" w:pos="426"/>
        </w:tabs>
        <w:spacing w:after="0" w:line="240" w:lineRule="auto"/>
        <w:ind w:left="1080"/>
        <w:jc w:val="both"/>
        <w:rPr>
          <w:rFonts w:ascii="Times New Roman" w:hAnsi="Times New Roman" w:cs="Times New Roman"/>
          <w:i/>
          <w:sz w:val="24"/>
          <w:szCs w:val="24"/>
        </w:rPr>
      </w:pPr>
      <w:r w:rsidRPr="001664BB">
        <w:rPr>
          <w:rFonts w:ascii="Times New Roman" w:hAnsi="Times New Roman" w:cs="Times New Roman"/>
          <w:noProof/>
          <w:highlight w:val="yellow"/>
          <w:lang w:eastAsia="it-IT"/>
        </w:rPr>
        <mc:AlternateContent>
          <mc:Choice Requires="wpg">
            <w:drawing>
              <wp:anchor distT="0" distB="0" distL="114300" distR="114300" simplePos="0" relativeHeight="251801600" behindDoc="0" locked="0" layoutInCell="1" allowOverlap="1" wp14:anchorId="61EAD30D" wp14:editId="08AF827A">
                <wp:simplePos x="0" y="0"/>
                <wp:positionH relativeFrom="column">
                  <wp:posOffset>2947035</wp:posOffset>
                </wp:positionH>
                <wp:positionV relativeFrom="paragraph">
                  <wp:posOffset>100965</wp:posOffset>
                </wp:positionV>
                <wp:extent cx="533400" cy="1085850"/>
                <wp:effectExtent l="0" t="0" r="19050" b="1905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85850"/>
                          <a:chOff x="5585" y="5149"/>
                          <a:chExt cx="330" cy="1421"/>
                        </a:xfrm>
                      </wpg:grpSpPr>
                      <wps:wsp>
                        <wps:cNvPr id="6" name="Rectangle 27"/>
                        <wps:cNvSpPr>
                          <a:spLocks noChangeArrowheads="1"/>
                        </wps:cNvSpPr>
                        <wps:spPr bwMode="auto">
                          <a:xfrm>
                            <a:off x="5585" y="575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8"/>
                        <wps:cNvSpPr>
                          <a:spLocks noChangeArrowheads="1"/>
                        </wps:cNvSpPr>
                        <wps:spPr bwMode="auto">
                          <a:xfrm>
                            <a:off x="5585" y="621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
                        <wps:cNvSpPr>
                          <a:spLocks noChangeArrowheads="1"/>
                        </wps:cNvSpPr>
                        <wps:spPr bwMode="auto">
                          <a:xfrm>
                            <a:off x="5585" y="5149"/>
                            <a:ext cx="330" cy="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7E64A" id="Group 51" o:spid="_x0000_s1026" style="position:absolute;margin-left:232.05pt;margin-top:7.95pt;width:42pt;height:85.5pt;z-index:251801600" coordorigin="5585,5149" coordsize="33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">
                <v:rect id="Rectangle 27" o:spid="_x0000_s1027" style="position:absolute;left:5585;top:575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8" o:spid="_x0000_s1028" style="position:absolute;left:5585;top:621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7" o:spid="_x0000_s1029" style="position:absolute;left:5585;top:5149;width:33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p>
    <w:p w14:paraId="19600938" w14:textId="77777777" w:rsidR="0003577F" w:rsidRPr="001664BB" w:rsidRDefault="0003577F" w:rsidP="00EA1361">
      <w:pPr>
        <w:pStyle w:val="Paragrafoelenco"/>
        <w:numPr>
          <w:ilvl w:val="0"/>
          <w:numId w:val="32"/>
        </w:numPr>
        <w:tabs>
          <w:tab w:val="left" w:pos="567"/>
          <w:tab w:val="left" w:pos="932"/>
        </w:tabs>
        <w:spacing w:after="0" w:line="240" w:lineRule="auto"/>
        <w:jc w:val="both"/>
        <w:rPr>
          <w:rFonts w:ascii="Times New Roman" w:hAnsi="Times New Roman" w:cs="Times New Roman"/>
        </w:rPr>
      </w:pPr>
      <w:r w:rsidRPr="001664BB">
        <w:rPr>
          <w:rFonts w:ascii="Times New Roman" w:hAnsi="Times New Roman" w:cs="Times New Roman"/>
        </w:rPr>
        <w:t>numero ore totali</w:t>
      </w:r>
    </w:p>
    <w:p w14:paraId="144E6B0F" w14:textId="77777777" w:rsidR="0003577F" w:rsidRPr="001664BB" w:rsidRDefault="0003577F" w:rsidP="00EA1361">
      <w:pPr>
        <w:pStyle w:val="Paragrafoelenco"/>
        <w:tabs>
          <w:tab w:val="left" w:pos="567"/>
          <w:tab w:val="left" w:pos="932"/>
        </w:tabs>
        <w:spacing w:after="0" w:line="240" w:lineRule="auto"/>
        <w:ind w:left="1506"/>
        <w:jc w:val="both"/>
        <w:rPr>
          <w:rFonts w:ascii="Times New Roman" w:hAnsi="Times New Roman" w:cs="Times New Roman"/>
        </w:rPr>
      </w:pPr>
      <w:r w:rsidRPr="001664BB">
        <w:rPr>
          <w:rFonts w:ascii="Times New Roman" w:hAnsi="Times New Roman" w:cs="Times New Roman"/>
        </w:rPr>
        <w:t>di cui:</w:t>
      </w:r>
    </w:p>
    <w:p w14:paraId="1F6DDD64" w14:textId="77777777" w:rsidR="0096709C" w:rsidRPr="001664BB" w:rsidRDefault="0096709C" w:rsidP="00EA1361">
      <w:pPr>
        <w:pStyle w:val="Paragrafoelenco"/>
        <w:tabs>
          <w:tab w:val="left" w:pos="567"/>
          <w:tab w:val="left" w:pos="932"/>
        </w:tabs>
        <w:spacing w:after="0" w:line="240" w:lineRule="auto"/>
        <w:ind w:left="1506"/>
        <w:jc w:val="both"/>
        <w:rPr>
          <w:rFonts w:ascii="Times New Roman" w:hAnsi="Times New Roman" w:cs="Times New Roman"/>
          <w:b/>
        </w:rPr>
      </w:pPr>
    </w:p>
    <w:p w14:paraId="54D30EFB" w14:textId="77777777" w:rsidR="0003577F" w:rsidRPr="001664BB" w:rsidRDefault="0003577F" w:rsidP="00EA1361">
      <w:pPr>
        <w:pStyle w:val="Paragrafoelenco"/>
        <w:numPr>
          <w:ilvl w:val="0"/>
          <w:numId w:val="32"/>
        </w:numPr>
        <w:tabs>
          <w:tab w:val="left" w:pos="567"/>
          <w:tab w:val="left" w:pos="2822"/>
        </w:tabs>
        <w:spacing w:after="0" w:line="240" w:lineRule="auto"/>
        <w:rPr>
          <w:rFonts w:ascii="Times New Roman" w:hAnsi="Times New Roman" w:cs="Times New Roman"/>
        </w:rPr>
      </w:pPr>
      <w:r w:rsidRPr="001664BB">
        <w:rPr>
          <w:rFonts w:ascii="Times New Roman" w:hAnsi="Times New Roman" w:cs="Times New Roman"/>
        </w:rPr>
        <w:t xml:space="preserve">numero ore collettive </w:t>
      </w:r>
      <w:r w:rsidRPr="001664BB">
        <w:rPr>
          <w:rFonts w:ascii="Times New Roman" w:hAnsi="Times New Roman" w:cs="Times New Roman"/>
        </w:rPr>
        <w:tab/>
      </w:r>
    </w:p>
    <w:p w14:paraId="3FF2A23A" w14:textId="77777777" w:rsidR="0096709C" w:rsidRPr="001664BB" w:rsidRDefault="0096709C" w:rsidP="00EA1361">
      <w:pPr>
        <w:pStyle w:val="Paragrafoelenco"/>
        <w:tabs>
          <w:tab w:val="left" w:pos="567"/>
          <w:tab w:val="left" w:pos="2822"/>
        </w:tabs>
        <w:spacing w:after="0" w:line="240" w:lineRule="auto"/>
        <w:ind w:left="1506"/>
        <w:rPr>
          <w:rFonts w:ascii="Times New Roman" w:hAnsi="Times New Roman" w:cs="Times New Roman"/>
        </w:rPr>
      </w:pPr>
    </w:p>
    <w:p w14:paraId="5A466C40" w14:textId="77777777" w:rsidR="0003577F" w:rsidRPr="001664BB" w:rsidRDefault="0003577F" w:rsidP="00EA1361">
      <w:pPr>
        <w:pStyle w:val="Paragrafoelenco"/>
        <w:numPr>
          <w:ilvl w:val="0"/>
          <w:numId w:val="32"/>
        </w:numPr>
        <w:tabs>
          <w:tab w:val="left" w:pos="2822"/>
        </w:tabs>
        <w:spacing w:after="0" w:line="240" w:lineRule="auto"/>
        <w:rPr>
          <w:rFonts w:ascii="Times New Roman" w:hAnsi="Times New Roman" w:cs="Times New Roman"/>
        </w:rPr>
      </w:pPr>
      <w:r w:rsidRPr="001664BB">
        <w:rPr>
          <w:rFonts w:ascii="Times New Roman" w:hAnsi="Times New Roman" w:cs="Times New Roman"/>
        </w:rPr>
        <w:t>numero ore individuali</w:t>
      </w:r>
      <w:r w:rsidRPr="001664BB">
        <w:rPr>
          <w:rFonts w:ascii="Times New Roman" w:hAnsi="Times New Roman" w:cs="Times New Roman"/>
        </w:rPr>
        <w:tab/>
      </w:r>
    </w:p>
    <w:p w14:paraId="5AB3C3A4" w14:textId="77777777" w:rsidR="0003577F" w:rsidRPr="001664BB" w:rsidRDefault="0003577F" w:rsidP="00EA1361">
      <w:pPr>
        <w:pStyle w:val="Paragrafoelenco"/>
        <w:spacing w:after="0" w:line="240" w:lineRule="auto"/>
        <w:ind w:left="0"/>
        <w:rPr>
          <w:rFonts w:ascii="Times New Roman" w:hAnsi="Times New Roman" w:cs="Times New Roman"/>
          <w:b/>
        </w:rPr>
      </w:pPr>
    </w:p>
    <w:p w14:paraId="3D65561A" w14:textId="77777777" w:rsidR="0096709C" w:rsidRPr="001664BB" w:rsidRDefault="0096709C" w:rsidP="00EA1361">
      <w:pPr>
        <w:pStyle w:val="Paragrafoelenco"/>
        <w:spacing w:after="0" w:line="240" w:lineRule="auto"/>
        <w:ind w:left="0"/>
        <w:rPr>
          <w:rFonts w:ascii="Times New Roman" w:hAnsi="Times New Roman" w:cs="Times New Roman"/>
          <w:b/>
        </w:rPr>
      </w:pPr>
    </w:p>
    <w:p w14:paraId="73A4F005" w14:textId="77777777" w:rsidR="0096709C" w:rsidRPr="001664BB" w:rsidRDefault="0096709C" w:rsidP="00EA1361">
      <w:pPr>
        <w:pStyle w:val="Paragrafoelenco"/>
        <w:spacing w:after="0" w:line="240" w:lineRule="auto"/>
        <w:ind w:left="0"/>
        <w:rPr>
          <w:rFonts w:ascii="Times New Roman" w:hAnsi="Times New Roman" w:cs="Times New Roman"/>
          <w:b/>
        </w:rPr>
      </w:pPr>
    </w:p>
    <w:p w14:paraId="1998E216" w14:textId="77777777" w:rsidR="0003577F" w:rsidRPr="001664BB" w:rsidRDefault="0003577F" w:rsidP="00EA1361">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1664BB">
        <w:rPr>
          <w:rFonts w:ascii="Times New Roman" w:hAnsi="Times New Roman" w:cs="Times New Roman"/>
          <w:i/>
          <w:sz w:val="24"/>
          <w:szCs w:val="24"/>
        </w:rPr>
        <w:t xml:space="preserve">Tempi, modalità e articolazione oraria di realizzazione </w:t>
      </w:r>
    </w:p>
    <w:tbl>
      <w:tblPr>
        <w:tblStyle w:val="Grigliatabella"/>
        <w:tblW w:w="9327" w:type="dxa"/>
        <w:tblInd w:w="137" w:type="dxa"/>
        <w:tblLook w:val="04A0" w:firstRow="1" w:lastRow="0" w:firstColumn="1" w:lastColumn="0" w:noHBand="0" w:noVBand="1"/>
      </w:tblPr>
      <w:tblGrid>
        <w:gridCol w:w="9327"/>
      </w:tblGrid>
      <w:tr w:rsidR="009902FD" w:rsidRPr="001664BB" w14:paraId="65B1A201" w14:textId="77777777" w:rsidTr="00B5278A">
        <w:tc>
          <w:tcPr>
            <w:tcW w:w="9327" w:type="dxa"/>
          </w:tcPr>
          <w:p w14:paraId="1926199F" w14:textId="77777777" w:rsidR="009902FD" w:rsidRPr="001664BB" w:rsidRDefault="009902FD" w:rsidP="00EA1361">
            <w:pPr>
              <w:tabs>
                <w:tab w:val="left" w:pos="834"/>
              </w:tabs>
              <w:rPr>
                <w:rFonts w:ascii="Times New Roman" w:eastAsia="Times New Roman" w:hAnsi="Times New Roman" w:cs="Times New Roman"/>
                <w:sz w:val="24"/>
                <w:szCs w:val="24"/>
              </w:rPr>
            </w:pPr>
          </w:p>
        </w:tc>
      </w:tr>
    </w:tbl>
    <w:p w14:paraId="6AA0F7DF" w14:textId="77777777" w:rsidR="0003577F" w:rsidRPr="001664BB" w:rsidRDefault="0003577F" w:rsidP="00EA1361">
      <w:pPr>
        <w:pStyle w:val="Paragrafoelenco"/>
        <w:tabs>
          <w:tab w:val="left" w:pos="426"/>
        </w:tabs>
        <w:spacing w:after="0" w:line="240" w:lineRule="auto"/>
        <w:ind w:left="0"/>
        <w:rPr>
          <w:rFonts w:ascii="Times New Roman" w:hAnsi="Times New Roman" w:cs="Times New Roman"/>
        </w:rPr>
      </w:pPr>
    </w:p>
    <w:p w14:paraId="3C521B5A" w14:textId="77777777" w:rsidR="009902FD" w:rsidRPr="001664BB" w:rsidRDefault="009902FD" w:rsidP="00EA1361">
      <w:pPr>
        <w:pStyle w:val="Paragrafoelenco"/>
        <w:tabs>
          <w:tab w:val="left" w:pos="426"/>
        </w:tabs>
        <w:spacing w:after="0" w:line="240" w:lineRule="auto"/>
        <w:ind w:left="0"/>
        <w:rPr>
          <w:rFonts w:ascii="Times New Roman" w:hAnsi="Times New Roman" w:cs="Times New Roman"/>
        </w:rPr>
      </w:pPr>
    </w:p>
    <w:p w14:paraId="34F01068" w14:textId="77777777" w:rsidR="0003577F" w:rsidRPr="001664BB" w:rsidRDefault="0003577F" w:rsidP="00EA1361">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1664BB">
        <w:rPr>
          <w:rFonts w:ascii="Times New Roman" w:hAnsi="Times New Roman" w:cs="Times New Roman"/>
          <w:i/>
          <w:sz w:val="24"/>
          <w:szCs w:val="24"/>
        </w:rPr>
        <w:t xml:space="preserve">Attività obbligatorie </w:t>
      </w:r>
    </w:p>
    <w:p w14:paraId="78B22EE8" w14:textId="77777777" w:rsidR="0003577F" w:rsidRPr="001664BB" w:rsidRDefault="0003577F" w:rsidP="00EA1361">
      <w:pPr>
        <w:pStyle w:val="Paragrafoelenco"/>
        <w:tabs>
          <w:tab w:val="left" w:pos="426"/>
        </w:tabs>
        <w:spacing w:after="0" w:line="240" w:lineRule="auto"/>
        <w:ind w:left="0"/>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9902FD" w:rsidRPr="001664BB" w14:paraId="360BA62C" w14:textId="77777777" w:rsidTr="00B5278A">
        <w:tc>
          <w:tcPr>
            <w:tcW w:w="9327" w:type="dxa"/>
          </w:tcPr>
          <w:p w14:paraId="66BE8545" w14:textId="77777777" w:rsidR="009902FD" w:rsidRPr="001664BB" w:rsidRDefault="009902FD" w:rsidP="00EA1361">
            <w:pPr>
              <w:tabs>
                <w:tab w:val="left" w:pos="834"/>
              </w:tabs>
              <w:rPr>
                <w:rFonts w:ascii="Times New Roman" w:eastAsia="Times New Roman" w:hAnsi="Times New Roman" w:cs="Times New Roman"/>
                <w:sz w:val="24"/>
                <w:szCs w:val="24"/>
              </w:rPr>
            </w:pPr>
          </w:p>
        </w:tc>
      </w:tr>
    </w:tbl>
    <w:p w14:paraId="77F2B45B" w14:textId="77777777" w:rsidR="00B613CD" w:rsidRPr="001664BB" w:rsidRDefault="00B613CD" w:rsidP="00EA1361">
      <w:pPr>
        <w:pStyle w:val="Paragrafoelenco"/>
        <w:tabs>
          <w:tab w:val="left" w:pos="426"/>
        </w:tabs>
        <w:spacing w:after="0" w:line="240" w:lineRule="auto"/>
        <w:ind w:left="0"/>
        <w:jc w:val="both"/>
        <w:rPr>
          <w:rFonts w:ascii="Times New Roman" w:hAnsi="Times New Roman" w:cs="Times New Roman"/>
        </w:rPr>
      </w:pPr>
    </w:p>
    <w:p w14:paraId="34FE071D" w14:textId="77777777" w:rsidR="009902FD" w:rsidRPr="001664BB" w:rsidRDefault="009902FD" w:rsidP="00EA1361">
      <w:pPr>
        <w:pStyle w:val="Paragrafoelenco"/>
        <w:tabs>
          <w:tab w:val="left" w:pos="426"/>
        </w:tabs>
        <w:spacing w:after="0" w:line="240" w:lineRule="auto"/>
        <w:ind w:left="0"/>
        <w:jc w:val="both"/>
        <w:rPr>
          <w:rFonts w:ascii="Times New Roman" w:hAnsi="Times New Roman" w:cs="Times New Roman"/>
        </w:rPr>
      </w:pPr>
    </w:p>
    <w:p w14:paraId="1063A759" w14:textId="77777777" w:rsidR="0003577F" w:rsidRPr="001664BB" w:rsidRDefault="002B2BE3" w:rsidP="00EA1361">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1664BB">
        <w:rPr>
          <w:rFonts w:ascii="Times New Roman" w:hAnsi="Times New Roman" w:cs="Times New Roman"/>
          <w:i/>
          <w:sz w:val="24"/>
          <w:szCs w:val="24"/>
        </w:rPr>
        <w:t>A</w:t>
      </w:r>
      <w:r w:rsidR="0003577F" w:rsidRPr="001664BB">
        <w:rPr>
          <w:rFonts w:ascii="Times New Roman" w:hAnsi="Times New Roman" w:cs="Times New Roman"/>
          <w:i/>
          <w:sz w:val="24"/>
          <w:szCs w:val="24"/>
        </w:rPr>
        <w:t xml:space="preserve">ttività opzionali </w:t>
      </w:r>
    </w:p>
    <w:tbl>
      <w:tblPr>
        <w:tblStyle w:val="Grigliatabella"/>
        <w:tblW w:w="9327" w:type="dxa"/>
        <w:tblInd w:w="137" w:type="dxa"/>
        <w:tblLook w:val="04A0" w:firstRow="1" w:lastRow="0" w:firstColumn="1" w:lastColumn="0" w:noHBand="0" w:noVBand="1"/>
      </w:tblPr>
      <w:tblGrid>
        <w:gridCol w:w="9327"/>
      </w:tblGrid>
      <w:tr w:rsidR="009902FD" w:rsidRPr="001664BB" w14:paraId="5CB68164" w14:textId="77777777" w:rsidTr="00B5278A">
        <w:tc>
          <w:tcPr>
            <w:tcW w:w="9327" w:type="dxa"/>
          </w:tcPr>
          <w:p w14:paraId="5A17C391" w14:textId="77777777" w:rsidR="009902FD" w:rsidRPr="001664BB" w:rsidRDefault="009902FD" w:rsidP="00EA1361">
            <w:pPr>
              <w:tabs>
                <w:tab w:val="left" w:pos="834"/>
              </w:tabs>
              <w:rPr>
                <w:rFonts w:ascii="Times New Roman" w:eastAsia="Times New Roman" w:hAnsi="Times New Roman" w:cs="Times New Roman"/>
                <w:sz w:val="24"/>
                <w:szCs w:val="24"/>
              </w:rPr>
            </w:pPr>
          </w:p>
        </w:tc>
      </w:tr>
    </w:tbl>
    <w:p w14:paraId="608ED2DC" w14:textId="77777777" w:rsidR="00B613CD" w:rsidRPr="001664BB" w:rsidRDefault="00B613CD" w:rsidP="00EA1361">
      <w:pPr>
        <w:pStyle w:val="Paragrafoelenco"/>
        <w:tabs>
          <w:tab w:val="left" w:pos="426"/>
        </w:tabs>
        <w:spacing w:after="0" w:line="240" w:lineRule="auto"/>
        <w:ind w:left="0"/>
        <w:jc w:val="both"/>
        <w:rPr>
          <w:rFonts w:ascii="Times New Roman" w:hAnsi="Times New Roman" w:cs="Times New Roman"/>
        </w:rPr>
      </w:pPr>
    </w:p>
    <w:p w14:paraId="623C3396" w14:textId="77777777" w:rsidR="009902FD" w:rsidRPr="001664BB" w:rsidRDefault="009902FD" w:rsidP="00EA1361">
      <w:pPr>
        <w:pStyle w:val="Paragrafoelenco"/>
        <w:tabs>
          <w:tab w:val="left" w:pos="426"/>
        </w:tabs>
        <w:spacing w:after="0" w:line="240" w:lineRule="auto"/>
        <w:ind w:left="0"/>
        <w:jc w:val="both"/>
        <w:rPr>
          <w:rFonts w:ascii="Times New Roman" w:hAnsi="Times New Roman" w:cs="Times New Roman"/>
        </w:rPr>
      </w:pPr>
    </w:p>
    <w:p w14:paraId="3A93F063" w14:textId="77777777" w:rsidR="0003577F" w:rsidRPr="001664BB" w:rsidRDefault="0003577F" w:rsidP="00EA1361">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1664BB">
        <w:rPr>
          <w:rFonts w:ascii="Times New Roman" w:hAnsi="Times New Roman" w:cs="Times New Roman"/>
          <w:i/>
          <w:sz w:val="24"/>
          <w:szCs w:val="24"/>
        </w:rPr>
        <w:t>Nominativo del tutor (persona fisica o organismo pubblico o privato incaricato)</w:t>
      </w:r>
    </w:p>
    <w:tbl>
      <w:tblPr>
        <w:tblStyle w:val="Grigliatabella"/>
        <w:tblW w:w="9327" w:type="dxa"/>
        <w:tblInd w:w="137" w:type="dxa"/>
        <w:tblLook w:val="04A0" w:firstRow="1" w:lastRow="0" w:firstColumn="1" w:lastColumn="0" w:noHBand="0" w:noVBand="1"/>
      </w:tblPr>
      <w:tblGrid>
        <w:gridCol w:w="9327"/>
      </w:tblGrid>
      <w:tr w:rsidR="009902FD" w:rsidRPr="001664BB" w14:paraId="558EBEE3" w14:textId="77777777" w:rsidTr="00B5278A">
        <w:tc>
          <w:tcPr>
            <w:tcW w:w="9327" w:type="dxa"/>
          </w:tcPr>
          <w:p w14:paraId="5879D936" w14:textId="77777777" w:rsidR="009902FD" w:rsidRPr="001664BB" w:rsidRDefault="009902FD" w:rsidP="00EA1361">
            <w:pPr>
              <w:tabs>
                <w:tab w:val="left" w:pos="834"/>
              </w:tabs>
              <w:rPr>
                <w:rFonts w:ascii="Times New Roman" w:eastAsia="Times New Roman" w:hAnsi="Times New Roman" w:cs="Times New Roman"/>
                <w:sz w:val="24"/>
                <w:szCs w:val="24"/>
              </w:rPr>
            </w:pPr>
          </w:p>
        </w:tc>
      </w:tr>
    </w:tbl>
    <w:p w14:paraId="603DF53C" w14:textId="77777777" w:rsidR="0003577F" w:rsidRPr="001664BB" w:rsidRDefault="0003577F" w:rsidP="00EA1361">
      <w:pPr>
        <w:spacing w:after="0" w:line="240" w:lineRule="auto"/>
        <w:jc w:val="both"/>
        <w:rPr>
          <w:rFonts w:ascii="Times New Roman" w:hAnsi="Times New Roman" w:cs="Times New Roman"/>
          <w:i/>
          <w:sz w:val="24"/>
          <w:szCs w:val="24"/>
        </w:rPr>
      </w:pPr>
    </w:p>
    <w:p w14:paraId="43F5F8C8" w14:textId="77777777" w:rsidR="0003577F" w:rsidRPr="001664BB" w:rsidRDefault="0003577F" w:rsidP="00EA1361">
      <w:pPr>
        <w:spacing w:after="0" w:line="240" w:lineRule="auto"/>
        <w:jc w:val="both"/>
        <w:rPr>
          <w:rFonts w:ascii="Times New Roman" w:hAnsi="Times New Roman" w:cs="Times New Roman"/>
          <w:i/>
          <w:sz w:val="24"/>
          <w:szCs w:val="24"/>
        </w:rPr>
      </w:pPr>
    </w:p>
    <w:p w14:paraId="4E55DF68" w14:textId="77777777" w:rsidR="00A962C3" w:rsidRPr="001664BB" w:rsidRDefault="00A962C3" w:rsidP="00EA1361">
      <w:pPr>
        <w:widowControl w:val="0"/>
        <w:spacing w:after="0" w:line="240" w:lineRule="auto"/>
        <w:rPr>
          <w:rFonts w:ascii="Times New Roman" w:eastAsia="Times New Roman" w:hAnsi="Times New Roman" w:cs="Times New Roman"/>
          <w:sz w:val="24"/>
          <w:szCs w:val="24"/>
        </w:rPr>
      </w:pPr>
    </w:p>
    <w:sectPr w:rsidR="00A962C3" w:rsidRPr="001664BB"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0EDD1" w14:textId="77777777" w:rsidR="00074843" w:rsidRDefault="00074843" w:rsidP="00E8061B">
      <w:pPr>
        <w:spacing w:after="0" w:line="240" w:lineRule="auto"/>
      </w:pPr>
      <w:r>
        <w:separator/>
      </w:r>
    </w:p>
  </w:endnote>
  <w:endnote w:type="continuationSeparator" w:id="0">
    <w:p w14:paraId="464D94FC" w14:textId="77777777" w:rsidR="00074843" w:rsidRDefault="00074843"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7780" w14:textId="110FBA8C" w:rsidR="00074843" w:rsidRDefault="00074843">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C0488">
      <w:rPr>
        <w:caps/>
        <w:noProof/>
        <w:color w:val="4F81BD" w:themeColor="accent1"/>
      </w:rPr>
      <w:t>33</w:t>
    </w:r>
    <w:r>
      <w:rPr>
        <w:caps/>
        <w:color w:val="4F81BD" w:themeColor="accent1"/>
      </w:rPr>
      <w:fldChar w:fldCharType="end"/>
    </w:r>
  </w:p>
  <w:p w14:paraId="78CA5146" w14:textId="77777777" w:rsidR="00074843" w:rsidRDefault="00074843">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E3C97" w14:textId="77777777" w:rsidR="00074843" w:rsidRDefault="00074843" w:rsidP="00E8061B">
      <w:pPr>
        <w:spacing w:after="0" w:line="240" w:lineRule="auto"/>
      </w:pPr>
      <w:r>
        <w:separator/>
      </w:r>
    </w:p>
  </w:footnote>
  <w:footnote w:type="continuationSeparator" w:id="0">
    <w:p w14:paraId="239F14B0" w14:textId="77777777" w:rsidR="00074843" w:rsidRDefault="00074843" w:rsidP="00E8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F48"/>
    <w:multiLevelType w:val="hybridMultilevel"/>
    <w:tmpl w:val="69F69E2E"/>
    <w:lvl w:ilvl="0" w:tplc="F370BCCA">
      <w:start w:val="9"/>
      <w:numFmt w:val="decimal"/>
      <w:lvlText w:val="%1)"/>
      <w:lvlJc w:val="left"/>
      <w:pPr>
        <w:ind w:left="360" w:hanging="360"/>
      </w:pPr>
      <w:rPr>
        <w:rFonts w:eastAsia="Calibri" w:hAnsi="Calibri" w:hint="default"/>
        <w:b/>
        <w:strike w:val="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3B90BD1"/>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E4622C"/>
    <w:multiLevelType w:val="hybridMultilevel"/>
    <w:tmpl w:val="5A62BED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3F33F44"/>
    <w:multiLevelType w:val="multilevel"/>
    <w:tmpl w:val="97D2FC60"/>
    <w:lvl w:ilvl="0">
      <w:start w:val="24"/>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4142871"/>
    <w:multiLevelType w:val="hybridMultilevel"/>
    <w:tmpl w:val="D98C4DC0"/>
    <w:lvl w:ilvl="0" w:tplc="020025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8956996"/>
    <w:multiLevelType w:val="hybridMultilevel"/>
    <w:tmpl w:val="790C4266"/>
    <w:lvl w:ilvl="0" w:tplc="1D469188">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65658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7" w15:restartNumberingAfterBreak="0">
    <w:nsid w:val="0D191D78"/>
    <w:multiLevelType w:val="hybridMultilevel"/>
    <w:tmpl w:val="63AAF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BA3791"/>
    <w:multiLevelType w:val="hybridMultilevel"/>
    <w:tmpl w:val="13143D54"/>
    <w:lvl w:ilvl="0" w:tplc="434AB86A">
      <w:start w:val="43"/>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122E1F6D"/>
    <w:multiLevelType w:val="multilevel"/>
    <w:tmpl w:val="AAD897A4"/>
    <w:lvl w:ilvl="0">
      <w:start w:val="23"/>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74A2E27"/>
    <w:multiLevelType w:val="hybridMultilevel"/>
    <w:tmpl w:val="69182210"/>
    <w:lvl w:ilvl="0" w:tplc="31EC71D6">
      <w:start w:val="4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2237A6"/>
    <w:multiLevelType w:val="hybridMultilevel"/>
    <w:tmpl w:val="3AE86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DB6C39"/>
    <w:multiLevelType w:val="multilevel"/>
    <w:tmpl w:val="1BD2B96E"/>
    <w:styleLink w:val="WW8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1BAC454F"/>
    <w:multiLevelType w:val="multilevel"/>
    <w:tmpl w:val="5EE6F116"/>
    <w:styleLink w:val="WW8Num1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1C2F7162"/>
    <w:multiLevelType w:val="hybridMultilevel"/>
    <w:tmpl w:val="0FAEDB6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E6126FD"/>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6" w15:restartNumberingAfterBreak="0">
    <w:nsid w:val="20947534"/>
    <w:multiLevelType w:val="hybridMultilevel"/>
    <w:tmpl w:val="A51EFF4E"/>
    <w:lvl w:ilvl="0" w:tplc="0B32D598">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D236E1"/>
    <w:multiLevelType w:val="hybridMultilevel"/>
    <w:tmpl w:val="78FCF7F0"/>
    <w:lvl w:ilvl="0" w:tplc="5546D428">
      <w:start w:val="7"/>
      <w:numFmt w:val="decimal"/>
      <w:lvlText w:val="%1.1)"/>
      <w:lvlJc w:val="left"/>
      <w:pPr>
        <w:ind w:left="1070" w:hanging="360"/>
      </w:pPr>
      <w:rPr>
        <w:rFonts w:hint="default"/>
        <w:i/>
      </w:rPr>
    </w:lvl>
    <w:lvl w:ilvl="1" w:tplc="04100019" w:tentative="1">
      <w:start w:val="1"/>
      <w:numFmt w:val="lowerLetter"/>
      <w:lvlText w:val="%2."/>
      <w:lvlJc w:val="left"/>
      <w:pPr>
        <w:ind w:left="1330" w:hanging="360"/>
      </w:pPr>
    </w:lvl>
    <w:lvl w:ilvl="2" w:tplc="0410001B" w:tentative="1">
      <w:start w:val="1"/>
      <w:numFmt w:val="lowerRoman"/>
      <w:lvlText w:val="%3."/>
      <w:lvlJc w:val="right"/>
      <w:pPr>
        <w:ind w:left="2050" w:hanging="180"/>
      </w:pPr>
    </w:lvl>
    <w:lvl w:ilvl="3" w:tplc="0410000F" w:tentative="1">
      <w:start w:val="1"/>
      <w:numFmt w:val="decimal"/>
      <w:lvlText w:val="%4."/>
      <w:lvlJc w:val="left"/>
      <w:pPr>
        <w:ind w:left="2770" w:hanging="360"/>
      </w:pPr>
    </w:lvl>
    <w:lvl w:ilvl="4" w:tplc="04100019" w:tentative="1">
      <w:start w:val="1"/>
      <w:numFmt w:val="lowerLetter"/>
      <w:lvlText w:val="%5."/>
      <w:lvlJc w:val="left"/>
      <w:pPr>
        <w:ind w:left="3490" w:hanging="360"/>
      </w:pPr>
    </w:lvl>
    <w:lvl w:ilvl="5" w:tplc="0410001B" w:tentative="1">
      <w:start w:val="1"/>
      <w:numFmt w:val="lowerRoman"/>
      <w:lvlText w:val="%6."/>
      <w:lvlJc w:val="right"/>
      <w:pPr>
        <w:ind w:left="4210" w:hanging="180"/>
      </w:pPr>
    </w:lvl>
    <w:lvl w:ilvl="6" w:tplc="0410000F" w:tentative="1">
      <w:start w:val="1"/>
      <w:numFmt w:val="decimal"/>
      <w:lvlText w:val="%7."/>
      <w:lvlJc w:val="left"/>
      <w:pPr>
        <w:ind w:left="4930" w:hanging="360"/>
      </w:pPr>
    </w:lvl>
    <w:lvl w:ilvl="7" w:tplc="04100019" w:tentative="1">
      <w:start w:val="1"/>
      <w:numFmt w:val="lowerLetter"/>
      <w:lvlText w:val="%8."/>
      <w:lvlJc w:val="left"/>
      <w:pPr>
        <w:ind w:left="5650" w:hanging="360"/>
      </w:pPr>
    </w:lvl>
    <w:lvl w:ilvl="8" w:tplc="0410001B" w:tentative="1">
      <w:start w:val="1"/>
      <w:numFmt w:val="lowerRoman"/>
      <w:lvlText w:val="%9."/>
      <w:lvlJc w:val="right"/>
      <w:pPr>
        <w:ind w:left="6370" w:hanging="180"/>
      </w:pPr>
    </w:lvl>
  </w:abstractNum>
  <w:abstractNum w:abstractNumId="18" w15:restartNumberingAfterBreak="0">
    <w:nsid w:val="2C9D33DA"/>
    <w:multiLevelType w:val="multilevel"/>
    <w:tmpl w:val="E08A941A"/>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2E3153C8"/>
    <w:multiLevelType w:val="hybridMultilevel"/>
    <w:tmpl w:val="E856C772"/>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EDD0A7F"/>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1" w15:restartNumberingAfterBreak="0">
    <w:nsid w:val="39664A4B"/>
    <w:multiLevelType w:val="hybridMultilevel"/>
    <w:tmpl w:val="E2E4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310F70"/>
    <w:multiLevelType w:val="multilevel"/>
    <w:tmpl w:val="C812E8CC"/>
    <w:lvl w:ilvl="0">
      <w:start w:val="24"/>
      <w:numFmt w:val="decimal"/>
      <w:lvlText w:val="%1"/>
      <w:lvlJc w:val="left"/>
      <w:pPr>
        <w:ind w:left="420" w:hanging="420"/>
      </w:pPr>
      <w:rPr>
        <w:rFonts w:hint="default"/>
      </w:rPr>
    </w:lvl>
    <w:lvl w:ilvl="1">
      <w:start w:val="5"/>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45034ACD"/>
    <w:multiLevelType w:val="hybridMultilevel"/>
    <w:tmpl w:val="DC761316"/>
    <w:lvl w:ilvl="0" w:tplc="C2C2429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7C21017"/>
    <w:multiLevelType w:val="multilevel"/>
    <w:tmpl w:val="EBF246A0"/>
    <w:lvl w:ilvl="0">
      <w:start w:val="25"/>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B385E80"/>
    <w:multiLevelType w:val="multilevel"/>
    <w:tmpl w:val="2CBEC10A"/>
    <w:styleLink w:val="WW8Num5"/>
    <w:lvl w:ilvl="0">
      <w:numFmt w:val="bullet"/>
      <w:lvlText w:val=""/>
      <w:lvlJc w:val="left"/>
      <w:pPr>
        <w:ind w:left="720" w:hanging="360"/>
      </w:pPr>
      <w:rPr>
        <w:rFonts w:ascii="Symbol" w:hAnsi="Symbol" w:cs="Times New Roman"/>
      </w:rPr>
    </w:lvl>
    <w:lvl w:ilvl="1">
      <w:numFmt w:val="bullet"/>
      <w:lvlText w:val="◦"/>
      <w:lvlJc w:val="left"/>
      <w:pPr>
        <w:ind w:left="1080" w:hanging="360"/>
      </w:pPr>
      <w:rPr>
        <w:rFonts w:ascii="OpenSymbol, 'Times New Roman'" w:hAnsi="OpenSymbol, 'Times New Roman'" w:cs="OpenSymbol, 'Times New Roman'"/>
      </w:rPr>
    </w:lvl>
    <w:lvl w:ilvl="2">
      <w:numFmt w:val="bullet"/>
      <w:lvlText w:val="▪"/>
      <w:lvlJc w:val="left"/>
      <w:pPr>
        <w:ind w:left="1440" w:hanging="360"/>
      </w:pPr>
      <w:rPr>
        <w:rFonts w:ascii="OpenSymbol, 'Times New Roman'" w:hAnsi="OpenSymbol, 'Times New Roman'" w:cs="OpenSymbol, 'Times New Roman'"/>
      </w:rPr>
    </w:lvl>
    <w:lvl w:ilvl="3">
      <w:numFmt w:val="bullet"/>
      <w:lvlText w:val=""/>
      <w:lvlJc w:val="left"/>
      <w:pPr>
        <w:ind w:left="1800" w:hanging="360"/>
      </w:pPr>
      <w:rPr>
        <w:rFonts w:ascii="Symbol" w:hAnsi="Symbol" w:cs="Times New Roman"/>
      </w:rPr>
    </w:lvl>
    <w:lvl w:ilvl="4">
      <w:numFmt w:val="bullet"/>
      <w:lvlText w:val="◦"/>
      <w:lvlJc w:val="left"/>
      <w:pPr>
        <w:ind w:left="2160" w:hanging="360"/>
      </w:pPr>
      <w:rPr>
        <w:rFonts w:ascii="OpenSymbol, 'Times New Roman'" w:hAnsi="OpenSymbol, 'Times New Roman'" w:cs="OpenSymbol, 'Times New Roman'"/>
      </w:rPr>
    </w:lvl>
    <w:lvl w:ilvl="5">
      <w:numFmt w:val="bullet"/>
      <w:lvlText w:val="▪"/>
      <w:lvlJc w:val="left"/>
      <w:pPr>
        <w:ind w:left="2520" w:hanging="360"/>
      </w:pPr>
      <w:rPr>
        <w:rFonts w:ascii="OpenSymbol, 'Times New Roman'" w:hAnsi="OpenSymbol, 'Times New Roman'" w:cs="OpenSymbol, 'Times New Roman'"/>
      </w:rPr>
    </w:lvl>
    <w:lvl w:ilvl="6">
      <w:numFmt w:val="bullet"/>
      <w:lvlText w:val=""/>
      <w:lvlJc w:val="left"/>
      <w:pPr>
        <w:ind w:left="2880" w:hanging="360"/>
      </w:pPr>
      <w:rPr>
        <w:rFonts w:ascii="Symbol" w:hAnsi="Symbol" w:cs="Times New Roman"/>
      </w:rPr>
    </w:lvl>
    <w:lvl w:ilvl="7">
      <w:numFmt w:val="bullet"/>
      <w:lvlText w:val="◦"/>
      <w:lvlJc w:val="left"/>
      <w:pPr>
        <w:ind w:left="3240" w:hanging="360"/>
      </w:pPr>
      <w:rPr>
        <w:rFonts w:ascii="OpenSymbol, 'Times New Roman'" w:hAnsi="OpenSymbol, 'Times New Roman'" w:cs="OpenSymbol, 'Times New Roman'"/>
      </w:rPr>
    </w:lvl>
    <w:lvl w:ilvl="8">
      <w:numFmt w:val="bullet"/>
      <w:lvlText w:val="▪"/>
      <w:lvlJc w:val="left"/>
      <w:pPr>
        <w:ind w:left="3600" w:hanging="360"/>
      </w:pPr>
      <w:rPr>
        <w:rFonts w:ascii="OpenSymbol, 'Times New Roman'" w:hAnsi="OpenSymbol, 'Times New Roman'" w:cs="OpenSymbol, 'Times New Roman'"/>
      </w:rPr>
    </w:lvl>
  </w:abstractNum>
  <w:abstractNum w:abstractNumId="26" w15:restartNumberingAfterBreak="0">
    <w:nsid w:val="522B727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7" w15:restartNumberingAfterBreak="0">
    <w:nsid w:val="52961778"/>
    <w:multiLevelType w:val="hybridMultilevel"/>
    <w:tmpl w:val="F176C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A356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9" w15:restartNumberingAfterBreak="0">
    <w:nsid w:val="561F3D9A"/>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0" w15:restartNumberingAfterBreak="0">
    <w:nsid w:val="5645566E"/>
    <w:multiLevelType w:val="hybridMultilevel"/>
    <w:tmpl w:val="291C9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5435E9"/>
    <w:multiLevelType w:val="multilevel"/>
    <w:tmpl w:val="DD3853F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2" w15:restartNumberingAfterBreak="0">
    <w:nsid w:val="5BA51435"/>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3" w15:restartNumberingAfterBreak="0">
    <w:nsid w:val="5DE74390"/>
    <w:multiLevelType w:val="hybridMultilevel"/>
    <w:tmpl w:val="6C3E136C"/>
    <w:lvl w:ilvl="0" w:tplc="822C78C2">
      <w:start w:val="25"/>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4" w15:restartNumberingAfterBreak="0">
    <w:nsid w:val="5E37315B"/>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5" w15:restartNumberingAfterBreak="0">
    <w:nsid w:val="5FC3753F"/>
    <w:multiLevelType w:val="hybridMultilevel"/>
    <w:tmpl w:val="B58435E4"/>
    <w:lvl w:ilvl="0" w:tplc="E4425380">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7" w15:restartNumberingAfterBreak="0">
    <w:nsid w:val="60514739"/>
    <w:multiLevelType w:val="hybridMultilevel"/>
    <w:tmpl w:val="15D29894"/>
    <w:lvl w:ilvl="0" w:tplc="C2C2429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63F91DE5"/>
    <w:multiLevelType w:val="multilevel"/>
    <w:tmpl w:val="3CAA9EF2"/>
    <w:lvl w:ilvl="0">
      <w:numFmt w:val="bullet"/>
      <w:lvlText w:val=""/>
      <w:lvlJc w:val="left"/>
      <w:pPr>
        <w:ind w:left="950" w:hanging="360"/>
      </w:pPr>
      <w:rPr>
        <w:rFonts w:ascii="Symbol" w:hAnsi="Symbol"/>
      </w:rPr>
    </w:lvl>
    <w:lvl w:ilvl="1">
      <w:numFmt w:val="bullet"/>
      <w:lvlText w:val="o"/>
      <w:lvlJc w:val="left"/>
      <w:pPr>
        <w:ind w:left="1670" w:hanging="360"/>
      </w:pPr>
      <w:rPr>
        <w:rFonts w:ascii="Courier New" w:hAnsi="Courier New" w:cs="Courier New"/>
      </w:rPr>
    </w:lvl>
    <w:lvl w:ilvl="2">
      <w:numFmt w:val="bullet"/>
      <w:lvlText w:val=""/>
      <w:lvlJc w:val="left"/>
      <w:pPr>
        <w:ind w:left="2390" w:hanging="360"/>
      </w:pPr>
      <w:rPr>
        <w:rFonts w:ascii="Wingdings" w:hAnsi="Wingdings"/>
      </w:rPr>
    </w:lvl>
    <w:lvl w:ilvl="3">
      <w:numFmt w:val="bullet"/>
      <w:lvlText w:val=""/>
      <w:lvlJc w:val="left"/>
      <w:pPr>
        <w:ind w:left="3110" w:hanging="360"/>
      </w:pPr>
      <w:rPr>
        <w:rFonts w:ascii="Symbol" w:hAnsi="Symbol"/>
      </w:rPr>
    </w:lvl>
    <w:lvl w:ilvl="4">
      <w:numFmt w:val="bullet"/>
      <w:lvlText w:val="o"/>
      <w:lvlJc w:val="left"/>
      <w:pPr>
        <w:ind w:left="3830" w:hanging="360"/>
      </w:pPr>
      <w:rPr>
        <w:rFonts w:ascii="Courier New" w:hAnsi="Courier New" w:cs="Courier New"/>
      </w:rPr>
    </w:lvl>
    <w:lvl w:ilvl="5">
      <w:numFmt w:val="bullet"/>
      <w:lvlText w:val=""/>
      <w:lvlJc w:val="left"/>
      <w:pPr>
        <w:ind w:left="4550" w:hanging="360"/>
      </w:pPr>
      <w:rPr>
        <w:rFonts w:ascii="Wingdings" w:hAnsi="Wingdings"/>
      </w:rPr>
    </w:lvl>
    <w:lvl w:ilvl="6">
      <w:numFmt w:val="bullet"/>
      <w:lvlText w:val=""/>
      <w:lvlJc w:val="left"/>
      <w:pPr>
        <w:ind w:left="5270" w:hanging="360"/>
      </w:pPr>
      <w:rPr>
        <w:rFonts w:ascii="Symbol" w:hAnsi="Symbol"/>
      </w:rPr>
    </w:lvl>
    <w:lvl w:ilvl="7">
      <w:numFmt w:val="bullet"/>
      <w:lvlText w:val="o"/>
      <w:lvlJc w:val="left"/>
      <w:pPr>
        <w:ind w:left="5990" w:hanging="360"/>
      </w:pPr>
      <w:rPr>
        <w:rFonts w:ascii="Courier New" w:hAnsi="Courier New" w:cs="Courier New"/>
      </w:rPr>
    </w:lvl>
    <w:lvl w:ilvl="8">
      <w:numFmt w:val="bullet"/>
      <w:lvlText w:val=""/>
      <w:lvlJc w:val="left"/>
      <w:pPr>
        <w:ind w:left="6710" w:hanging="360"/>
      </w:pPr>
      <w:rPr>
        <w:rFonts w:ascii="Wingdings" w:hAnsi="Wingdings"/>
      </w:rPr>
    </w:lvl>
  </w:abstractNum>
  <w:abstractNum w:abstractNumId="39" w15:restartNumberingAfterBreak="0">
    <w:nsid w:val="68960DB6"/>
    <w:multiLevelType w:val="multilevel"/>
    <w:tmpl w:val="06400768"/>
    <w:lvl w:ilvl="0">
      <w:start w:val="12"/>
      <w:numFmt w:val="decimal"/>
      <w:lvlText w:val="%1"/>
      <w:lvlJc w:val="left"/>
      <w:pPr>
        <w:ind w:left="704" w:hanging="420"/>
      </w:pPr>
      <w:rPr>
        <w:rFonts w:eastAsiaTheme="minorHAnsi" w:cstheme="minorBidi" w:hint="default"/>
        <w:i/>
      </w:rPr>
    </w:lvl>
    <w:lvl w:ilvl="1">
      <w:start w:val="1"/>
      <w:numFmt w:val="decimal"/>
      <w:lvlText w:val="%1.%2"/>
      <w:lvlJc w:val="left"/>
      <w:pPr>
        <w:ind w:left="1414" w:hanging="420"/>
      </w:pPr>
      <w:rPr>
        <w:rFonts w:eastAsiaTheme="minorHAnsi" w:cstheme="minorBidi" w:hint="default"/>
        <w:i/>
      </w:rPr>
    </w:lvl>
    <w:lvl w:ilvl="2">
      <w:start w:val="1"/>
      <w:numFmt w:val="decimal"/>
      <w:lvlText w:val="%1.%2.%3"/>
      <w:lvlJc w:val="left"/>
      <w:pPr>
        <w:ind w:left="1572" w:hanging="720"/>
      </w:pPr>
      <w:rPr>
        <w:rFonts w:eastAsiaTheme="minorHAnsi" w:cstheme="minorBidi" w:hint="default"/>
        <w:i/>
      </w:rPr>
    </w:lvl>
    <w:lvl w:ilvl="3">
      <w:start w:val="1"/>
      <w:numFmt w:val="decimal"/>
      <w:lvlText w:val="%1.%2.%3.%4"/>
      <w:lvlJc w:val="left"/>
      <w:pPr>
        <w:ind w:left="1856" w:hanging="720"/>
      </w:pPr>
      <w:rPr>
        <w:rFonts w:eastAsiaTheme="minorHAnsi" w:cstheme="minorBidi" w:hint="default"/>
        <w:i/>
      </w:rPr>
    </w:lvl>
    <w:lvl w:ilvl="4">
      <w:start w:val="1"/>
      <w:numFmt w:val="decimal"/>
      <w:lvlText w:val="%1.%2.%3.%4.%5"/>
      <w:lvlJc w:val="left"/>
      <w:pPr>
        <w:ind w:left="2500" w:hanging="1080"/>
      </w:pPr>
      <w:rPr>
        <w:rFonts w:eastAsiaTheme="minorHAnsi" w:cstheme="minorBidi" w:hint="default"/>
        <w:i/>
      </w:rPr>
    </w:lvl>
    <w:lvl w:ilvl="5">
      <w:start w:val="1"/>
      <w:numFmt w:val="decimal"/>
      <w:lvlText w:val="%1.%2.%3.%4.%5.%6"/>
      <w:lvlJc w:val="left"/>
      <w:pPr>
        <w:ind w:left="2784" w:hanging="1080"/>
      </w:pPr>
      <w:rPr>
        <w:rFonts w:eastAsiaTheme="minorHAnsi" w:cstheme="minorBidi" w:hint="default"/>
        <w:i/>
      </w:rPr>
    </w:lvl>
    <w:lvl w:ilvl="6">
      <w:start w:val="1"/>
      <w:numFmt w:val="decimal"/>
      <w:lvlText w:val="%1.%2.%3.%4.%5.%6.%7"/>
      <w:lvlJc w:val="left"/>
      <w:pPr>
        <w:ind w:left="3428" w:hanging="1440"/>
      </w:pPr>
      <w:rPr>
        <w:rFonts w:eastAsiaTheme="minorHAnsi" w:cstheme="minorBidi" w:hint="default"/>
        <w:i/>
      </w:rPr>
    </w:lvl>
    <w:lvl w:ilvl="7">
      <w:start w:val="1"/>
      <w:numFmt w:val="decimal"/>
      <w:lvlText w:val="%1.%2.%3.%4.%5.%6.%7.%8"/>
      <w:lvlJc w:val="left"/>
      <w:pPr>
        <w:ind w:left="3712" w:hanging="1440"/>
      </w:pPr>
      <w:rPr>
        <w:rFonts w:eastAsiaTheme="minorHAnsi" w:cstheme="minorBidi" w:hint="default"/>
        <w:i/>
      </w:rPr>
    </w:lvl>
    <w:lvl w:ilvl="8">
      <w:start w:val="1"/>
      <w:numFmt w:val="decimal"/>
      <w:lvlText w:val="%1.%2.%3.%4.%5.%6.%7.%8.%9"/>
      <w:lvlJc w:val="left"/>
      <w:pPr>
        <w:ind w:left="4356" w:hanging="1800"/>
      </w:pPr>
      <w:rPr>
        <w:rFonts w:eastAsiaTheme="minorHAnsi" w:cstheme="minorBidi" w:hint="default"/>
        <w:i/>
      </w:rPr>
    </w:lvl>
  </w:abstractNum>
  <w:abstractNum w:abstractNumId="40" w15:restartNumberingAfterBreak="0">
    <w:nsid w:val="69761F6A"/>
    <w:multiLevelType w:val="hybridMultilevel"/>
    <w:tmpl w:val="AF38948A"/>
    <w:lvl w:ilvl="0" w:tplc="04100019">
      <w:start w:val="1"/>
      <w:numFmt w:val="lowerLetter"/>
      <w:lvlText w:val="%1."/>
      <w:lvlJc w:val="left"/>
      <w:pPr>
        <w:ind w:left="1276" w:hanging="360"/>
      </w:p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41" w15:restartNumberingAfterBreak="0">
    <w:nsid w:val="6A6C02B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42" w15:restartNumberingAfterBreak="0">
    <w:nsid w:val="6B480259"/>
    <w:multiLevelType w:val="hybridMultilevel"/>
    <w:tmpl w:val="2F123C9E"/>
    <w:lvl w:ilvl="0" w:tplc="E6B0A010">
      <w:start w:val="4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3" w15:restartNumberingAfterBreak="0">
    <w:nsid w:val="6FD052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44"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EF4C26"/>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5187E12"/>
    <w:multiLevelType w:val="hybridMultilevel"/>
    <w:tmpl w:val="6206E5DC"/>
    <w:lvl w:ilvl="0" w:tplc="A5ECEAF8">
      <w:start w:val="43"/>
      <w:numFmt w:val="decimal"/>
      <w:lvlText w:val="%1)"/>
      <w:lvlJc w:val="left"/>
      <w:pPr>
        <w:ind w:left="720" w:hanging="360"/>
      </w:pPr>
      <w:rPr>
        <w:rFonts w:hint="default"/>
        <w:b/>
        <w:i/>
        <w:strike w:val="0"/>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6C537FE"/>
    <w:multiLevelType w:val="hybridMultilevel"/>
    <w:tmpl w:val="415EFCDA"/>
    <w:lvl w:ilvl="0" w:tplc="94E452BA">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D4D44B4"/>
    <w:multiLevelType w:val="hybridMultilevel"/>
    <w:tmpl w:val="7F0087C4"/>
    <w:lvl w:ilvl="0" w:tplc="D35037C8">
      <w:start w:val="42"/>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31"/>
  </w:num>
  <w:num w:numId="2">
    <w:abstractNumId w:val="39"/>
  </w:num>
  <w:num w:numId="3">
    <w:abstractNumId w:val="17"/>
  </w:num>
  <w:num w:numId="4">
    <w:abstractNumId w:val="7"/>
  </w:num>
  <w:num w:numId="5">
    <w:abstractNumId w:val="27"/>
  </w:num>
  <w:num w:numId="6">
    <w:abstractNumId w:val="21"/>
  </w:num>
  <w:num w:numId="7">
    <w:abstractNumId w:val="14"/>
  </w:num>
  <w:num w:numId="8">
    <w:abstractNumId w:val="0"/>
  </w:num>
  <w:num w:numId="9">
    <w:abstractNumId w:val="28"/>
  </w:num>
  <w:num w:numId="10">
    <w:abstractNumId w:val="30"/>
  </w:num>
  <w:num w:numId="11">
    <w:abstractNumId w:val="34"/>
  </w:num>
  <w:num w:numId="12">
    <w:abstractNumId w:val="15"/>
  </w:num>
  <w:num w:numId="13">
    <w:abstractNumId w:val="41"/>
  </w:num>
  <w:num w:numId="14">
    <w:abstractNumId w:val="29"/>
  </w:num>
  <w:num w:numId="15">
    <w:abstractNumId w:val="6"/>
  </w:num>
  <w:num w:numId="16">
    <w:abstractNumId w:val="26"/>
  </w:num>
  <w:num w:numId="17">
    <w:abstractNumId w:val="20"/>
  </w:num>
  <w:num w:numId="18">
    <w:abstractNumId w:val="32"/>
  </w:num>
  <w:num w:numId="19">
    <w:abstractNumId w:val="43"/>
  </w:num>
  <w:num w:numId="20">
    <w:abstractNumId w:val="45"/>
  </w:num>
  <w:num w:numId="21">
    <w:abstractNumId w:val="44"/>
  </w:num>
  <w:num w:numId="22">
    <w:abstractNumId w:val="40"/>
  </w:num>
  <w:num w:numId="23">
    <w:abstractNumId w:val="16"/>
  </w:num>
  <w:num w:numId="24">
    <w:abstractNumId w:val="1"/>
  </w:num>
  <w:num w:numId="25">
    <w:abstractNumId w:val="42"/>
  </w:num>
  <w:num w:numId="26">
    <w:abstractNumId w:val="8"/>
  </w:num>
  <w:num w:numId="27">
    <w:abstractNumId w:val="10"/>
  </w:num>
  <w:num w:numId="28">
    <w:abstractNumId w:val="46"/>
  </w:num>
  <w:num w:numId="29">
    <w:abstractNumId w:val="48"/>
  </w:num>
  <w:num w:numId="30">
    <w:abstractNumId w:val="3"/>
  </w:num>
  <w:num w:numId="31">
    <w:abstractNumId w:val="2"/>
  </w:num>
  <w:num w:numId="32">
    <w:abstractNumId w:val="36"/>
  </w:num>
  <w:num w:numId="33">
    <w:abstractNumId w:val="22"/>
  </w:num>
  <w:num w:numId="34">
    <w:abstractNumId w:val="19"/>
  </w:num>
  <w:num w:numId="35">
    <w:abstractNumId w:val="33"/>
  </w:num>
  <w:num w:numId="36">
    <w:abstractNumId w:val="24"/>
  </w:num>
  <w:num w:numId="37">
    <w:abstractNumId w:val="4"/>
  </w:num>
  <w:num w:numId="38">
    <w:abstractNumId w:val="9"/>
  </w:num>
  <w:num w:numId="39">
    <w:abstractNumId w:val="25"/>
  </w:num>
  <w:num w:numId="40">
    <w:abstractNumId w:val="12"/>
  </w:num>
  <w:num w:numId="41">
    <w:abstractNumId w:val="13"/>
  </w:num>
  <w:num w:numId="42">
    <w:abstractNumId w:val="38"/>
  </w:num>
  <w:num w:numId="43">
    <w:abstractNumId w:val="18"/>
  </w:num>
  <w:num w:numId="44">
    <w:abstractNumId w:val="37"/>
  </w:num>
  <w:num w:numId="45">
    <w:abstractNumId w:val="23"/>
  </w:num>
  <w:num w:numId="46">
    <w:abstractNumId w:val="35"/>
  </w:num>
  <w:num w:numId="47">
    <w:abstractNumId w:val="47"/>
  </w:num>
  <w:num w:numId="48">
    <w:abstractNumId w:val="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72"/>
    <w:rsid w:val="00017F15"/>
    <w:rsid w:val="0003577F"/>
    <w:rsid w:val="00036F8D"/>
    <w:rsid w:val="000465F7"/>
    <w:rsid w:val="00054527"/>
    <w:rsid w:val="00054F68"/>
    <w:rsid w:val="00074843"/>
    <w:rsid w:val="00084403"/>
    <w:rsid w:val="000A7387"/>
    <w:rsid w:val="00107E7F"/>
    <w:rsid w:val="00112D5E"/>
    <w:rsid w:val="00113C77"/>
    <w:rsid w:val="00115E93"/>
    <w:rsid w:val="00127551"/>
    <w:rsid w:val="00133FB6"/>
    <w:rsid w:val="001353E5"/>
    <w:rsid w:val="00150B3D"/>
    <w:rsid w:val="001664BB"/>
    <w:rsid w:val="00182879"/>
    <w:rsid w:val="00194369"/>
    <w:rsid w:val="001A1756"/>
    <w:rsid w:val="001A7202"/>
    <w:rsid w:val="001B7423"/>
    <w:rsid w:val="001C694E"/>
    <w:rsid w:val="001D2A5D"/>
    <w:rsid w:val="001D3979"/>
    <w:rsid w:val="001F0826"/>
    <w:rsid w:val="002136C5"/>
    <w:rsid w:val="00214DCB"/>
    <w:rsid w:val="00223290"/>
    <w:rsid w:val="002326AC"/>
    <w:rsid w:val="00232A16"/>
    <w:rsid w:val="002434F7"/>
    <w:rsid w:val="002528CA"/>
    <w:rsid w:val="00270BC4"/>
    <w:rsid w:val="0029191E"/>
    <w:rsid w:val="002A0A97"/>
    <w:rsid w:val="002A10D3"/>
    <w:rsid w:val="002B2662"/>
    <w:rsid w:val="002B2BE3"/>
    <w:rsid w:val="002B7B22"/>
    <w:rsid w:val="002C0488"/>
    <w:rsid w:val="002C0842"/>
    <w:rsid w:val="002D1D53"/>
    <w:rsid w:val="002D4EAD"/>
    <w:rsid w:val="002E023D"/>
    <w:rsid w:val="002E229C"/>
    <w:rsid w:val="002F4ABE"/>
    <w:rsid w:val="002F68B5"/>
    <w:rsid w:val="00312C4E"/>
    <w:rsid w:val="00340AAB"/>
    <w:rsid w:val="00342DD1"/>
    <w:rsid w:val="003509FA"/>
    <w:rsid w:val="00357DA9"/>
    <w:rsid w:val="00362FC8"/>
    <w:rsid w:val="00374428"/>
    <w:rsid w:val="0037531F"/>
    <w:rsid w:val="00377C62"/>
    <w:rsid w:val="00397D0B"/>
    <w:rsid w:val="003B323C"/>
    <w:rsid w:val="003C619C"/>
    <w:rsid w:val="003D35A3"/>
    <w:rsid w:val="00403893"/>
    <w:rsid w:val="00414A6F"/>
    <w:rsid w:val="00422634"/>
    <w:rsid w:val="00425D72"/>
    <w:rsid w:val="004449AA"/>
    <w:rsid w:val="004804DA"/>
    <w:rsid w:val="00481AE3"/>
    <w:rsid w:val="004B42ED"/>
    <w:rsid w:val="004C535A"/>
    <w:rsid w:val="004C6D3B"/>
    <w:rsid w:val="004D1CB2"/>
    <w:rsid w:val="004E3737"/>
    <w:rsid w:val="004F0373"/>
    <w:rsid w:val="004F2147"/>
    <w:rsid w:val="004F740A"/>
    <w:rsid w:val="0050042D"/>
    <w:rsid w:val="0050207A"/>
    <w:rsid w:val="0050213E"/>
    <w:rsid w:val="00513A1B"/>
    <w:rsid w:val="00531621"/>
    <w:rsid w:val="00534839"/>
    <w:rsid w:val="00536E8A"/>
    <w:rsid w:val="00563D02"/>
    <w:rsid w:val="00570E8A"/>
    <w:rsid w:val="00577169"/>
    <w:rsid w:val="005829C3"/>
    <w:rsid w:val="00595B37"/>
    <w:rsid w:val="005B3A93"/>
    <w:rsid w:val="005B5632"/>
    <w:rsid w:val="005B719A"/>
    <w:rsid w:val="005C29CE"/>
    <w:rsid w:val="005C4428"/>
    <w:rsid w:val="005D2611"/>
    <w:rsid w:val="005D5774"/>
    <w:rsid w:val="005D7961"/>
    <w:rsid w:val="005E177A"/>
    <w:rsid w:val="00602D77"/>
    <w:rsid w:val="006052FA"/>
    <w:rsid w:val="00606333"/>
    <w:rsid w:val="0060736E"/>
    <w:rsid w:val="00607587"/>
    <w:rsid w:val="00611904"/>
    <w:rsid w:val="00644718"/>
    <w:rsid w:val="00644CDC"/>
    <w:rsid w:val="006451F9"/>
    <w:rsid w:val="00664F5C"/>
    <w:rsid w:val="006A4489"/>
    <w:rsid w:val="006B0F5F"/>
    <w:rsid w:val="006B650F"/>
    <w:rsid w:val="006C564C"/>
    <w:rsid w:val="006D427F"/>
    <w:rsid w:val="006D5B4C"/>
    <w:rsid w:val="006E588C"/>
    <w:rsid w:val="006F77FE"/>
    <w:rsid w:val="00730768"/>
    <w:rsid w:val="00764B67"/>
    <w:rsid w:val="00767002"/>
    <w:rsid w:val="00772D40"/>
    <w:rsid w:val="00783820"/>
    <w:rsid w:val="00794BAC"/>
    <w:rsid w:val="00795A78"/>
    <w:rsid w:val="007A1D4D"/>
    <w:rsid w:val="007B239C"/>
    <w:rsid w:val="007D572C"/>
    <w:rsid w:val="007E0872"/>
    <w:rsid w:val="007E312B"/>
    <w:rsid w:val="007E5A51"/>
    <w:rsid w:val="007E764F"/>
    <w:rsid w:val="007F02E1"/>
    <w:rsid w:val="007F529F"/>
    <w:rsid w:val="00810B07"/>
    <w:rsid w:val="00816194"/>
    <w:rsid w:val="00816EDD"/>
    <w:rsid w:val="0081773C"/>
    <w:rsid w:val="00833F98"/>
    <w:rsid w:val="00857F43"/>
    <w:rsid w:val="00861089"/>
    <w:rsid w:val="00871640"/>
    <w:rsid w:val="00874710"/>
    <w:rsid w:val="00891BF5"/>
    <w:rsid w:val="008A58C4"/>
    <w:rsid w:val="008A7879"/>
    <w:rsid w:val="008B5EBC"/>
    <w:rsid w:val="008C4225"/>
    <w:rsid w:val="008C6C15"/>
    <w:rsid w:val="008D4070"/>
    <w:rsid w:val="008D4D6A"/>
    <w:rsid w:val="008D71C0"/>
    <w:rsid w:val="009370B7"/>
    <w:rsid w:val="00937FDD"/>
    <w:rsid w:val="00951F45"/>
    <w:rsid w:val="00960224"/>
    <w:rsid w:val="0096709C"/>
    <w:rsid w:val="009736E6"/>
    <w:rsid w:val="009747CB"/>
    <w:rsid w:val="009774D8"/>
    <w:rsid w:val="009902FD"/>
    <w:rsid w:val="009D001A"/>
    <w:rsid w:val="009E5426"/>
    <w:rsid w:val="009F6421"/>
    <w:rsid w:val="00A36B23"/>
    <w:rsid w:val="00A60DEF"/>
    <w:rsid w:val="00A615A9"/>
    <w:rsid w:val="00A962C3"/>
    <w:rsid w:val="00AA5C11"/>
    <w:rsid w:val="00AB2F70"/>
    <w:rsid w:val="00AC052D"/>
    <w:rsid w:val="00AC75C7"/>
    <w:rsid w:val="00AE0606"/>
    <w:rsid w:val="00AF11C1"/>
    <w:rsid w:val="00B004F1"/>
    <w:rsid w:val="00B41759"/>
    <w:rsid w:val="00B43325"/>
    <w:rsid w:val="00B5278A"/>
    <w:rsid w:val="00B613CD"/>
    <w:rsid w:val="00B6765A"/>
    <w:rsid w:val="00B7426D"/>
    <w:rsid w:val="00BA64D6"/>
    <w:rsid w:val="00BE7E4E"/>
    <w:rsid w:val="00BF3075"/>
    <w:rsid w:val="00C10701"/>
    <w:rsid w:val="00C10852"/>
    <w:rsid w:val="00C14743"/>
    <w:rsid w:val="00C30107"/>
    <w:rsid w:val="00C421D3"/>
    <w:rsid w:val="00C46608"/>
    <w:rsid w:val="00C66D54"/>
    <w:rsid w:val="00C823E4"/>
    <w:rsid w:val="00C85EB9"/>
    <w:rsid w:val="00C86363"/>
    <w:rsid w:val="00C93B20"/>
    <w:rsid w:val="00CC46CC"/>
    <w:rsid w:val="00CD61ED"/>
    <w:rsid w:val="00CE6AD2"/>
    <w:rsid w:val="00CF388A"/>
    <w:rsid w:val="00D047FD"/>
    <w:rsid w:val="00D33A7E"/>
    <w:rsid w:val="00D37C8A"/>
    <w:rsid w:val="00DA55C9"/>
    <w:rsid w:val="00DA6704"/>
    <w:rsid w:val="00DD0CCC"/>
    <w:rsid w:val="00DD6BC5"/>
    <w:rsid w:val="00E02193"/>
    <w:rsid w:val="00E03E1A"/>
    <w:rsid w:val="00E04645"/>
    <w:rsid w:val="00E0698A"/>
    <w:rsid w:val="00E131C0"/>
    <w:rsid w:val="00E16765"/>
    <w:rsid w:val="00E26004"/>
    <w:rsid w:val="00E43F55"/>
    <w:rsid w:val="00E54F45"/>
    <w:rsid w:val="00E566AF"/>
    <w:rsid w:val="00E76FE2"/>
    <w:rsid w:val="00E8061B"/>
    <w:rsid w:val="00EA1361"/>
    <w:rsid w:val="00EB0A5B"/>
    <w:rsid w:val="00ED500C"/>
    <w:rsid w:val="00EF3A24"/>
    <w:rsid w:val="00EF73F3"/>
    <w:rsid w:val="00F12D54"/>
    <w:rsid w:val="00F26D84"/>
    <w:rsid w:val="00F337BB"/>
    <w:rsid w:val="00F5753F"/>
    <w:rsid w:val="00F66B0F"/>
    <w:rsid w:val="00F66EFF"/>
    <w:rsid w:val="00F858AB"/>
    <w:rsid w:val="00F95243"/>
    <w:rsid w:val="00F95BF4"/>
    <w:rsid w:val="00F9621D"/>
    <w:rsid w:val="00FC32BC"/>
    <w:rsid w:val="00FF01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E7273"/>
  <w15:docId w15:val="{AF7C07FB-E753-4142-9AD1-32D1650F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7FDD"/>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iPriority w:val="99"/>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65F7"/>
  </w:style>
  <w:style w:type="paragraph" w:styleId="Testofumetto">
    <w:name w:val="Balloon Text"/>
    <w:basedOn w:val="Normale"/>
    <w:link w:val="TestofumettoCarattere"/>
    <w:uiPriority w:val="99"/>
    <w:semiHidden/>
    <w:unhideWhenUsed/>
    <w:rsid w:val="003B32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323C"/>
    <w:rPr>
      <w:rFonts w:ascii="Tahoma" w:hAnsi="Tahoma" w:cs="Tahoma"/>
      <w:sz w:val="16"/>
      <w:szCs w:val="16"/>
    </w:rPr>
  </w:style>
  <w:style w:type="numbering" w:customStyle="1" w:styleId="WW8Num5">
    <w:name w:val="WW8Num5"/>
    <w:basedOn w:val="Nessunelenco"/>
    <w:rsid w:val="00B5278A"/>
    <w:pPr>
      <w:numPr>
        <w:numId w:val="39"/>
      </w:numPr>
    </w:pPr>
  </w:style>
  <w:style w:type="numbering" w:customStyle="1" w:styleId="WW8Num9">
    <w:name w:val="WW8Num9"/>
    <w:basedOn w:val="Nessunelenco"/>
    <w:rsid w:val="00B5278A"/>
    <w:pPr>
      <w:numPr>
        <w:numId w:val="40"/>
      </w:numPr>
    </w:pPr>
  </w:style>
  <w:style w:type="numbering" w:customStyle="1" w:styleId="WW8Num16">
    <w:name w:val="WW8Num16"/>
    <w:basedOn w:val="Nessunelenco"/>
    <w:rsid w:val="00B5278A"/>
    <w:pPr>
      <w:numPr>
        <w:numId w:val="41"/>
      </w:numPr>
    </w:pPr>
  </w:style>
  <w:style w:type="paragraph" w:customStyle="1" w:styleId="Standard">
    <w:name w:val="Standard"/>
    <w:rsid w:val="00C8636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Intestazione2">
    <w:name w:val="Intestazione2"/>
    <w:basedOn w:val="Standard"/>
    <w:next w:val="Normale"/>
    <w:rsid w:val="00C86363"/>
    <w:pPr>
      <w:tabs>
        <w:tab w:val="center" w:pos="4819"/>
        <w:tab w:val="right" w:pos="9638"/>
      </w:tabs>
      <w:spacing w:after="200" w:line="276" w:lineRule="auto"/>
    </w:pPr>
    <w:rPr>
      <w:rFonts w:ascii="Calibri" w:eastAsia="Calibri" w:hAnsi="Calibri" w:cs="Calibri"/>
      <w:sz w:val="22"/>
      <w:szCs w:val="22"/>
    </w:rPr>
  </w:style>
  <w:style w:type="paragraph" w:styleId="NormaleWeb">
    <w:name w:val="Normal (Web)"/>
    <w:basedOn w:val="Standard"/>
    <w:rsid w:val="00C86363"/>
    <w:pPr>
      <w:spacing w:before="280" w:after="280"/>
    </w:pPr>
  </w:style>
  <w:style w:type="numbering" w:customStyle="1" w:styleId="WW8Num14">
    <w:name w:val="WW8Num14"/>
    <w:basedOn w:val="Nessunelenco"/>
    <w:rsid w:val="00312C4E"/>
    <w:pPr>
      <w:numPr>
        <w:numId w:val="43"/>
      </w:numPr>
    </w:pPr>
  </w:style>
  <w:style w:type="character" w:styleId="Collegamentoipertestuale">
    <w:name w:val="Hyperlink"/>
    <w:basedOn w:val="Carpredefinitoparagrafo"/>
    <w:uiPriority w:val="99"/>
    <w:unhideWhenUsed/>
    <w:rsid w:val="00133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21055">
      <w:bodyDiv w:val="1"/>
      <w:marLeft w:val="0"/>
      <w:marRight w:val="0"/>
      <w:marTop w:val="0"/>
      <w:marBottom w:val="0"/>
      <w:divBdr>
        <w:top w:val="none" w:sz="0" w:space="0" w:color="auto"/>
        <w:left w:val="none" w:sz="0" w:space="0" w:color="auto"/>
        <w:bottom w:val="none" w:sz="0" w:space="0" w:color="auto"/>
        <w:right w:val="none" w:sz="0" w:space="0" w:color="auto"/>
      </w:divBdr>
      <w:divsChild>
        <w:div w:id="18536476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tuttitalia.it/campania/73-vallesaccarda/56-scuole/" TargetMode="External"/><Relationship Id="rId4" Type="http://schemas.openxmlformats.org/officeDocument/2006/relationships/settings" Target="settings.xml"/><Relationship Id="rId9" Type="http://schemas.openxmlformats.org/officeDocument/2006/relationships/hyperlink" Target="http://www.arciserviziocivil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F9403-391B-4046-AE51-791CCA07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12352</Words>
  <Characters>70409</Characters>
  <Application>Microsoft Office Word</Application>
  <DocSecurity>4</DocSecurity>
  <Lines>586</Lines>
  <Paragraphs>165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mgermano</dc:creator>
  <cp:lastModifiedBy>Utente</cp:lastModifiedBy>
  <cp:revision>2</cp:revision>
  <cp:lastPrinted>2020-05-21T12:41:00Z</cp:lastPrinted>
  <dcterms:created xsi:type="dcterms:W3CDTF">2021-01-25T11:22:00Z</dcterms:created>
  <dcterms:modified xsi:type="dcterms:W3CDTF">2021-01-25T11:22:00Z</dcterms:modified>
</cp:coreProperties>
</file>